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README:</w:t>
      </w:r>
    </w:p>
    <w:p>
      <w:pPr>
        <w:pStyle w:val="Normal"/>
        <w:rPr/>
      </w:pPr>
      <w:r>
        <w:rPr/>
      </w:r>
    </w:p>
    <w:p>
      <w:pPr>
        <w:pStyle w:val="Normal"/>
        <w:rPr/>
      </w:pPr>
      <w:r>
        <w:rPr/>
        <w:t>Author: Jaimeen Parmar</w:t>
      </w:r>
    </w:p>
    <w:p>
      <w:pPr>
        <w:pStyle w:val="Normal"/>
        <w:rPr/>
      </w:pPr>
      <w:r>
        <w:rPr/>
        <w:t>Name: Programming Assignment 3</w:t>
      </w:r>
    </w:p>
    <w:p>
      <w:pPr>
        <w:pStyle w:val="Normal"/>
        <w:rPr/>
      </w:pPr>
      <w:r>
        <w:rPr/>
        <w:t>Purpose: A proxy server with Caching</w:t>
      </w:r>
    </w:p>
    <w:p>
      <w:pPr>
        <w:pStyle w:val="Normal"/>
        <w:rPr/>
      </w:pPr>
      <w:r>
        <w:rPr/>
        <w:t>Date: 8 Nov 2017</w:t>
      </w:r>
    </w:p>
    <w:p>
      <w:pPr>
        <w:pStyle w:val="Normal"/>
        <w:rPr/>
      </w:pPr>
      <w:r>
        <w:rPr/>
        <w:t>Python version: 2.7.14</w:t>
      </w:r>
    </w:p>
    <w:p>
      <w:pPr>
        <w:pStyle w:val="Normal"/>
        <w:rPr/>
      </w:pPr>
      <w:r>
        <w:rPr/>
      </w:r>
    </w:p>
    <w:p>
      <w:pPr>
        <w:pStyle w:val="Normal"/>
        <w:rPr/>
      </w:pPr>
      <w:r>
        <w:rPr/>
        <w:t>To run the code: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09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109345"/>
                    </a:xfrm>
                    <a:prstGeom prst="rect">
                      <a:avLst/>
                    </a:prstGeom>
                  </pic:spPr>
                </pic:pic>
              </a:graphicData>
            </a:graphic>
          </wp:anchor>
        </w:drawing>
      </w:r>
    </w:p>
    <w:p>
      <w:pPr>
        <w:pStyle w:val="Normal"/>
        <w:rPr/>
      </w:pPr>
      <w:r>
        <w:rPr/>
        <w:t xml:space="preserve">The program must get either one or two command line arguments. The first argument is the port no. It must be between 1025 and 65535. The second argument is default timer. It is expressed in seconds. </w:t>
      </w:r>
    </w:p>
    <w:p>
      <w:pPr>
        <w:pStyle w:val="Normal"/>
        <w:rPr/>
      </w:pPr>
      <w:r>
        <w:rPr/>
      </w:r>
    </w:p>
    <w:p>
      <w:pPr>
        <w:pStyle w:val="Normal"/>
        <w:rPr/>
      </w:pPr>
      <w:r>
        <w:rPr/>
        <w:t>The program first checks the contents of blocked file. Then it collects the ‘CNAME’ of urls in the blocked file and adds them to the blocked file.</w:t>
      </w:r>
    </w:p>
    <w:p>
      <w:pPr>
        <w:pStyle w:val="Normal"/>
        <w:rPr/>
      </w:pPr>
      <w:r>
        <w:rPr/>
      </w:r>
    </w:p>
    <w:p>
      <w:pPr>
        <w:pStyle w:val="Normal"/>
        <w:rPr/>
      </w:pPr>
      <w:r>
        <w:rPr/>
        <w:t xml:space="preserve">The program </w:t>
      </w:r>
      <w:r>
        <w:rPr/>
        <w:t>c</w:t>
      </w:r>
      <w:r>
        <w:rPr/>
        <w:t>reat</w:t>
      </w:r>
      <w:r>
        <w:rPr/>
        <w:t>es</w:t>
      </w:r>
      <w:r>
        <w:rPr/>
        <w:t xml:space="preserve"> a socket to listen to requests from client (browser). If a request arrives then a new thread is spawned. Multi threading is used to server multiple requests. Target function of threading is “conn_string” </w:t>
      </w:r>
    </w:p>
    <w:p>
      <w:pPr>
        <w:pStyle w:val="Normal"/>
        <w:rPr/>
      </w:pPr>
      <w:r>
        <w:rPr/>
      </w:r>
    </w:p>
    <w:p>
      <w:pPr>
        <w:pStyle w:val="Normal"/>
        <w:rPr/>
      </w:pPr>
      <w:r>
        <w:rPr/>
        <w:t xml:space="preserve">This function extracts data from the request made by client. The various information it extracts is the name of webserver client wants to connect to, port no to which client wants to connect, method of data retrieval and HTTP version. If version is not HTTP/1.0 or HTTP/1.1 then an error is sent by proxy server to the client browser. If method is any other method than “GET” than a “not implemented” error is sent back to client browser. If the word “pokemon” is present in URL then the URL is blocked. </w:t>
      </w:r>
      <w:r>
        <w:rPr/>
        <w:t>If he requested URL is present in the blocked.txt file, then a HTTP 450 Blocked message is sent back to the client</w:t>
      </w:r>
      <w:r>
        <w:rPr/>
        <w:t xml:space="preserve">. If none of these error occurs then the proxyserver function is called. </w:t>
      </w:r>
    </w:p>
    <w:p>
      <w:pPr>
        <w:pStyle w:val="Normal"/>
        <w:rPr/>
      </w:pPr>
      <w:r>
        <w:rPr/>
      </w:r>
    </w:p>
    <w:p>
      <w:pPr>
        <w:pStyle w:val="Normal"/>
        <w:rPr/>
      </w:pPr>
      <w:r>
        <w:rPr/>
        <w:t xml:space="preserve">The proxy creates a hash of the url, creates a file with this hash name. If cache file for requested url is present, then it is checked whether cache file is still fresh or not. If it is expired, then etag of that file is sent to webserver in order to check whether the page contents have changed or if they are still the same. If etag verification fails, then the old cache file is deleted and new cache is downloaded. </w:t>
      </w:r>
    </w:p>
    <w:p>
      <w:pPr>
        <w:pStyle w:val="Normal"/>
        <w:rPr/>
      </w:pPr>
      <w:r>
        <w:rPr/>
      </w:r>
    </w:p>
    <w:p>
      <w:pPr>
        <w:pStyle w:val="Normal"/>
        <w:rPr/>
      </w:pPr>
      <w:r>
        <w:rPr/>
        <w:t xml:space="preserve">If cache file is not present for requested url then the request is forwarded to main server, the page is loaded and a new cache file is created. If “pokemon” is present in data, then the page is blocked. In either case, a new thread is spawned, for prefetching and a savecache function is called. </w:t>
      </w:r>
    </w:p>
    <w:p>
      <w:pPr>
        <w:pStyle w:val="Normal"/>
        <w:rPr/>
      </w:pPr>
      <w:r>
        <w:rPr/>
      </w:r>
    </w:p>
    <w:p>
      <w:pPr>
        <w:pStyle w:val="Normal"/>
        <w:rPr/>
      </w:pPr>
      <w:r>
        <w:rPr/>
        <w:t xml:space="preserve">The savecache function creates new files and writes html data into them. It checks for “must-revalidate”, “etag”, “max-age” headers in data and updates the respective dictionaries accordingly. </w:t>
      </w:r>
    </w:p>
    <w:p>
      <w:pPr>
        <w:pStyle w:val="Normal"/>
        <w:rPr/>
      </w:pPr>
      <w:r>
        <w:rPr/>
      </w:r>
    </w:p>
    <w:p>
      <w:pPr>
        <w:pStyle w:val="Normal"/>
        <w:rPr/>
      </w:pPr>
      <w:r>
        <w:rPr/>
        <w:t xml:space="preserve">Cache vaidation function is called to check if cache can be refreshed using etag. A HTTP  GET message is sent along with the etag. If the server approves, then it sends a 304 message as response. This 304 response indicates that the same cache can be used. </w:t>
      </w:r>
    </w:p>
    <w:p>
      <w:pPr>
        <w:pStyle w:val="Normal"/>
        <w:rPr/>
      </w:pPr>
      <w:r>
        <w:rPr/>
      </w:r>
    </w:p>
    <w:p>
      <w:pPr>
        <w:pStyle w:val="Normal"/>
        <w:rPr/>
      </w:pPr>
      <w:r>
        <w:rPr/>
        <w:t xml:space="preserve">The prefetch function finds out all the http links present in the html file. All these http links are retrieved and to store these pages, we pass the url to the savecache function. </w:t>
      </w:r>
    </w:p>
    <w:p>
      <w:pPr>
        <w:pStyle w:val="Normal"/>
        <w:rPr/>
      </w:pPr>
      <w:r>
        <w:rPr/>
      </w:r>
    </w:p>
    <w:p>
      <w:pPr>
        <w:pStyle w:val="Normal"/>
        <w:rPr/>
      </w:pP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LibreOffice/5.2.2.2$Linux_X86_64 LibreOffice_project/20m0$Build-2</Application>
  <Pages>2</Pages>
  <Words>492</Words>
  <Characters>2272</Characters>
  <CharactersWithSpaces>2760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2017-11-10T23:31:23Z</dcterms:created>
  <dc:creator/>
  <dc:description/>
  <dc:language>en-IN</dc:language>
  <cp:lastModifiedBy/>
  <dcterms:modified xsi:type="dcterms:W3CDTF">2017-11-12T00:22:22Z</dcterms:modified>
  <cp:revision>8</cp:revision>
  <dc:subject/>
  <dc:title/>
</cp:coreProperties>
</file>