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8432BD">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8432BD">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8432BD">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8432BD">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8432BD">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8432BD">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8432BD">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8432BD">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8432BD">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8432BD">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8432BD">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8432BD">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8432BD">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8432BD">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8432BD">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8432BD">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8432BD">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8432BD">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8432BD">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8432BD">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8432BD">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8432BD">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8432BD">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4D0E7F77" w:rsidR="005F2A25" w:rsidRDefault="005F2A25" w:rsidP="00A16097">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w:t>
      </w:r>
      <w:r w:rsidR="00BE3A8B">
        <w:rPr>
          <w:lang w:val="en-US"/>
        </w:rPr>
        <w:t>public’s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textblob and vaderSentiment</w:t>
      </w:r>
      <w:r w:rsidR="00637EDB">
        <w:rPr>
          <w:lang w:val="en-US"/>
        </w:rPr>
        <w:t>.</w:t>
      </w:r>
    </w:p>
    <w:p w14:paraId="52E2F09A" w14:textId="4B16918B" w:rsidR="00637EDB" w:rsidRDefault="00637EDB" w:rsidP="00637EDB">
      <w:pPr>
        <w:rPr>
          <w:b/>
          <w:bCs/>
          <w:lang w:val="en-US"/>
        </w:rPr>
      </w:pPr>
      <w:r w:rsidRPr="00637EDB">
        <w:rPr>
          <w:b/>
          <w:bCs/>
          <w:lang w:val="en-US"/>
        </w:rPr>
        <w:t>vaderSentiment</w:t>
      </w:r>
    </w:p>
    <w:p w14:paraId="3BDA6C6B" w14:textId="5F466CBB" w:rsidR="00637EDB" w:rsidRPr="00637EDB" w:rsidRDefault="00637EDB" w:rsidP="00637EDB">
      <w:pPr>
        <w:rPr>
          <w:lang w:val="en-US"/>
        </w:rPr>
      </w:pPr>
      <w:r w:rsidRPr="00637EDB">
        <w:rPr>
          <w:lang w:val="en-US"/>
        </w:rPr>
        <w:t>VADER (Valence Aware Dictionary and sEntiment Reasoner) is a lexicon and rule-based sentiment analysis tool that is specifically attuned to sentiments expressed in social media</w:t>
      </w:r>
      <w:r w:rsidR="00BE3A8B">
        <w:rPr>
          <w:lang w:val="en-US"/>
        </w:rPr>
        <w:t xml:space="preserve"> which</w:t>
      </w:r>
      <w:r w:rsidRPr="00637EDB">
        <w:rPr>
          <w:lang w:val="en-US"/>
        </w:rPr>
        <w:t xml:space="preserve"> works well on texts from other domains.</w:t>
      </w:r>
    </w:p>
    <w:p w14:paraId="0BAE57EC" w14:textId="50D79BEA" w:rsidR="001D3785" w:rsidRDefault="00637EDB" w:rsidP="00637EDB">
      <w:pPr>
        <w:rPr>
          <w:b/>
          <w:bCs/>
          <w:lang w:val="en-US"/>
        </w:rPr>
      </w:pPr>
      <w:r w:rsidRPr="00637EDB">
        <w:rPr>
          <w:b/>
          <w:bCs/>
          <w:lang w:val="en-US"/>
        </w:rPr>
        <w:t>textblob</w:t>
      </w:r>
    </w:p>
    <w:p w14:paraId="7A8545D5" w14:textId="459E475B" w:rsidR="00637EDB" w:rsidRPr="00637EDB" w:rsidRDefault="00637EDB" w:rsidP="00637EDB">
      <w:pPr>
        <w:rPr>
          <w:lang w:val="en-US"/>
        </w:rPr>
      </w:pPr>
      <w:r w:rsidRPr="00637EDB">
        <w:rPr>
          <w:lang w:val="en-US"/>
        </w:rPr>
        <w:t>Textblob is an open-source python library for processing textual data.</w:t>
      </w:r>
      <w:r>
        <w:rPr>
          <w:lang w:val="en-US"/>
        </w:rPr>
        <w:t xml:space="preserve"> Used to convert messages into usable objects for vadarSentiment.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api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5EBE6B19" w:rsidR="005076B4" w:rsidRPr="005076B4" w:rsidRDefault="005076B4" w:rsidP="005076B4">
      <w:pPr>
        <w:pStyle w:val="Caption"/>
        <w:jc w:val="center"/>
        <w:rPr>
          <w:lang w:val="en-US"/>
        </w:rPr>
      </w:pPr>
      <w:r>
        <w:t xml:space="preserve">Figure </w:t>
      </w:r>
      <w:fldSimple w:instr=" SEQ Figure \* ARABIC ">
        <w:r w:rsidR="00034E0A">
          <w:rPr>
            <w:noProof/>
          </w:rPr>
          <w:t>1</w:t>
        </w:r>
      </w:fldSimple>
      <w:r w:rsidRPr="00CD4E76">
        <w:t>: Application Data Flow Diagram</w:t>
      </w:r>
    </w:p>
    <w:p w14:paraId="162C8CB9" w14:textId="6E855A29" w:rsidR="003C1D4A" w:rsidRDefault="003C1D4A" w:rsidP="003C1D4A">
      <w:pPr>
        <w:rPr>
          <w:lang w:val="en-US"/>
        </w:rPr>
      </w:pPr>
      <w:r>
        <w:rPr>
          <w:lang w:val="en-US"/>
        </w:rPr>
        <w:t xml:space="preserve">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w:t>
      </w:r>
      <w:r w:rsidR="00BE3A8B">
        <w:rPr>
          <w:lang w:val="en-US"/>
        </w:rPr>
        <w:t>their</w:t>
      </w:r>
      <w:r>
        <w:rPr>
          <w:lang w:val="en-US"/>
        </w:rPr>
        <w:t xml:space="preserv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4D073DA5" w14:textId="77777777" w:rsidR="00C02533" w:rsidRDefault="00C02533" w:rsidP="0076285F"/>
    <w:p w14:paraId="2D33E340" w14:textId="28F03E07" w:rsidR="00237F50" w:rsidRDefault="000B12E1" w:rsidP="0076285F">
      <w:r>
        <w:lastRenderedPageBreak/>
        <w:t xml:space="preserve">The above image or figure </w:t>
      </w:r>
      <w:r w:rsidR="00D545E1">
        <w:t>4</w:t>
      </w:r>
      <w:r>
        <w:t xml:space="preserve"> details how the server will increase the </w:t>
      </w:r>
      <w:r w:rsidR="00B31001">
        <w:t>network</w:t>
      </w:r>
      <w:r>
        <w:t xml:space="preserve">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a load balancer which will provided a EC2 instance to each individual client the AMI which can be seen in figure 1 will then start processing the request. When </w:t>
      </w:r>
      <w:r w:rsidR="00D545E1">
        <w:t>an</w:t>
      </w:r>
      <w:r w:rsidR="004C1B85">
        <w:t xml:space="preserve"> AMI will require more</w:t>
      </w:r>
      <w:r w:rsidR="00A52617">
        <w:t xml:space="preserve"> network usage</w:t>
      </w:r>
      <w:r w:rsidR="004C1B85">
        <w:t xml:space="preserve"> the Auto scalier will then assign more EC2 instances to </w:t>
      </w:r>
      <w:r w:rsidR="00AC4AA2">
        <w:t>an</w:t>
      </w:r>
      <w:r w:rsidR="004C1B85">
        <w:t xml:space="preserve"> AMI when required.</w:t>
      </w:r>
    </w:p>
    <w:p w14:paraId="23886305" w14:textId="519E7E76" w:rsidR="00B31001" w:rsidRPr="0076285F" w:rsidRDefault="00B31001" w:rsidP="0076285F">
      <w:r>
        <w:t xml:space="preserve">It should be noted that network capacity is the metric that was decided on as due to the limited number of tweets able to be taken from the twitter api without payment the amount of processing capacity is never able to exceed a instance limit however if a client sends many request to the server it can require higher amounts of network usage from instances and therefore will require scaling.  </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36AEEAF3" w14:textId="05CE9671" w:rsidR="00FF2212" w:rsidRPr="0063793D" w:rsidRDefault="00BE3A8B">
      <w:pPr>
        <w:rPr>
          <w:noProof/>
          <w:lang w:eastAsia="en-AU"/>
        </w:rPr>
      </w:pPr>
      <w:r>
        <w:rPr>
          <w:i/>
          <w:iCs/>
          <w:lang w:val="en-US"/>
        </w:rPr>
        <w:t xml:space="preserve">The data pass through the sentiment analysis </w:t>
      </w:r>
      <w:r w:rsidR="0063793D">
        <w:rPr>
          <w:i/>
          <w:iCs/>
          <w:lang w:val="en-US"/>
        </w:rPr>
        <w:t>python function is given a subjectivity rating which can be redefined as a certainty rating. Some messages where are not counted towards the overall sentiment of a topic due to a low certainty rating.</w:t>
      </w:r>
    </w:p>
    <w:p w14:paraId="6F783328" w14:textId="67F91B8C" w:rsidR="00FF2212" w:rsidRDefault="00FF2212" w:rsidP="00FF2212">
      <w:pPr>
        <w:pStyle w:val="Heading3"/>
        <w:rPr>
          <w:lang w:val="en-US"/>
        </w:rPr>
      </w:pPr>
      <w:r>
        <w:rPr>
          <w:lang w:val="en-US"/>
        </w:rPr>
        <w:t xml:space="preserve">Scaling and Performance </w:t>
      </w:r>
    </w:p>
    <w:p w14:paraId="5AA2CA83" w14:textId="76B5099F" w:rsidR="00CE38A6" w:rsidRPr="00CE38A6" w:rsidRDefault="00CE38A6" w:rsidP="00CE38A6">
      <w:pPr>
        <w:rPr>
          <w:lang w:val="en-US"/>
        </w:rPr>
      </w:pPr>
      <w:r>
        <w:rPr>
          <w:lang w:val="en-US"/>
        </w:rPr>
        <w:t xml:space="preserve">The scaling in this application is based around the AWS auto scaling group. </w:t>
      </w:r>
      <w:r w:rsidR="008432BD">
        <w:rPr>
          <w:lang w:val="en-US"/>
        </w:rPr>
        <w:t xml:space="preserve">The more users who connect to the application, the more CPU power is required to run all the required calculations </w:t>
      </w:r>
      <w:r w:rsidR="00A16097">
        <w:rPr>
          <w:lang w:val="en-US"/>
        </w:rPr>
        <w:t xml:space="preserve">(from </w:t>
      </w:r>
      <w:r w:rsidR="008432BD">
        <w:rPr>
          <w:lang w:val="en-US"/>
        </w:rPr>
        <w:t>25.7%</w:t>
      </w:r>
      <w:r w:rsidR="00A16097">
        <w:rPr>
          <w:lang w:val="en-US"/>
        </w:rPr>
        <w:t xml:space="preserve"> to </w:t>
      </w:r>
      <w:r w:rsidR="008432BD">
        <w:rPr>
          <w:lang w:val="en-US"/>
        </w:rPr>
        <w:t>9.9%</w:t>
      </w:r>
      <w:r w:rsidR="00A16097">
        <w:rPr>
          <w:lang w:val="en-US"/>
        </w:rPr>
        <w:t xml:space="preserve"> </w:t>
      </w:r>
      <w:r w:rsidR="008432BD">
        <w:rPr>
          <w:lang w:val="en-US"/>
        </w:rPr>
        <w:t>of CPU usage</w:t>
      </w:r>
      <w:r w:rsidR="00A16097">
        <w:rPr>
          <w:lang w:val="en-US"/>
        </w:rPr>
        <w:t>)</w:t>
      </w:r>
      <w:r>
        <w:rPr>
          <w:lang w:val="en-US"/>
        </w:rPr>
        <w:t xml:space="preserve"> and therefore was the metric decided on to scale the application. </w:t>
      </w:r>
    </w:p>
    <w:p w14:paraId="706F86E6" w14:textId="1592231F" w:rsidR="00CE38A6" w:rsidRDefault="008432BD" w:rsidP="00CE38A6">
      <w:pPr>
        <w:keepNext/>
        <w:jc w:val="center"/>
      </w:pPr>
      <w:r>
        <w:rPr>
          <w:noProof/>
        </w:rPr>
        <w:drawing>
          <wp:inline distT="0" distB="0" distL="0" distR="0" wp14:anchorId="38EFB6B5" wp14:editId="08A11A07">
            <wp:extent cx="2114550" cy="2219325"/>
            <wp:effectExtent l="0" t="0" r="0" b="952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219325"/>
                    </a:xfrm>
                    <a:prstGeom prst="rect">
                      <a:avLst/>
                    </a:prstGeom>
                    <a:noFill/>
                    <a:ln>
                      <a:noFill/>
                    </a:ln>
                  </pic:spPr>
                </pic:pic>
              </a:graphicData>
            </a:graphic>
          </wp:inline>
        </w:drawing>
      </w:r>
    </w:p>
    <w:p w14:paraId="7E52414D" w14:textId="2784B0D1" w:rsidR="00CE38A6" w:rsidRDefault="00CE38A6" w:rsidP="00CE38A6">
      <w:pPr>
        <w:pStyle w:val="Caption"/>
        <w:jc w:val="center"/>
      </w:pPr>
      <w:r>
        <w:t xml:space="preserve">Figure </w:t>
      </w:r>
      <w:fldSimple w:instr=" SEQ Figure \* ARABIC ">
        <w:r w:rsidR="00034E0A">
          <w:rPr>
            <w:noProof/>
          </w:rPr>
          <w:t>2</w:t>
        </w:r>
      </w:fldSimple>
      <w:r>
        <w:t>: Network usage of server</w:t>
      </w:r>
    </w:p>
    <w:p w14:paraId="21DC12A1" w14:textId="05CFEFAB" w:rsidR="00CE38A6" w:rsidRDefault="00A16097" w:rsidP="00CE38A6">
      <w:r>
        <w:t xml:space="preserve">As seen in the image below or figure </w:t>
      </w:r>
      <w:r w:rsidR="008432BD">
        <w:t>3</w:t>
      </w:r>
      <w:r>
        <w:t xml:space="preserve"> the auto scaling group for this application had a pool of 3 instances and as seen in the desired capacity and in services instances the application was able to respond to the increased demand for </w:t>
      </w:r>
      <w:r w:rsidR="008432BD">
        <w:t>CPU</w:t>
      </w:r>
      <w:r>
        <w:t xml:space="preserve"> usage by increasing the number of active instances to the desired capacity when require</w:t>
      </w:r>
      <w:r w:rsidR="002F0591">
        <w:t xml:space="preserve"> as seen because both graphs mirror each other.</w:t>
      </w:r>
      <w:r>
        <w:t xml:space="preserve"> </w:t>
      </w:r>
      <w:r w:rsidR="002F0591">
        <w:t>This will lead to</w:t>
      </w:r>
      <w:r>
        <w:t xml:space="preserve"> improving the overall responsiveness of the application when faced with high demand. Note that the increase demand for </w:t>
      </w:r>
      <w:r w:rsidR="00034E0A">
        <w:t>this service</w:t>
      </w:r>
      <w:r>
        <w:t xml:space="preserve"> was tested using Postman to simulate increased network usage</w:t>
      </w:r>
      <w:r w:rsidR="008432BD">
        <w:t xml:space="preserve"> and thus cause calculations and CPU use</w:t>
      </w:r>
      <w:r>
        <w:t xml:space="preserve">. </w:t>
      </w:r>
    </w:p>
    <w:p w14:paraId="2A4A96BD" w14:textId="77777777" w:rsidR="00A16097" w:rsidRPr="00CE38A6" w:rsidRDefault="00A16097" w:rsidP="00CE38A6"/>
    <w:p w14:paraId="677F048B" w14:textId="1D7E1C59" w:rsidR="00A16097" w:rsidRDefault="008432BD" w:rsidP="00A16097">
      <w:pPr>
        <w:keepNext/>
        <w:jc w:val="center"/>
      </w:pPr>
      <w:r>
        <w:rPr>
          <w:noProof/>
        </w:rPr>
        <w:drawing>
          <wp:inline distT="0" distB="0" distL="0" distR="0" wp14:anchorId="4C01F9DE" wp14:editId="5BDBE21B">
            <wp:extent cx="5731510" cy="1424940"/>
            <wp:effectExtent l="0" t="0" r="254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760D5325" w14:textId="3577768A" w:rsidR="00CE38A6" w:rsidRDefault="00A16097" w:rsidP="00A16097">
      <w:pPr>
        <w:pStyle w:val="Caption"/>
        <w:jc w:val="center"/>
      </w:pPr>
      <w:r>
        <w:t xml:space="preserve">Figure </w:t>
      </w:r>
      <w:fldSimple w:instr=" SEQ Figure \* ARABIC ">
        <w:r w:rsidR="00034E0A">
          <w:rPr>
            <w:noProof/>
          </w:rPr>
          <w:t>3</w:t>
        </w:r>
      </w:fldSimple>
      <w:r>
        <w:t xml:space="preserve">: Scaling instances graphs </w:t>
      </w:r>
    </w:p>
    <w:p w14:paraId="33042567" w14:textId="201BB21D" w:rsidR="00034E0A" w:rsidRPr="00034E0A" w:rsidRDefault="00034E0A" w:rsidP="00034E0A">
      <w:r>
        <w:t>The image below shows the successful launching for EC2 instances in response to increase network demand.</w:t>
      </w:r>
    </w:p>
    <w:p w14:paraId="2137C304" w14:textId="7AA862BC" w:rsidR="00A16097" w:rsidRDefault="008432BD" w:rsidP="00A16097">
      <w:r>
        <w:rPr>
          <w:noProof/>
        </w:rPr>
        <w:drawing>
          <wp:inline distT="0" distB="0" distL="0" distR="0" wp14:anchorId="0A9BED36" wp14:editId="6846AEAF">
            <wp:extent cx="5731510" cy="4362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245"/>
                    </a:xfrm>
                    <a:prstGeom prst="rect">
                      <a:avLst/>
                    </a:prstGeom>
                    <a:noFill/>
                    <a:ln>
                      <a:noFill/>
                    </a:ln>
                  </pic:spPr>
                </pic:pic>
              </a:graphicData>
            </a:graphic>
          </wp:inline>
        </w:drawing>
      </w:r>
    </w:p>
    <w:p w14:paraId="28E0CD78" w14:textId="7D811494" w:rsidR="008432BD" w:rsidRPr="00A16097" w:rsidRDefault="008432BD" w:rsidP="00A16097">
      <w:r>
        <w:rPr>
          <w:noProof/>
        </w:rPr>
        <w:drawing>
          <wp:inline distT="0" distB="0" distL="0" distR="0" wp14:anchorId="2728D5DE" wp14:editId="18E606CF">
            <wp:extent cx="5731510" cy="142494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6E5DB074" w14:textId="152A2421" w:rsidR="00034E0A" w:rsidRDefault="00034E0A" w:rsidP="00034E0A">
      <w:pPr>
        <w:keepNext/>
        <w:jc w:val="center"/>
      </w:pPr>
    </w:p>
    <w:p w14:paraId="17A7BF28" w14:textId="618CD1BC" w:rsidR="00C65808" w:rsidRDefault="00034E0A" w:rsidP="00034E0A">
      <w:pPr>
        <w:pStyle w:val="Caption"/>
        <w:jc w:val="center"/>
        <w:rPr>
          <w:lang w:val="en-US"/>
        </w:rPr>
      </w:pPr>
      <w:r>
        <w:t xml:space="preserve">Figure </w:t>
      </w:r>
      <w:fldSimple w:instr=" SEQ Figure \* ARABIC ">
        <w:r>
          <w:rPr>
            <w:noProof/>
          </w:rPr>
          <w:t>4</w:t>
        </w:r>
      </w:fldSimple>
      <w:r>
        <w:t xml:space="preserve">:EC2 launch log </w:t>
      </w:r>
    </w:p>
    <w:p w14:paraId="3BC2350E" w14:textId="6055EAA2" w:rsidR="00DB334D" w:rsidRDefault="00DB334D" w:rsidP="00DB334D">
      <w:pPr>
        <w:pStyle w:val="Heading3"/>
        <w:rPr>
          <w:lang w:val="en-US"/>
        </w:rPr>
      </w:pPr>
      <w:bookmarkStart w:id="12" w:name="_Toc52357545"/>
      <w:r>
        <w:rPr>
          <w:lang w:val="en-US"/>
        </w:rPr>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25667691" w:rsidR="00DB334D" w:rsidRDefault="00DB334D" w:rsidP="00DB334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E22491" w14:paraId="2B71F3A4" w14:textId="77777777" w:rsidTr="00E22491">
        <w:tc>
          <w:tcPr>
            <w:tcW w:w="2254" w:type="dxa"/>
          </w:tcPr>
          <w:p w14:paraId="03E21C66" w14:textId="32B9923C" w:rsidR="00E22491" w:rsidRDefault="00E22491" w:rsidP="00DB334D">
            <w:pPr>
              <w:rPr>
                <w:lang w:val="en-US"/>
              </w:rPr>
            </w:pPr>
            <w:r>
              <w:rPr>
                <w:lang w:val="en-US"/>
              </w:rPr>
              <w:t>Task</w:t>
            </w:r>
          </w:p>
        </w:tc>
        <w:tc>
          <w:tcPr>
            <w:tcW w:w="2254" w:type="dxa"/>
          </w:tcPr>
          <w:p w14:paraId="146815CD" w14:textId="22B63903" w:rsidR="00E22491" w:rsidRDefault="00E22491" w:rsidP="00DB334D">
            <w:pPr>
              <w:rPr>
                <w:lang w:val="en-US"/>
              </w:rPr>
            </w:pPr>
            <w:r>
              <w:rPr>
                <w:lang w:val="en-US"/>
              </w:rPr>
              <w:t>Expected outcome</w:t>
            </w:r>
          </w:p>
        </w:tc>
        <w:tc>
          <w:tcPr>
            <w:tcW w:w="2254" w:type="dxa"/>
          </w:tcPr>
          <w:p w14:paraId="78191B68" w14:textId="5BC3B2B8" w:rsidR="00E22491" w:rsidRDefault="00E22491" w:rsidP="00DB334D">
            <w:pPr>
              <w:rPr>
                <w:lang w:val="en-US"/>
              </w:rPr>
            </w:pPr>
            <w:r>
              <w:rPr>
                <w:lang w:val="en-US"/>
              </w:rPr>
              <w:t>Result</w:t>
            </w:r>
          </w:p>
        </w:tc>
        <w:tc>
          <w:tcPr>
            <w:tcW w:w="2254" w:type="dxa"/>
          </w:tcPr>
          <w:p w14:paraId="763D5EFC" w14:textId="7D005615" w:rsidR="00E22491" w:rsidRDefault="00E22491" w:rsidP="00DB334D">
            <w:pPr>
              <w:rPr>
                <w:lang w:val="en-US"/>
              </w:rPr>
            </w:pPr>
            <w:r>
              <w:rPr>
                <w:lang w:val="en-US"/>
              </w:rPr>
              <w:t>Screenshot/s</w:t>
            </w:r>
            <w:r w:rsidR="00390B42">
              <w:rPr>
                <w:lang w:val="en-US"/>
              </w:rPr>
              <w:t xml:space="preserve"> Appendix 1</w:t>
            </w:r>
          </w:p>
        </w:tc>
      </w:tr>
      <w:tr w:rsidR="00E22491" w14:paraId="3955B2C6" w14:textId="77777777" w:rsidTr="00E22491">
        <w:tc>
          <w:tcPr>
            <w:tcW w:w="2254" w:type="dxa"/>
          </w:tcPr>
          <w:p w14:paraId="4D9CAB6D" w14:textId="7B4D3294" w:rsidR="00E22491" w:rsidRDefault="00FB594F" w:rsidP="00DB334D">
            <w:pPr>
              <w:rPr>
                <w:lang w:val="en-US"/>
              </w:rPr>
            </w:pPr>
            <w:r>
              <w:rPr>
                <w:lang w:val="en-US"/>
              </w:rPr>
              <w:t>Search an uncached query</w:t>
            </w:r>
          </w:p>
        </w:tc>
        <w:tc>
          <w:tcPr>
            <w:tcW w:w="2254" w:type="dxa"/>
          </w:tcPr>
          <w:p w14:paraId="0E694E11" w14:textId="6008B4DE" w:rsidR="00E22491" w:rsidRDefault="00FB594F" w:rsidP="00DB334D">
            <w:pPr>
              <w:rPr>
                <w:lang w:val="en-US"/>
              </w:rPr>
            </w:pPr>
            <w:r>
              <w:rPr>
                <w:lang w:val="en-US"/>
              </w:rPr>
              <w:t xml:space="preserve">The result should return </w:t>
            </w:r>
            <w:r w:rsidR="004119BA">
              <w:rPr>
                <w:lang w:val="en-US"/>
              </w:rPr>
              <w:t>however it may take some time due to the computation required</w:t>
            </w:r>
          </w:p>
        </w:tc>
        <w:tc>
          <w:tcPr>
            <w:tcW w:w="2254" w:type="dxa"/>
          </w:tcPr>
          <w:p w14:paraId="78E49101" w14:textId="448C57D8" w:rsidR="00E22491" w:rsidRDefault="004119BA" w:rsidP="00DB334D">
            <w:pPr>
              <w:rPr>
                <w:lang w:val="en-US"/>
              </w:rPr>
            </w:pPr>
            <w:r>
              <w:rPr>
                <w:lang w:val="en-US"/>
              </w:rPr>
              <w:t>PASS</w:t>
            </w:r>
          </w:p>
        </w:tc>
        <w:tc>
          <w:tcPr>
            <w:tcW w:w="2254" w:type="dxa"/>
          </w:tcPr>
          <w:p w14:paraId="739BC15B" w14:textId="0591E4C4" w:rsidR="00E22491" w:rsidRDefault="00390B42" w:rsidP="00DB334D">
            <w:pPr>
              <w:rPr>
                <w:lang w:val="en-US"/>
              </w:rPr>
            </w:pPr>
            <w:r>
              <w:rPr>
                <w:lang w:val="en-US"/>
              </w:rPr>
              <w:t>Image 1</w:t>
            </w:r>
          </w:p>
        </w:tc>
      </w:tr>
      <w:tr w:rsidR="00E22491" w14:paraId="3A33F33E" w14:textId="77777777" w:rsidTr="00E22491">
        <w:tc>
          <w:tcPr>
            <w:tcW w:w="2254" w:type="dxa"/>
          </w:tcPr>
          <w:p w14:paraId="27B8335E" w14:textId="5EFD266A" w:rsidR="00E22491" w:rsidRDefault="004119BA" w:rsidP="00DB334D">
            <w:pPr>
              <w:rPr>
                <w:lang w:val="en-US"/>
              </w:rPr>
            </w:pPr>
            <w:r>
              <w:rPr>
                <w:lang w:val="en-US"/>
              </w:rPr>
              <w:lastRenderedPageBreak/>
              <w:t>Search a cached Query</w:t>
            </w:r>
          </w:p>
        </w:tc>
        <w:tc>
          <w:tcPr>
            <w:tcW w:w="2254" w:type="dxa"/>
          </w:tcPr>
          <w:p w14:paraId="60976407" w14:textId="010661E9" w:rsidR="00E22491" w:rsidRDefault="004119BA" w:rsidP="00DB334D">
            <w:pPr>
              <w:rPr>
                <w:lang w:val="en-US"/>
              </w:rPr>
            </w:pPr>
            <w:r>
              <w:rPr>
                <w:lang w:val="en-US"/>
              </w:rPr>
              <w:t>The response should be faster as the computation is not required</w:t>
            </w:r>
          </w:p>
        </w:tc>
        <w:tc>
          <w:tcPr>
            <w:tcW w:w="2254" w:type="dxa"/>
          </w:tcPr>
          <w:p w14:paraId="2AE55A4E" w14:textId="65769770" w:rsidR="00E22491" w:rsidRDefault="004119BA" w:rsidP="00DB334D">
            <w:pPr>
              <w:rPr>
                <w:lang w:val="en-US"/>
              </w:rPr>
            </w:pPr>
            <w:r>
              <w:rPr>
                <w:lang w:val="en-US"/>
              </w:rPr>
              <w:t>PASS</w:t>
            </w:r>
          </w:p>
        </w:tc>
        <w:tc>
          <w:tcPr>
            <w:tcW w:w="2254" w:type="dxa"/>
          </w:tcPr>
          <w:p w14:paraId="3BC61C2E" w14:textId="49652E52" w:rsidR="00E22491" w:rsidRDefault="00390B42" w:rsidP="00DB334D">
            <w:pPr>
              <w:rPr>
                <w:lang w:val="en-US"/>
              </w:rPr>
            </w:pPr>
            <w:r>
              <w:rPr>
                <w:lang w:val="en-US"/>
              </w:rPr>
              <w:t>Image 2</w:t>
            </w:r>
          </w:p>
        </w:tc>
      </w:tr>
      <w:tr w:rsidR="00E22491" w14:paraId="551E6094" w14:textId="77777777" w:rsidTr="00E22491">
        <w:tc>
          <w:tcPr>
            <w:tcW w:w="2254" w:type="dxa"/>
          </w:tcPr>
          <w:p w14:paraId="760765E4" w14:textId="2E000EC2" w:rsidR="00E22491" w:rsidRDefault="00990937" w:rsidP="00DB334D">
            <w:pPr>
              <w:rPr>
                <w:lang w:val="en-US"/>
              </w:rPr>
            </w:pPr>
            <w:r>
              <w:rPr>
                <w:lang w:val="en-US"/>
              </w:rPr>
              <w:t>Search a cached query which has expired</w:t>
            </w:r>
          </w:p>
        </w:tc>
        <w:tc>
          <w:tcPr>
            <w:tcW w:w="2254" w:type="dxa"/>
          </w:tcPr>
          <w:p w14:paraId="14DCC9E7" w14:textId="474C0BD3" w:rsidR="00E22491" w:rsidRDefault="00990937" w:rsidP="00DB334D">
            <w:pPr>
              <w:rPr>
                <w:lang w:val="en-US"/>
              </w:rPr>
            </w:pPr>
            <w:r>
              <w:rPr>
                <w:lang w:val="en-US"/>
              </w:rPr>
              <w:t>Result should take longer as the results need to be updated</w:t>
            </w:r>
          </w:p>
        </w:tc>
        <w:tc>
          <w:tcPr>
            <w:tcW w:w="2254" w:type="dxa"/>
          </w:tcPr>
          <w:p w14:paraId="753A4FF2" w14:textId="23D6BF40" w:rsidR="00E22491" w:rsidRDefault="00990937" w:rsidP="00DB334D">
            <w:pPr>
              <w:rPr>
                <w:lang w:val="en-US"/>
              </w:rPr>
            </w:pPr>
            <w:r>
              <w:rPr>
                <w:lang w:val="en-US"/>
              </w:rPr>
              <w:t>PASS</w:t>
            </w:r>
            <w:r>
              <w:rPr>
                <w:lang w:val="en-US"/>
              </w:rPr>
              <w:br/>
            </w:r>
          </w:p>
        </w:tc>
        <w:tc>
          <w:tcPr>
            <w:tcW w:w="2254" w:type="dxa"/>
          </w:tcPr>
          <w:p w14:paraId="5919FD7C" w14:textId="2D6C89D5" w:rsidR="00E22491" w:rsidRDefault="00390B42" w:rsidP="00DB334D">
            <w:pPr>
              <w:rPr>
                <w:lang w:val="en-US"/>
              </w:rPr>
            </w:pPr>
            <w:r>
              <w:rPr>
                <w:lang w:val="en-US"/>
              </w:rPr>
              <w:t>Image 3</w:t>
            </w:r>
          </w:p>
        </w:tc>
      </w:tr>
      <w:tr w:rsidR="00E22491" w14:paraId="209E574E" w14:textId="77777777" w:rsidTr="00E22491">
        <w:tc>
          <w:tcPr>
            <w:tcW w:w="2254" w:type="dxa"/>
          </w:tcPr>
          <w:p w14:paraId="096BE223" w14:textId="059101A3" w:rsidR="00E22491" w:rsidRDefault="00843D35" w:rsidP="00DB334D">
            <w:pPr>
              <w:rPr>
                <w:lang w:val="en-US"/>
              </w:rPr>
            </w:pPr>
            <w:r>
              <w:rPr>
                <w:lang w:val="en-US"/>
              </w:rPr>
              <w:t>Search an invalid search</w:t>
            </w:r>
          </w:p>
        </w:tc>
        <w:tc>
          <w:tcPr>
            <w:tcW w:w="2254" w:type="dxa"/>
          </w:tcPr>
          <w:p w14:paraId="0ACF206D" w14:textId="0B767776" w:rsidR="00E22491" w:rsidRDefault="00843D35" w:rsidP="00DB334D">
            <w:pPr>
              <w:rPr>
                <w:lang w:val="en-US"/>
              </w:rPr>
            </w:pPr>
            <w:r>
              <w:rPr>
                <w:lang w:val="en-US"/>
              </w:rPr>
              <w:t>An error page should show up</w:t>
            </w:r>
          </w:p>
        </w:tc>
        <w:tc>
          <w:tcPr>
            <w:tcW w:w="2254" w:type="dxa"/>
          </w:tcPr>
          <w:p w14:paraId="471BA28E" w14:textId="37FEC705" w:rsidR="00E22491" w:rsidRDefault="00843D35" w:rsidP="00DB334D">
            <w:pPr>
              <w:rPr>
                <w:lang w:val="en-US"/>
              </w:rPr>
            </w:pPr>
            <w:r>
              <w:rPr>
                <w:lang w:val="en-US"/>
              </w:rPr>
              <w:t>PASS</w:t>
            </w:r>
          </w:p>
        </w:tc>
        <w:tc>
          <w:tcPr>
            <w:tcW w:w="2254" w:type="dxa"/>
          </w:tcPr>
          <w:p w14:paraId="0A37FAD4" w14:textId="10253B35" w:rsidR="00E22491" w:rsidRDefault="00390B42" w:rsidP="00DB334D">
            <w:pPr>
              <w:rPr>
                <w:lang w:val="en-US"/>
              </w:rPr>
            </w:pPr>
            <w:r>
              <w:rPr>
                <w:lang w:val="en-US"/>
              </w:rPr>
              <w:t>Image 4</w:t>
            </w:r>
          </w:p>
        </w:tc>
      </w:tr>
      <w:tr w:rsidR="00E22491" w14:paraId="4A8E3BA8" w14:textId="77777777" w:rsidTr="00E22491">
        <w:tc>
          <w:tcPr>
            <w:tcW w:w="2254" w:type="dxa"/>
          </w:tcPr>
          <w:p w14:paraId="75881F54" w14:textId="6440C3EA" w:rsidR="00E22491" w:rsidRDefault="00765CEC" w:rsidP="00DB334D">
            <w:pPr>
              <w:rPr>
                <w:lang w:val="en-US"/>
              </w:rPr>
            </w:pPr>
            <w:r>
              <w:rPr>
                <w:lang w:val="en-US"/>
              </w:rPr>
              <w:t>Search for a query, manually clear the cache then search again</w:t>
            </w:r>
          </w:p>
        </w:tc>
        <w:tc>
          <w:tcPr>
            <w:tcW w:w="2254" w:type="dxa"/>
          </w:tcPr>
          <w:p w14:paraId="0226CB1C" w14:textId="3F7E7D16" w:rsidR="00E22491" w:rsidRDefault="00765CEC" w:rsidP="00DB334D">
            <w:pPr>
              <w:rPr>
                <w:lang w:val="en-US"/>
              </w:rPr>
            </w:pPr>
            <w:r>
              <w:rPr>
                <w:lang w:val="en-US"/>
              </w:rPr>
              <w:t xml:space="preserve">The </w:t>
            </w:r>
            <w:r w:rsidR="00390B42">
              <w:rPr>
                <w:lang w:val="en-US"/>
              </w:rPr>
              <w:t>page should refresh with different results</w:t>
            </w:r>
          </w:p>
        </w:tc>
        <w:tc>
          <w:tcPr>
            <w:tcW w:w="2254" w:type="dxa"/>
          </w:tcPr>
          <w:p w14:paraId="254AB2BC" w14:textId="16752E9C" w:rsidR="00E22491" w:rsidRDefault="00390B42" w:rsidP="00DB334D">
            <w:pPr>
              <w:rPr>
                <w:lang w:val="en-US"/>
              </w:rPr>
            </w:pPr>
            <w:r>
              <w:rPr>
                <w:lang w:val="en-US"/>
              </w:rPr>
              <w:t>PASS</w:t>
            </w:r>
          </w:p>
        </w:tc>
        <w:tc>
          <w:tcPr>
            <w:tcW w:w="2254" w:type="dxa"/>
          </w:tcPr>
          <w:p w14:paraId="3DB7ADAB" w14:textId="4DDC5257" w:rsidR="00E22491" w:rsidRDefault="00390B42" w:rsidP="00DB334D">
            <w:pPr>
              <w:rPr>
                <w:lang w:val="en-US"/>
              </w:rPr>
            </w:pPr>
            <w:r>
              <w:rPr>
                <w:lang w:val="en-US"/>
              </w:rPr>
              <w:t>Image 5 &amp;6</w:t>
            </w:r>
          </w:p>
        </w:tc>
      </w:tr>
      <w:tr w:rsidR="0094455D" w14:paraId="19465730" w14:textId="77777777" w:rsidTr="00E22491">
        <w:tc>
          <w:tcPr>
            <w:tcW w:w="2254" w:type="dxa"/>
          </w:tcPr>
          <w:p w14:paraId="0A5AC619" w14:textId="07BC0F22" w:rsidR="0094455D" w:rsidRDefault="0094455D" w:rsidP="00DB334D">
            <w:pPr>
              <w:rPr>
                <w:lang w:val="en-US"/>
              </w:rPr>
            </w:pPr>
            <w:r>
              <w:rPr>
                <w:lang w:val="en-US"/>
              </w:rPr>
              <w:t>Get a query with a negative sentiment</w:t>
            </w:r>
          </w:p>
        </w:tc>
        <w:tc>
          <w:tcPr>
            <w:tcW w:w="2254" w:type="dxa"/>
          </w:tcPr>
          <w:p w14:paraId="576E5AF0" w14:textId="689E8E76" w:rsidR="0094455D" w:rsidRDefault="0094455D" w:rsidP="00DB334D">
            <w:pPr>
              <w:rPr>
                <w:lang w:val="en-US"/>
              </w:rPr>
            </w:pPr>
            <w:r>
              <w:rPr>
                <w:lang w:val="en-US"/>
              </w:rPr>
              <w:t>A set of results with negative sentiment should show up</w:t>
            </w:r>
          </w:p>
        </w:tc>
        <w:tc>
          <w:tcPr>
            <w:tcW w:w="2254" w:type="dxa"/>
          </w:tcPr>
          <w:p w14:paraId="3FA38952" w14:textId="0522D7E3" w:rsidR="0094455D" w:rsidRDefault="0094455D" w:rsidP="00DB334D">
            <w:pPr>
              <w:rPr>
                <w:lang w:val="en-US"/>
              </w:rPr>
            </w:pPr>
            <w:r>
              <w:rPr>
                <w:lang w:val="en-US"/>
              </w:rPr>
              <w:t>PASS</w:t>
            </w:r>
          </w:p>
        </w:tc>
        <w:tc>
          <w:tcPr>
            <w:tcW w:w="2254" w:type="dxa"/>
          </w:tcPr>
          <w:p w14:paraId="7FD7EA59" w14:textId="157C3A00" w:rsidR="0094455D" w:rsidRDefault="0094455D" w:rsidP="00DB334D">
            <w:pPr>
              <w:rPr>
                <w:lang w:val="en-US"/>
              </w:rPr>
            </w:pPr>
            <w:r>
              <w:rPr>
                <w:lang w:val="en-US"/>
              </w:rPr>
              <w:t>Image 8</w:t>
            </w:r>
          </w:p>
        </w:tc>
      </w:tr>
      <w:tr w:rsidR="0094455D" w14:paraId="12946CD0" w14:textId="77777777" w:rsidTr="00E22491">
        <w:tc>
          <w:tcPr>
            <w:tcW w:w="2254" w:type="dxa"/>
          </w:tcPr>
          <w:p w14:paraId="520EAAE4" w14:textId="3A80B42B" w:rsidR="0094455D" w:rsidRDefault="0094455D" w:rsidP="0094455D">
            <w:pPr>
              <w:rPr>
                <w:lang w:val="en-US"/>
              </w:rPr>
            </w:pPr>
            <w:r>
              <w:rPr>
                <w:lang w:val="en-US"/>
              </w:rPr>
              <w:t>Get a query with a neutral sentiment</w:t>
            </w:r>
          </w:p>
        </w:tc>
        <w:tc>
          <w:tcPr>
            <w:tcW w:w="2254" w:type="dxa"/>
          </w:tcPr>
          <w:p w14:paraId="17BEBDC1" w14:textId="109BFA63" w:rsidR="0094455D" w:rsidRDefault="0094455D" w:rsidP="0094455D">
            <w:pPr>
              <w:rPr>
                <w:lang w:val="en-US"/>
              </w:rPr>
            </w:pPr>
            <w:r>
              <w:rPr>
                <w:lang w:val="en-US"/>
              </w:rPr>
              <w:t>A set of results with neutral sentiment should show up</w:t>
            </w:r>
          </w:p>
        </w:tc>
        <w:tc>
          <w:tcPr>
            <w:tcW w:w="2254" w:type="dxa"/>
          </w:tcPr>
          <w:p w14:paraId="0B824F30" w14:textId="57202540" w:rsidR="0094455D" w:rsidRDefault="0094455D" w:rsidP="0094455D">
            <w:pPr>
              <w:rPr>
                <w:lang w:val="en-US"/>
              </w:rPr>
            </w:pPr>
            <w:r>
              <w:rPr>
                <w:lang w:val="en-US"/>
              </w:rPr>
              <w:t>PASS</w:t>
            </w:r>
          </w:p>
        </w:tc>
        <w:tc>
          <w:tcPr>
            <w:tcW w:w="2254" w:type="dxa"/>
          </w:tcPr>
          <w:p w14:paraId="21248F26" w14:textId="296227D1" w:rsidR="0094455D" w:rsidRDefault="0094455D" w:rsidP="0094455D">
            <w:pPr>
              <w:rPr>
                <w:lang w:val="en-US"/>
              </w:rPr>
            </w:pPr>
            <w:r>
              <w:rPr>
                <w:lang w:val="en-US"/>
              </w:rPr>
              <w:t>Image 5 &amp; 6</w:t>
            </w:r>
          </w:p>
        </w:tc>
      </w:tr>
      <w:tr w:rsidR="0094455D" w14:paraId="742634D7" w14:textId="77777777" w:rsidTr="00E22491">
        <w:tc>
          <w:tcPr>
            <w:tcW w:w="2254" w:type="dxa"/>
          </w:tcPr>
          <w:p w14:paraId="47EA2C07" w14:textId="0AC217E6" w:rsidR="0094455D" w:rsidRDefault="0094455D" w:rsidP="0094455D">
            <w:pPr>
              <w:rPr>
                <w:lang w:val="en-US"/>
              </w:rPr>
            </w:pPr>
            <w:r>
              <w:rPr>
                <w:lang w:val="en-US"/>
              </w:rPr>
              <w:t xml:space="preserve">Get a query with a positive sentiment </w:t>
            </w:r>
          </w:p>
        </w:tc>
        <w:tc>
          <w:tcPr>
            <w:tcW w:w="2254" w:type="dxa"/>
          </w:tcPr>
          <w:p w14:paraId="7DA7D199" w14:textId="1FC9155B" w:rsidR="0094455D" w:rsidRDefault="0094455D" w:rsidP="0094455D">
            <w:pPr>
              <w:rPr>
                <w:lang w:val="en-US"/>
              </w:rPr>
            </w:pPr>
            <w:r>
              <w:rPr>
                <w:lang w:val="en-US"/>
              </w:rPr>
              <w:t>A set of results with positive sentiment should show up</w:t>
            </w:r>
          </w:p>
        </w:tc>
        <w:tc>
          <w:tcPr>
            <w:tcW w:w="2254" w:type="dxa"/>
          </w:tcPr>
          <w:p w14:paraId="2A20C6A1" w14:textId="754327BE" w:rsidR="0094455D" w:rsidRDefault="0094455D" w:rsidP="0094455D">
            <w:pPr>
              <w:rPr>
                <w:lang w:val="en-US"/>
              </w:rPr>
            </w:pPr>
            <w:r>
              <w:rPr>
                <w:lang w:val="en-US"/>
              </w:rPr>
              <w:t>PASS</w:t>
            </w:r>
          </w:p>
        </w:tc>
        <w:tc>
          <w:tcPr>
            <w:tcW w:w="2254" w:type="dxa"/>
          </w:tcPr>
          <w:p w14:paraId="4670E5A1" w14:textId="76C38339" w:rsidR="0094455D" w:rsidRDefault="0094455D" w:rsidP="0094455D">
            <w:pPr>
              <w:rPr>
                <w:lang w:val="en-US"/>
              </w:rPr>
            </w:pPr>
            <w:r>
              <w:rPr>
                <w:lang w:val="en-US"/>
              </w:rPr>
              <w:t>Image 7</w:t>
            </w:r>
          </w:p>
        </w:tc>
      </w:tr>
    </w:tbl>
    <w:p w14:paraId="75902821" w14:textId="77777777" w:rsidR="00E22491" w:rsidRDefault="00E22491" w:rsidP="00DB334D">
      <w:pPr>
        <w:rPr>
          <w:lang w:val="en-US"/>
        </w:rPr>
      </w:pP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7"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18E40CC3"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7FCA428B" w14:textId="516AD69E" w:rsidR="00034E0A" w:rsidRDefault="00034E0A" w:rsidP="00034E0A">
      <w:pPr>
        <w:pStyle w:val="ListParagraph"/>
        <w:numPr>
          <w:ilvl w:val="0"/>
          <w:numId w:val="3"/>
        </w:numPr>
        <w:rPr>
          <w:lang w:val="en-US"/>
        </w:rPr>
      </w:pPr>
      <w:r>
        <w:rPr>
          <w:lang w:val="en-US"/>
        </w:rPr>
        <w:lastRenderedPageBreak/>
        <w:t xml:space="preserve">Network flooding – wrong response sent </w:t>
      </w:r>
    </w:p>
    <w:p w14:paraId="0AB8520E" w14:textId="77777777" w:rsidR="00034E0A" w:rsidRPr="00034E0A" w:rsidRDefault="00034E0A" w:rsidP="00034E0A">
      <w:pPr>
        <w:pStyle w:val="ListParagraph"/>
        <w:numPr>
          <w:ilvl w:val="0"/>
          <w:numId w:val="3"/>
        </w:numPr>
        <w:rPr>
          <w:lang w:val="en-US"/>
        </w:rPr>
      </w:pP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C47A53D" w:rsidR="005F210A" w:rsidRDefault="005F210A" w:rsidP="005F210A">
      <w:pPr>
        <w:rPr>
          <w:lang w:val="en-US"/>
        </w:rPr>
      </w:pPr>
      <w:r>
        <w:rPr>
          <w:lang w:val="en-US"/>
        </w:rPr>
        <w:t>To accomplish this you will need the URL of the web application which is as follows.</w:t>
      </w:r>
    </w:p>
    <w:p w14:paraId="539AED5A" w14:textId="49E78118" w:rsidR="00E90174" w:rsidRDefault="0095566F" w:rsidP="0095566F">
      <w:pPr>
        <w:jc w:val="center"/>
        <w:rPr>
          <w:lang w:val="en-US"/>
        </w:rPr>
      </w:pPr>
      <w:r w:rsidRPr="0095566F">
        <w:rPr>
          <w:lang w:val="en-US"/>
        </w:rPr>
        <w:t>http://13.54.199.230:3000/</w:t>
      </w:r>
    </w:p>
    <w:p w14:paraId="286F836E" w14:textId="3DDE7C36" w:rsidR="005F210A" w:rsidRDefault="005F210A" w:rsidP="005F210A">
      <w:pPr>
        <w:rPr>
          <w:lang w:val="en-US"/>
        </w:rPr>
      </w:pPr>
      <w:r>
        <w:rPr>
          <w:lang w:val="en-US"/>
        </w:rPr>
        <w:t xml:space="preserve">Insert the web address into a web browser of choices in this case chrome. then follow the URL with </w:t>
      </w:r>
    </w:p>
    <w:p w14:paraId="66D52203" w14:textId="77777777" w:rsidR="005F210A" w:rsidRDefault="005F210A" w:rsidP="0095566F">
      <w:pPr>
        <w:jc w:val="center"/>
        <w:rPr>
          <w:lang w:val="en-US"/>
        </w:rPr>
      </w:pPr>
      <w:r>
        <w:rPr>
          <w:lang w:val="en-US"/>
        </w:rPr>
        <w:t>/Vaccine</w:t>
      </w:r>
    </w:p>
    <w:p w14:paraId="7EE7A34B" w14:textId="77777777" w:rsidR="00E90174" w:rsidRDefault="005F210A" w:rsidP="005F210A">
      <w:pPr>
        <w:rPr>
          <w:lang w:val="en-US"/>
        </w:rPr>
      </w:pPr>
      <w:r>
        <w:rPr>
          <w:lang w:val="en-US"/>
        </w:rPr>
        <w:t>The full web address can be seen below. Note you may replace /vaccine with any tag or get</w:t>
      </w:r>
      <w:r w:rsidR="00E90174">
        <w:rPr>
          <w:lang w:val="en-US"/>
        </w:rPr>
        <w:t xml:space="preserve"> </w:t>
      </w:r>
      <w:r>
        <w:rPr>
          <w:lang w:val="en-US"/>
        </w:rPr>
        <w:t xml:space="preserve">information on that specific topic. </w:t>
      </w:r>
    </w:p>
    <w:p w14:paraId="1379258D" w14:textId="6F361312" w:rsidR="005F210A" w:rsidRDefault="00E90174" w:rsidP="00E90174">
      <w:pPr>
        <w:jc w:val="center"/>
        <w:rPr>
          <w:lang w:val="en-US"/>
        </w:rPr>
      </w:pPr>
      <w:r>
        <w:rPr>
          <w:noProof/>
        </w:rPr>
        <w:drawing>
          <wp:inline distT="0" distB="0" distL="0" distR="0" wp14:anchorId="72EF6400" wp14:editId="64DC36FA">
            <wp:extent cx="340042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352425"/>
                    </a:xfrm>
                    <a:prstGeom prst="rect">
                      <a:avLst/>
                    </a:prstGeom>
                  </pic:spPr>
                </pic:pic>
              </a:graphicData>
            </a:graphic>
          </wp:inline>
        </w:drawing>
      </w:r>
    </w:p>
    <w:p w14:paraId="02341723" w14:textId="08869C38" w:rsidR="005F210A" w:rsidRDefault="005F210A" w:rsidP="005F210A">
      <w:pPr>
        <w:rPr>
          <w:lang w:val="en-US"/>
        </w:rPr>
      </w:pPr>
      <w:r>
        <w:rPr>
          <w:lang w:val="en-US"/>
        </w:rPr>
        <w:t xml:space="preserve">The URL will send you to the following webpage </w:t>
      </w:r>
    </w:p>
    <w:p w14:paraId="2F23BB6E" w14:textId="06E652AB" w:rsidR="00E90174" w:rsidRDefault="00E16CC4" w:rsidP="005F210A">
      <w:pPr>
        <w:rPr>
          <w:lang w:val="en-US"/>
        </w:rPr>
      </w:pPr>
      <w:r>
        <w:rPr>
          <w:noProof/>
        </w:rPr>
        <w:lastRenderedPageBreak/>
        <w:drawing>
          <wp:inline distT="0" distB="0" distL="0" distR="0" wp14:anchorId="1EF816A9" wp14:editId="3FDFC71C">
            <wp:extent cx="5731510" cy="26079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731510" cy="2607945"/>
                    </a:xfrm>
                    <a:prstGeom prst="rect">
                      <a:avLst/>
                    </a:prstGeom>
                  </pic:spPr>
                </pic:pic>
              </a:graphicData>
            </a:graphic>
          </wp:inline>
        </w:drawing>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1"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73BA0127"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41CB3632" w14:textId="77777777" w:rsidR="00390B42" w:rsidRPr="00390B42" w:rsidRDefault="00390B42" w:rsidP="00684F62">
      <w:pPr>
        <w:jc w:val="both"/>
        <w:rPr>
          <w:lang w:val="en-US"/>
        </w:rPr>
      </w:pPr>
    </w:p>
    <w:p w14:paraId="47A2A1A7" w14:textId="5CEEF3A9" w:rsidR="00D576D2" w:rsidRDefault="00390B42" w:rsidP="00684F62">
      <w:pPr>
        <w:jc w:val="both"/>
        <w:rPr>
          <w:lang w:val="en-US"/>
        </w:rPr>
      </w:pPr>
      <w:r>
        <w:rPr>
          <w:lang w:val="en-US"/>
        </w:rPr>
        <w:t>Appendix 1 testing screenshots</w:t>
      </w:r>
    </w:p>
    <w:p w14:paraId="56067043" w14:textId="61974109" w:rsidR="00390B42" w:rsidRPr="00390B42" w:rsidRDefault="00390B42" w:rsidP="00684F62">
      <w:pPr>
        <w:jc w:val="both"/>
        <w:rPr>
          <w:lang w:val="en-US"/>
        </w:rPr>
      </w:pPr>
      <w:r>
        <w:rPr>
          <w:lang w:val="en-US"/>
        </w:rPr>
        <w:t>Image 1</w:t>
      </w:r>
    </w:p>
    <w:p w14:paraId="058AB795" w14:textId="065519A4" w:rsidR="00D576D2" w:rsidRPr="00390B42" w:rsidRDefault="00D576D2" w:rsidP="00684F62">
      <w:pPr>
        <w:jc w:val="both"/>
        <w:rPr>
          <w:lang w:val="en-US"/>
        </w:rPr>
      </w:pPr>
      <w:r w:rsidRPr="00390B42">
        <w:rPr>
          <w:noProof/>
        </w:rPr>
        <w:drawing>
          <wp:inline distT="0" distB="0" distL="0" distR="0" wp14:anchorId="7B1B9548" wp14:editId="4F9E48A1">
            <wp:extent cx="5731510" cy="4057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765"/>
                    </a:xfrm>
                    <a:prstGeom prst="rect">
                      <a:avLst/>
                    </a:prstGeom>
                  </pic:spPr>
                </pic:pic>
              </a:graphicData>
            </a:graphic>
          </wp:inline>
        </w:drawing>
      </w:r>
    </w:p>
    <w:p w14:paraId="4FA81AB4" w14:textId="50B1E960" w:rsidR="00D576D2" w:rsidRPr="00390B42" w:rsidRDefault="00390B42" w:rsidP="00684F62">
      <w:pPr>
        <w:jc w:val="both"/>
        <w:rPr>
          <w:lang w:val="en-US"/>
        </w:rPr>
      </w:pPr>
      <w:r>
        <w:rPr>
          <w:lang w:val="en-US"/>
        </w:rPr>
        <w:t>Image 2</w:t>
      </w:r>
    </w:p>
    <w:p w14:paraId="6FBFC693" w14:textId="2BF3980F" w:rsidR="00D576D2" w:rsidRPr="00390B42" w:rsidRDefault="00D576D2" w:rsidP="00684F62">
      <w:pPr>
        <w:jc w:val="both"/>
        <w:rPr>
          <w:lang w:val="en-US"/>
        </w:rPr>
      </w:pPr>
      <w:r w:rsidRPr="00390B42">
        <w:rPr>
          <w:noProof/>
        </w:rPr>
        <w:drawing>
          <wp:inline distT="0" distB="0" distL="0" distR="0" wp14:anchorId="36DFA927" wp14:editId="79C8EB30">
            <wp:extent cx="5731510" cy="349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885"/>
                    </a:xfrm>
                    <a:prstGeom prst="rect">
                      <a:avLst/>
                    </a:prstGeom>
                  </pic:spPr>
                </pic:pic>
              </a:graphicData>
            </a:graphic>
          </wp:inline>
        </w:drawing>
      </w:r>
    </w:p>
    <w:p w14:paraId="496EA741" w14:textId="49CFAFC1" w:rsidR="00D576D2" w:rsidRPr="00390B42" w:rsidRDefault="00390B42" w:rsidP="00684F62">
      <w:pPr>
        <w:jc w:val="both"/>
        <w:rPr>
          <w:lang w:val="en-US"/>
        </w:rPr>
      </w:pPr>
      <w:r>
        <w:rPr>
          <w:lang w:val="en-US"/>
        </w:rPr>
        <w:t>Image 3</w:t>
      </w:r>
    </w:p>
    <w:p w14:paraId="0485CC5C" w14:textId="071B8C17" w:rsidR="00843D35" w:rsidRDefault="00D576D2" w:rsidP="00684F62">
      <w:pPr>
        <w:jc w:val="both"/>
        <w:rPr>
          <w:lang w:val="en-US"/>
        </w:rPr>
      </w:pPr>
      <w:r w:rsidRPr="00390B42">
        <w:rPr>
          <w:noProof/>
        </w:rPr>
        <w:drawing>
          <wp:inline distT="0" distB="0" distL="0" distR="0" wp14:anchorId="41D8B6F4" wp14:editId="07BB7B8E">
            <wp:extent cx="5731510" cy="1405890"/>
            <wp:effectExtent l="0" t="0" r="254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a:stretch>
                      <a:fillRect/>
                    </a:stretch>
                  </pic:blipFill>
                  <pic:spPr>
                    <a:xfrm>
                      <a:off x="0" y="0"/>
                      <a:ext cx="5731510" cy="1405890"/>
                    </a:xfrm>
                    <a:prstGeom prst="rect">
                      <a:avLst/>
                    </a:prstGeom>
                  </pic:spPr>
                </pic:pic>
              </a:graphicData>
            </a:graphic>
          </wp:inline>
        </w:drawing>
      </w:r>
    </w:p>
    <w:p w14:paraId="46DA086D" w14:textId="4546801D" w:rsidR="00390B42" w:rsidRPr="00390B42" w:rsidRDefault="00390B42" w:rsidP="00684F62">
      <w:pPr>
        <w:jc w:val="both"/>
        <w:rPr>
          <w:lang w:val="en-US"/>
        </w:rPr>
      </w:pPr>
      <w:r>
        <w:rPr>
          <w:lang w:val="en-US"/>
        </w:rPr>
        <w:t>Image 4</w:t>
      </w:r>
    </w:p>
    <w:p w14:paraId="6BB9F765" w14:textId="2889E75F" w:rsidR="00843D35" w:rsidRPr="00390B42" w:rsidRDefault="00843D35" w:rsidP="00684F62">
      <w:pPr>
        <w:jc w:val="both"/>
        <w:rPr>
          <w:lang w:val="en-US"/>
        </w:rPr>
      </w:pPr>
      <w:r w:rsidRPr="00390B42">
        <w:rPr>
          <w:noProof/>
        </w:rPr>
        <w:lastRenderedPageBreak/>
        <w:drawing>
          <wp:inline distT="0" distB="0" distL="0" distR="0" wp14:anchorId="242433B1" wp14:editId="24EF6E5C">
            <wp:extent cx="5731510" cy="1442085"/>
            <wp:effectExtent l="0" t="0" r="254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stretch>
                      <a:fillRect/>
                    </a:stretch>
                  </pic:blipFill>
                  <pic:spPr>
                    <a:xfrm>
                      <a:off x="0" y="0"/>
                      <a:ext cx="5731510" cy="1442085"/>
                    </a:xfrm>
                    <a:prstGeom prst="rect">
                      <a:avLst/>
                    </a:prstGeom>
                  </pic:spPr>
                </pic:pic>
              </a:graphicData>
            </a:graphic>
          </wp:inline>
        </w:drawing>
      </w:r>
    </w:p>
    <w:p w14:paraId="2B7B0A58" w14:textId="36BBA13A" w:rsidR="00390B42" w:rsidRPr="00390B42" w:rsidRDefault="00390B42" w:rsidP="00684F62">
      <w:pPr>
        <w:jc w:val="both"/>
        <w:rPr>
          <w:lang w:val="en-US"/>
        </w:rPr>
      </w:pPr>
      <w:r>
        <w:rPr>
          <w:lang w:val="en-US"/>
        </w:rPr>
        <w:t>Image 5</w:t>
      </w:r>
    </w:p>
    <w:p w14:paraId="417B0FCB" w14:textId="5724F7E0" w:rsidR="00390B42" w:rsidRDefault="00390B42" w:rsidP="00684F62">
      <w:pPr>
        <w:jc w:val="both"/>
        <w:rPr>
          <w:lang w:val="en-US"/>
        </w:rPr>
      </w:pPr>
      <w:r w:rsidRPr="00390B42">
        <w:rPr>
          <w:noProof/>
        </w:rPr>
        <w:drawing>
          <wp:inline distT="0" distB="0" distL="0" distR="0" wp14:anchorId="2CDCDA45" wp14:editId="65FD32FA">
            <wp:extent cx="5731510" cy="280924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5731510" cy="2809240"/>
                    </a:xfrm>
                    <a:prstGeom prst="rect">
                      <a:avLst/>
                    </a:prstGeom>
                  </pic:spPr>
                </pic:pic>
              </a:graphicData>
            </a:graphic>
          </wp:inline>
        </w:drawing>
      </w:r>
    </w:p>
    <w:p w14:paraId="404622FE" w14:textId="4D760A1A" w:rsidR="00390B42" w:rsidRPr="00390B42" w:rsidRDefault="00390B42" w:rsidP="00684F62">
      <w:pPr>
        <w:jc w:val="both"/>
        <w:rPr>
          <w:lang w:val="en-US"/>
        </w:rPr>
      </w:pPr>
      <w:r>
        <w:rPr>
          <w:lang w:val="en-US"/>
        </w:rPr>
        <w:t>Image 6</w:t>
      </w:r>
    </w:p>
    <w:p w14:paraId="4778CF3C" w14:textId="184FA342" w:rsidR="00390B42" w:rsidRDefault="00390B42" w:rsidP="00684F62">
      <w:pPr>
        <w:jc w:val="both"/>
        <w:rPr>
          <w:lang w:val="en-US"/>
        </w:rPr>
      </w:pPr>
      <w:r w:rsidRPr="00390B42">
        <w:rPr>
          <w:noProof/>
        </w:rPr>
        <w:drawing>
          <wp:inline distT="0" distB="0" distL="0" distR="0" wp14:anchorId="1DB6A7BD" wp14:editId="25817D8B">
            <wp:extent cx="5731510" cy="2639695"/>
            <wp:effectExtent l="0" t="0" r="2540" b="825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7"/>
                    <a:stretch>
                      <a:fillRect/>
                    </a:stretch>
                  </pic:blipFill>
                  <pic:spPr>
                    <a:xfrm>
                      <a:off x="0" y="0"/>
                      <a:ext cx="5731510" cy="2639695"/>
                    </a:xfrm>
                    <a:prstGeom prst="rect">
                      <a:avLst/>
                    </a:prstGeom>
                  </pic:spPr>
                </pic:pic>
              </a:graphicData>
            </a:graphic>
          </wp:inline>
        </w:drawing>
      </w:r>
    </w:p>
    <w:p w14:paraId="4236D1AD" w14:textId="219607AE" w:rsidR="00390B42" w:rsidRPr="00390B42" w:rsidRDefault="00390B42" w:rsidP="00684F62">
      <w:pPr>
        <w:jc w:val="both"/>
        <w:rPr>
          <w:lang w:val="en-US"/>
        </w:rPr>
      </w:pPr>
      <w:r>
        <w:rPr>
          <w:lang w:val="en-US"/>
        </w:rPr>
        <w:t>Image 7</w:t>
      </w:r>
    </w:p>
    <w:p w14:paraId="7C65E539" w14:textId="0F97FC0A" w:rsidR="00843D35" w:rsidRDefault="00390B42" w:rsidP="00684F62">
      <w:pPr>
        <w:jc w:val="both"/>
        <w:rPr>
          <w:lang w:val="en-US"/>
        </w:rPr>
      </w:pPr>
      <w:r>
        <w:rPr>
          <w:noProof/>
        </w:rPr>
        <w:lastRenderedPageBreak/>
        <w:drawing>
          <wp:inline distT="0" distB="0" distL="0" distR="0" wp14:anchorId="63E5A025" wp14:editId="0539345A">
            <wp:extent cx="5731510" cy="2829560"/>
            <wp:effectExtent l="0" t="0" r="2540" b="889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8"/>
                    <a:stretch>
                      <a:fillRect/>
                    </a:stretch>
                  </pic:blipFill>
                  <pic:spPr>
                    <a:xfrm>
                      <a:off x="0" y="0"/>
                      <a:ext cx="5731510" cy="2829560"/>
                    </a:xfrm>
                    <a:prstGeom prst="rect">
                      <a:avLst/>
                    </a:prstGeom>
                  </pic:spPr>
                </pic:pic>
              </a:graphicData>
            </a:graphic>
          </wp:inline>
        </w:drawing>
      </w:r>
    </w:p>
    <w:p w14:paraId="54ACBF7B" w14:textId="78AA1C81" w:rsidR="003B124C" w:rsidRDefault="003B124C" w:rsidP="00684F62">
      <w:pPr>
        <w:jc w:val="both"/>
        <w:rPr>
          <w:lang w:val="en-US"/>
        </w:rPr>
      </w:pPr>
      <w:r>
        <w:rPr>
          <w:lang w:val="en-US"/>
        </w:rPr>
        <w:t>Image 8</w:t>
      </w:r>
    </w:p>
    <w:p w14:paraId="31148244" w14:textId="3F819FB1" w:rsidR="003B124C" w:rsidRPr="00390B42" w:rsidRDefault="003B124C" w:rsidP="00684F62">
      <w:pPr>
        <w:jc w:val="both"/>
        <w:rPr>
          <w:lang w:val="en-US"/>
        </w:rPr>
      </w:pPr>
      <w:r>
        <w:rPr>
          <w:noProof/>
        </w:rPr>
        <w:drawing>
          <wp:inline distT="0" distB="0" distL="0" distR="0" wp14:anchorId="6AD8143A" wp14:editId="6EAE5A7E">
            <wp:extent cx="5731510" cy="284035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5731510" cy="2840355"/>
                    </a:xfrm>
                    <a:prstGeom prst="rect">
                      <a:avLst/>
                    </a:prstGeom>
                  </pic:spPr>
                </pic:pic>
              </a:graphicData>
            </a:graphic>
          </wp:inline>
        </w:drawing>
      </w:r>
    </w:p>
    <w:sectPr w:rsidR="003B124C" w:rsidRPr="00390B4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67614B"/>
    <w:multiLevelType w:val="hybridMultilevel"/>
    <w:tmpl w:val="8CE22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34E0A"/>
    <w:rsid w:val="0006514D"/>
    <w:rsid w:val="000A158F"/>
    <w:rsid w:val="000A7E13"/>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0591"/>
    <w:rsid w:val="002F2B73"/>
    <w:rsid w:val="00365ED0"/>
    <w:rsid w:val="0038295D"/>
    <w:rsid w:val="00390B42"/>
    <w:rsid w:val="003A506F"/>
    <w:rsid w:val="003B124C"/>
    <w:rsid w:val="003C1D4A"/>
    <w:rsid w:val="003E3FBE"/>
    <w:rsid w:val="004119BA"/>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93D"/>
    <w:rsid w:val="00637EDB"/>
    <w:rsid w:val="006662FA"/>
    <w:rsid w:val="00684F62"/>
    <w:rsid w:val="006A1249"/>
    <w:rsid w:val="006A458B"/>
    <w:rsid w:val="006D2865"/>
    <w:rsid w:val="006F790A"/>
    <w:rsid w:val="007035C8"/>
    <w:rsid w:val="007129D3"/>
    <w:rsid w:val="00722659"/>
    <w:rsid w:val="007332FE"/>
    <w:rsid w:val="0076285F"/>
    <w:rsid w:val="00765CEC"/>
    <w:rsid w:val="00774CDE"/>
    <w:rsid w:val="00783B23"/>
    <w:rsid w:val="007D0F05"/>
    <w:rsid w:val="007D3521"/>
    <w:rsid w:val="007D7574"/>
    <w:rsid w:val="00842A05"/>
    <w:rsid w:val="008432BD"/>
    <w:rsid w:val="00843D35"/>
    <w:rsid w:val="008A73DA"/>
    <w:rsid w:val="008C4FD7"/>
    <w:rsid w:val="00906C85"/>
    <w:rsid w:val="00943077"/>
    <w:rsid w:val="0094455D"/>
    <w:rsid w:val="0095563E"/>
    <w:rsid w:val="0095566F"/>
    <w:rsid w:val="00967942"/>
    <w:rsid w:val="00990937"/>
    <w:rsid w:val="0099138F"/>
    <w:rsid w:val="009C7899"/>
    <w:rsid w:val="009E440E"/>
    <w:rsid w:val="009E4E59"/>
    <w:rsid w:val="009E5E63"/>
    <w:rsid w:val="009E5EFC"/>
    <w:rsid w:val="009E77C5"/>
    <w:rsid w:val="009F13F7"/>
    <w:rsid w:val="009F3F2B"/>
    <w:rsid w:val="00A11F94"/>
    <w:rsid w:val="00A16097"/>
    <w:rsid w:val="00A225A1"/>
    <w:rsid w:val="00A311FE"/>
    <w:rsid w:val="00A52617"/>
    <w:rsid w:val="00A66B18"/>
    <w:rsid w:val="00A70D11"/>
    <w:rsid w:val="00AA4AFF"/>
    <w:rsid w:val="00AC4AA2"/>
    <w:rsid w:val="00AC7879"/>
    <w:rsid w:val="00AF39FA"/>
    <w:rsid w:val="00B00473"/>
    <w:rsid w:val="00B31001"/>
    <w:rsid w:val="00B35195"/>
    <w:rsid w:val="00B6049F"/>
    <w:rsid w:val="00B6448E"/>
    <w:rsid w:val="00B9043F"/>
    <w:rsid w:val="00BB2EF9"/>
    <w:rsid w:val="00BC0304"/>
    <w:rsid w:val="00BC5DC5"/>
    <w:rsid w:val="00BC6514"/>
    <w:rsid w:val="00BE3A8B"/>
    <w:rsid w:val="00BF61F9"/>
    <w:rsid w:val="00BF655E"/>
    <w:rsid w:val="00C02533"/>
    <w:rsid w:val="00C0440E"/>
    <w:rsid w:val="00C06B76"/>
    <w:rsid w:val="00C2065D"/>
    <w:rsid w:val="00C36446"/>
    <w:rsid w:val="00C65808"/>
    <w:rsid w:val="00C84050"/>
    <w:rsid w:val="00CA30AC"/>
    <w:rsid w:val="00CC5932"/>
    <w:rsid w:val="00CE38A6"/>
    <w:rsid w:val="00CE72EE"/>
    <w:rsid w:val="00CF2B34"/>
    <w:rsid w:val="00D0314B"/>
    <w:rsid w:val="00D146DA"/>
    <w:rsid w:val="00D26EF1"/>
    <w:rsid w:val="00D545E1"/>
    <w:rsid w:val="00D576D2"/>
    <w:rsid w:val="00D75BF4"/>
    <w:rsid w:val="00DB334D"/>
    <w:rsid w:val="00E16CC4"/>
    <w:rsid w:val="00E22491"/>
    <w:rsid w:val="00E26781"/>
    <w:rsid w:val="00E629F8"/>
    <w:rsid w:val="00E71196"/>
    <w:rsid w:val="00E746C0"/>
    <w:rsid w:val="00E90174"/>
    <w:rsid w:val="00E9288E"/>
    <w:rsid w:val="00EC7C81"/>
    <w:rsid w:val="00F17BEE"/>
    <w:rsid w:val="00F17F80"/>
    <w:rsid w:val="00F861A9"/>
    <w:rsid w:val="00FB594F"/>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www.citewrite.qut.edu.au/cite/" TargetMode="Externa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agilealliance.org/glossary/gwt/"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13</Pages>
  <Words>2007</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ben semple</cp:lastModifiedBy>
  <cp:revision>43</cp:revision>
  <dcterms:created xsi:type="dcterms:W3CDTF">2021-10-28T01:55:00Z</dcterms:created>
  <dcterms:modified xsi:type="dcterms:W3CDTF">2021-10-30T07:46:00Z</dcterms:modified>
</cp:coreProperties>
</file>