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139" w:rsidRPr="0032314D" w:rsidRDefault="001E3A1E" w:rsidP="0032314D">
      <w:pPr>
        <w:pStyle w:val="Heading1"/>
        <w:spacing w:before="0" w:after="120"/>
        <w:rPr>
          <w:rFonts w:asciiTheme="minorHAnsi" w:hAnsiTheme="minorHAnsi" w:cstheme="minorHAnsi"/>
          <w:sz w:val="28"/>
          <w:szCs w:val="28"/>
        </w:rPr>
      </w:pPr>
      <w:r w:rsidRPr="0032314D">
        <w:rPr>
          <w:rFonts w:asciiTheme="minorHAnsi" w:hAnsiTheme="minorHAnsi" w:cstheme="minorHAnsi"/>
          <w:sz w:val="28"/>
          <w:szCs w:val="28"/>
        </w:rPr>
        <w:t xml:space="preserve">Work Packages </w:t>
      </w:r>
      <w:r w:rsidR="00F10AC8" w:rsidRPr="0032314D">
        <w:rPr>
          <w:rFonts w:asciiTheme="minorHAnsi" w:hAnsiTheme="minorHAnsi" w:cstheme="minorHAnsi"/>
          <w:sz w:val="28"/>
          <w:szCs w:val="28"/>
        </w:rPr>
        <w:t xml:space="preserve">for </w:t>
      </w:r>
      <w:r w:rsidR="00B35D30" w:rsidRPr="0032314D">
        <w:rPr>
          <w:rFonts w:asciiTheme="minorHAnsi" w:hAnsiTheme="minorHAnsi" w:cstheme="minorHAnsi"/>
          <w:sz w:val="28"/>
          <w:szCs w:val="28"/>
        </w:rPr>
        <w:t>the 2</w:t>
      </w:r>
      <w:r w:rsidR="00B35D30" w:rsidRPr="0032314D">
        <w:rPr>
          <w:rFonts w:asciiTheme="minorHAnsi" w:hAnsiTheme="minorHAnsi" w:cstheme="minorHAnsi"/>
          <w:sz w:val="28"/>
          <w:szCs w:val="28"/>
          <w:vertAlign w:val="superscript"/>
        </w:rPr>
        <w:t>nd</w:t>
      </w:r>
      <w:r w:rsidR="00B35D30" w:rsidRPr="0032314D">
        <w:rPr>
          <w:rFonts w:asciiTheme="minorHAnsi" w:hAnsiTheme="minorHAnsi" w:cstheme="minorHAnsi"/>
          <w:sz w:val="28"/>
          <w:szCs w:val="28"/>
        </w:rPr>
        <w:t xml:space="preserve"> </w:t>
      </w:r>
      <w:r w:rsidR="0013271C" w:rsidRPr="0032314D">
        <w:rPr>
          <w:rFonts w:asciiTheme="minorHAnsi" w:hAnsiTheme="minorHAnsi" w:cstheme="minorHAnsi"/>
          <w:sz w:val="28"/>
          <w:szCs w:val="28"/>
        </w:rPr>
        <w:t xml:space="preserve">Innovation Connections Application: </w:t>
      </w:r>
      <w:r w:rsidR="00E20EF5">
        <w:rPr>
          <w:rFonts w:asciiTheme="minorHAnsi" w:hAnsiTheme="minorHAnsi" w:cstheme="minorHAnsi"/>
          <w:sz w:val="28"/>
          <w:szCs w:val="28"/>
        </w:rPr>
        <w:t>DRAFT</w:t>
      </w:r>
    </w:p>
    <w:p w:rsidR="00263F09" w:rsidRPr="0032314D" w:rsidRDefault="000E16EC" w:rsidP="0032314D">
      <w:pPr>
        <w:pStyle w:val="Heading3"/>
        <w:spacing w:before="0" w:after="120"/>
        <w:rPr>
          <w:rFonts w:asciiTheme="minorHAnsi" w:hAnsiTheme="minorHAnsi" w:cstheme="minorHAnsi"/>
          <w:sz w:val="22"/>
          <w:szCs w:val="22"/>
        </w:rPr>
      </w:pPr>
      <w:r w:rsidRPr="0032314D">
        <w:rPr>
          <w:rFonts w:asciiTheme="minorHAnsi" w:hAnsiTheme="minorHAnsi" w:cstheme="minorHAnsi"/>
          <w:sz w:val="22"/>
          <w:szCs w:val="22"/>
        </w:rPr>
        <w:t>Phibion</w:t>
      </w:r>
      <w:r w:rsidR="00C30551" w:rsidRPr="0032314D">
        <w:rPr>
          <w:rFonts w:asciiTheme="minorHAnsi" w:hAnsiTheme="minorHAnsi" w:cstheme="minorHAnsi"/>
          <w:sz w:val="22"/>
          <w:szCs w:val="22"/>
        </w:rPr>
        <w:t xml:space="preserve"> Pty Ltd</w:t>
      </w:r>
      <w:r w:rsidR="0013271C" w:rsidRPr="0032314D">
        <w:rPr>
          <w:rFonts w:asciiTheme="minorHAnsi" w:hAnsiTheme="minorHAnsi" w:cstheme="minorHAnsi"/>
          <w:sz w:val="22"/>
          <w:szCs w:val="22"/>
        </w:rPr>
        <w:t xml:space="preserve"> and </w:t>
      </w:r>
      <w:r w:rsidR="00722049" w:rsidRPr="0032314D">
        <w:rPr>
          <w:rFonts w:asciiTheme="minorHAnsi" w:hAnsiTheme="minorHAnsi" w:cstheme="minorHAnsi"/>
          <w:sz w:val="22"/>
          <w:szCs w:val="22"/>
        </w:rPr>
        <w:t>the</w:t>
      </w:r>
      <w:r w:rsidR="0013271C" w:rsidRPr="0032314D">
        <w:rPr>
          <w:rFonts w:asciiTheme="minorHAnsi" w:hAnsiTheme="minorHAnsi" w:cstheme="minorHAnsi"/>
          <w:sz w:val="22"/>
          <w:szCs w:val="22"/>
        </w:rPr>
        <w:t xml:space="preserve"> University of Queensland</w:t>
      </w:r>
    </w:p>
    <w:p w:rsidR="0013271C" w:rsidRPr="0032314D" w:rsidRDefault="0013271C" w:rsidP="0032314D">
      <w:pPr>
        <w:spacing w:after="120"/>
        <w:jc w:val="both"/>
        <w:rPr>
          <w:rFonts w:cstheme="minorHAnsi"/>
        </w:rPr>
      </w:pPr>
      <w:r w:rsidRPr="0032314D">
        <w:rPr>
          <w:rFonts w:cstheme="minorHAnsi"/>
        </w:rPr>
        <w:t xml:space="preserve">If </w:t>
      </w:r>
      <w:r w:rsidR="00562CDB" w:rsidRPr="0032314D">
        <w:rPr>
          <w:rFonts w:cstheme="minorHAnsi"/>
        </w:rPr>
        <w:t>both</w:t>
      </w:r>
      <w:r w:rsidRPr="0032314D">
        <w:rPr>
          <w:rFonts w:cstheme="minorHAnsi"/>
        </w:rPr>
        <w:t xml:space="preserve"> parties are able to secure</w:t>
      </w:r>
      <w:r w:rsidR="00562CDB" w:rsidRPr="0032314D">
        <w:rPr>
          <w:rFonts w:cstheme="minorHAnsi"/>
        </w:rPr>
        <w:t xml:space="preserve"> the</w:t>
      </w:r>
      <w:r w:rsidRPr="0032314D">
        <w:rPr>
          <w:rFonts w:cstheme="minorHAnsi"/>
        </w:rPr>
        <w:t xml:space="preserve"> </w:t>
      </w:r>
      <w:r w:rsidR="00B35D30" w:rsidRPr="0032314D">
        <w:rPr>
          <w:rFonts w:cstheme="minorHAnsi"/>
        </w:rPr>
        <w:t>2</w:t>
      </w:r>
      <w:r w:rsidR="00B35D30" w:rsidRPr="0032314D">
        <w:rPr>
          <w:rFonts w:cstheme="minorHAnsi"/>
          <w:vertAlign w:val="superscript"/>
        </w:rPr>
        <w:t>nd</w:t>
      </w:r>
      <w:r w:rsidR="00B35D30" w:rsidRPr="0032314D">
        <w:rPr>
          <w:rFonts w:cstheme="minorHAnsi"/>
        </w:rPr>
        <w:t xml:space="preserve"> round of </w:t>
      </w:r>
      <w:r w:rsidRPr="0032314D">
        <w:rPr>
          <w:rFonts w:cstheme="minorHAnsi"/>
        </w:rPr>
        <w:t>Innovation Connections funding from the Commonwealth of Australia, U</w:t>
      </w:r>
      <w:r w:rsidR="00166193" w:rsidRPr="0032314D">
        <w:rPr>
          <w:rFonts w:cstheme="minorHAnsi"/>
        </w:rPr>
        <w:t xml:space="preserve">niversity of </w:t>
      </w:r>
      <w:r w:rsidRPr="0032314D">
        <w:rPr>
          <w:rFonts w:cstheme="minorHAnsi"/>
        </w:rPr>
        <w:t>Q</w:t>
      </w:r>
      <w:r w:rsidR="00166193" w:rsidRPr="0032314D">
        <w:rPr>
          <w:rFonts w:cstheme="minorHAnsi"/>
        </w:rPr>
        <w:t>ueensland</w:t>
      </w:r>
      <w:r w:rsidRPr="0032314D">
        <w:rPr>
          <w:rFonts w:cstheme="minorHAnsi"/>
        </w:rPr>
        <w:t xml:space="preserve"> will perform all </w:t>
      </w:r>
      <w:r w:rsidR="00600B0E">
        <w:rPr>
          <w:rFonts w:cstheme="minorHAnsi"/>
        </w:rPr>
        <w:t>four</w:t>
      </w:r>
      <w:r w:rsidRPr="0032314D">
        <w:rPr>
          <w:rFonts w:cstheme="minorHAnsi"/>
        </w:rPr>
        <w:t xml:space="preserve"> work packages</w:t>
      </w:r>
      <w:r w:rsidR="00166193" w:rsidRPr="0032314D">
        <w:rPr>
          <w:rFonts w:cstheme="minorHAnsi"/>
        </w:rPr>
        <w:t xml:space="preserve"> (WPs)</w:t>
      </w:r>
      <w:r w:rsidR="00600B0E">
        <w:rPr>
          <w:rFonts w:cstheme="minorHAnsi"/>
        </w:rPr>
        <w:t xml:space="preserve"> in the description </w:t>
      </w:r>
      <w:r w:rsidRPr="0032314D">
        <w:rPr>
          <w:rFonts w:cstheme="minorHAnsi"/>
        </w:rPr>
        <w:t>below for a budget of A</w:t>
      </w:r>
      <w:r w:rsidR="00C30551" w:rsidRPr="0032314D">
        <w:rPr>
          <w:rFonts w:cstheme="minorHAnsi"/>
        </w:rPr>
        <w:t>U</w:t>
      </w:r>
      <w:r w:rsidRPr="0032314D">
        <w:rPr>
          <w:rFonts w:cstheme="minorHAnsi"/>
        </w:rPr>
        <w:t xml:space="preserve">$100,000 (Exc GST) in the first </w:t>
      </w:r>
      <w:r w:rsidR="00166193" w:rsidRPr="0032314D">
        <w:rPr>
          <w:rFonts w:cstheme="minorHAnsi"/>
        </w:rPr>
        <w:t>12 Months</w:t>
      </w:r>
      <w:r w:rsidRPr="0032314D">
        <w:rPr>
          <w:rFonts w:cstheme="minorHAnsi"/>
        </w:rPr>
        <w:t>.</w:t>
      </w:r>
      <w:r w:rsidR="00166193" w:rsidRPr="0032314D">
        <w:rPr>
          <w:rFonts w:cstheme="minorHAnsi"/>
        </w:rPr>
        <w:t xml:space="preserve"> </w:t>
      </w:r>
      <w:r w:rsidRPr="0032314D">
        <w:rPr>
          <w:rFonts w:cstheme="minorHAnsi"/>
        </w:rPr>
        <w:t xml:space="preserve">It is the clear intention of the participants to develop a work plan to continue the project for another 3 years with the aim to </w:t>
      </w:r>
      <w:r w:rsidR="00B35D30" w:rsidRPr="0032314D">
        <w:rPr>
          <w:rFonts w:cstheme="minorHAnsi"/>
        </w:rPr>
        <w:t xml:space="preserve">finalize </w:t>
      </w:r>
      <w:r w:rsidRPr="0032314D">
        <w:rPr>
          <w:rFonts w:cstheme="minorHAnsi"/>
        </w:rPr>
        <w:t xml:space="preserve">and </w:t>
      </w:r>
      <w:r w:rsidR="00166193" w:rsidRPr="0032314D">
        <w:rPr>
          <w:rFonts w:cstheme="minorHAnsi"/>
        </w:rPr>
        <w:t>commercialize</w:t>
      </w:r>
      <w:r w:rsidRPr="0032314D">
        <w:rPr>
          <w:rFonts w:cstheme="minorHAnsi"/>
        </w:rPr>
        <w:t xml:space="preserve"> the newly developed </w:t>
      </w:r>
      <w:r w:rsidR="00F92734" w:rsidRPr="0032314D">
        <w:rPr>
          <w:rFonts w:cstheme="minorHAnsi"/>
        </w:rPr>
        <w:t xml:space="preserve">contactless </w:t>
      </w:r>
      <w:r w:rsidR="00B35D30" w:rsidRPr="0032314D">
        <w:rPr>
          <w:rFonts w:cstheme="minorHAnsi"/>
        </w:rPr>
        <w:t xml:space="preserve">dielectric </w:t>
      </w:r>
      <w:r w:rsidR="00D65814" w:rsidRPr="0032314D">
        <w:rPr>
          <w:rFonts w:cstheme="minorHAnsi"/>
        </w:rPr>
        <w:t>antenna system</w:t>
      </w:r>
      <w:r w:rsidR="00C30551" w:rsidRPr="0032314D">
        <w:rPr>
          <w:rFonts w:cstheme="minorHAnsi"/>
        </w:rPr>
        <w:t xml:space="preserve"> </w:t>
      </w:r>
      <w:r w:rsidRPr="0032314D">
        <w:rPr>
          <w:rFonts w:cstheme="minorHAnsi"/>
        </w:rPr>
        <w:t xml:space="preserve">and </w:t>
      </w:r>
      <w:r w:rsidR="00C30551" w:rsidRPr="0032314D">
        <w:rPr>
          <w:rFonts w:cstheme="minorHAnsi"/>
        </w:rPr>
        <w:t xml:space="preserve">data processing </w:t>
      </w:r>
      <w:r w:rsidRPr="0032314D">
        <w:rPr>
          <w:rFonts w:cstheme="minorHAnsi"/>
        </w:rPr>
        <w:t>techniques.</w:t>
      </w:r>
    </w:p>
    <w:p w:rsidR="00B35D30" w:rsidRPr="0032314D" w:rsidRDefault="00B35D30" w:rsidP="0032314D">
      <w:pPr>
        <w:spacing w:after="120"/>
        <w:jc w:val="both"/>
        <w:rPr>
          <w:rFonts w:cstheme="minorHAnsi"/>
        </w:rPr>
      </w:pPr>
      <w:r w:rsidRPr="0032314D">
        <w:rPr>
          <w:rFonts w:cstheme="minorHAnsi"/>
        </w:rPr>
        <w:t xml:space="preserve">Within the first project funded by the Innovation Connections (IC) Programme (2019-2020) the concept of measuring dielectric permittivity non-invasively from a </w:t>
      </w:r>
      <w:proofErr w:type="spellStart"/>
      <w:r w:rsidRPr="0032314D">
        <w:rPr>
          <w:rFonts w:cstheme="minorHAnsi"/>
        </w:rPr>
        <w:t>MudMaster</w:t>
      </w:r>
      <w:proofErr w:type="spellEnd"/>
      <w:r w:rsidRPr="0032314D">
        <w:rPr>
          <w:rFonts w:cstheme="minorHAnsi"/>
        </w:rPr>
        <w:t xml:space="preserve"> was proven. In this connection, an HF antenna for contactless dielectric measurements has been developed and tested. Based on numerical simulations with variation of the surface topology and permittivity a calibration procedure for the antenna was developed and a dataset produced</w:t>
      </w:r>
      <w:r w:rsidR="00D65814" w:rsidRPr="0032314D">
        <w:rPr>
          <w:rFonts w:cstheme="minorHAnsi"/>
        </w:rPr>
        <w:t xml:space="preserve"> based on computational simulations</w:t>
      </w:r>
      <w:r w:rsidRPr="0032314D">
        <w:rPr>
          <w:rFonts w:cstheme="minorHAnsi"/>
        </w:rPr>
        <w:t xml:space="preserve"> that was used to train a Neural Network for analysing measurements with the antenna. For completing the proof-of-concept, the antenna and the analysis system were tested during a large-s</w:t>
      </w:r>
      <w:r w:rsidR="00600B0E">
        <w:rPr>
          <w:rFonts w:cstheme="minorHAnsi"/>
        </w:rPr>
        <w:t xml:space="preserve">cale test at the premises of </w:t>
      </w:r>
      <w:proofErr w:type="spellStart"/>
      <w:r w:rsidR="00600B0E">
        <w:rPr>
          <w:rFonts w:cstheme="minorHAnsi"/>
        </w:rPr>
        <w:t>Phi</w:t>
      </w:r>
      <w:r w:rsidRPr="0032314D">
        <w:rPr>
          <w:rFonts w:cstheme="minorHAnsi"/>
        </w:rPr>
        <w:t>bion</w:t>
      </w:r>
      <w:proofErr w:type="spellEnd"/>
      <w:r w:rsidRPr="0032314D">
        <w:rPr>
          <w:rFonts w:cstheme="minorHAnsi"/>
        </w:rPr>
        <w:t xml:space="preserve"> Pty Ltd. Water content and density of the material under test (soil from the Port of Brisbane) could be quantified during the test.</w:t>
      </w:r>
    </w:p>
    <w:p w:rsidR="00B35D30" w:rsidRPr="0032314D" w:rsidRDefault="00B35D30" w:rsidP="0032314D">
      <w:pPr>
        <w:spacing w:after="120"/>
        <w:jc w:val="both"/>
        <w:rPr>
          <w:rFonts w:cstheme="minorHAnsi"/>
        </w:rPr>
      </w:pPr>
      <w:r w:rsidRPr="0032314D">
        <w:rPr>
          <w:rFonts w:cstheme="minorHAnsi"/>
        </w:rPr>
        <w:t>Based on the outcomes of the first IC project in form of the antenna and the analysis procedure using the Neural Network, t</w:t>
      </w:r>
      <w:r w:rsidR="0013271C" w:rsidRPr="0032314D">
        <w:rPr>
          <w:rFonts w:cstheme="minorHAnsi"/>
        </w:rPr>
        <w:t xml:space="preserve">he aim of the </w:t>
      </w:r>
      <w:r w:rsidRPr="0032314D">
        <w:rPr>
          <w:rFonts w:cstheme="minorHAnsi"/>
        </w:rPr>
        <w:t xml:space="preserve">second </w:t>
      </w:r>
      <w:r w:rsidR="0013271C" w:rsidRPr="0032314D">
        <w:rPr>
          <w:rFonts w:cstheme="minorHAnsi"/>
        </w:rPr>
        <w:t xml:space="preserve">project is to </w:t>
      </w:r>
      <w:r w:rsidRPr="0032314D">
        <w:rPr>
          <w:rFonts w:cstheme="minorHAnsi"/>
        </w:rPr>
        <w:t xml:space="preserve">further </w:t>
      </w:r>
      <w:r w:rsidR="00F92734" w:rsidRPr="0032314D">
        <w:rPr>
          <w:rFonts w:cstheme="minorHAnsi"/>
        </w:rPr>
        <w:t xml:space="preserve">develop </w:t>
      </w:r>
      <w:r w:rsidRPr="0032314D">
        <w:rPr>
          <w:rFonts w:cstheme="minorHAnsi"/>
        </w:rPr>
        <w:t xml:space="preserve">this antenna concept to an operational prototype and to bring it into operation on a selected mine site in Queensland. For this purpose, the proposed contactless dielectric measurement system will be integrated on </w:t>
      </w:r>
      <w:proofErr w:type="spellStart"/>
      <w:r w:rsidRPr="0032314D">
        <w:rPr>
          <w:rFonts w:cstheme="minorHAnsi"/>
        </w:rPr>
        <w:t>Phibion’s</w:t>
      </w:r>
      <w:proofErr w:type="spellEnd"/>
      <w:r w:rsidRPr="0032314D">
        <w:rPr>
          <w:rFonts w:cstheme="minorHAnsi"/>
        </w:rPr>
        <w:t xml:space="preserve"> Mud-master vehicle for the purpose of evaluating the density and water saturated condition of </w:t>
      </w:r>
      <w:r w:rsidR="00D65814" w:rsidRPr="0032314D">
        <w:rPr>
          <w:rFonts w:cstheme="minorHAnsi"/>
        </w:rPr>
        <w:t>tailings</w:t>
      </w:r>
      <w:r w:rsidRPr="0032314D">
        <w:rPr>
          <w:rFonts w:cstheme="minorHAnsi"/>
        </w:rPr>
        <w:t>.</w:t>
      </w:r>
    </w:p>
    <w:p w:rsidR="004D4CE9" w:rsidRPr="0032314D" w:rsidRDefault="004D4CE9" w:rsidP="0032314D">
      <w:pPr>
        <w:spacing w:after="120"/>
        <w:jc w:val="both"/>
        <w:rPr>
          <w:rFonts w:cstheme="minorHAnsi"/>
        </w:rPr>
      </w:pPr>
      <w:r w:rsidRPr="0032314D">
        <w:rPr>
          <w:rFonts w:cstheme="minorHAnsi"/>
        </w:rPr>
        <w:t xml:space="preserve">The focus of </w:t>
      </w:r>
      <w:r w:rsidR="00600B0E">
        <w:rPr>
          <w:rFonts w:cstheme="minorHAnsi"/>
        </w:rPr>
        <w:t xml:space="preserve">the </w:t>
      </w:r>
      <w:r w:rsidRPr="0032314D">
        <w:rPr>
          <w:rFonts w:cstheme="minorHAnsi"/>
        </w:rPr>
        <w:t xml:space="preserve">second IC project is to further develop the established concept of a non-invasive measuring system to an operational prototype. Any necessary modifications and further developments of the antenna design and the analysis procedure </w:t>
      </w:r>
      <w:r w:rsidR="00600B0E">
        <w:rPr>
          <w:rFonts w:cstheme="minorHAnsi"/>
        </w:rPr>
        <w:t xml:space="preserve">needs to </w:t>
      </w:r>
      <w:r w:rsidRPr="0032314D">
        <w:rPr>
          <w:rFonts w:cstheme="minorHAnsi"/>
        </w:rPr>
        <w:t xml:space="preserve">be the subject of the follow-up </w:t>
      </w:r>
      <w:r w:rsidR="00600B0E">
        <w:rPr>
          <w:rFonts w:cstheme="minorHAnsi"/>
        </w:rPr>
        <w:t>ARC Linkage P</w:t>
      </w:r>
      <w:r w:rsidRPr="0032314D">
        <w:rPr>
          <w:rFonts w:cstheme="minorHAnsi"/>
        </w:rPr>
        <w:t>roject.</w:t>
      </w:r>
    </w:p>
    <w:p w:rsidR="0032314D" w:rsidRDefault="0013271C" w:rsidP="0032314D">
      <w:pPr>
        <w:spacing w:after="120"/>
        <w:jc w:val="both"/>
        <w:rPr>
          <w:rFonts w:cstheme="minorHAnsi"/>
        </w:rPr>
      </w:pPr>
      <w:r w:rsidRPr="0032314D">
        <w:rPr>
          <w:rFonts w:cstheme="minorHAnsi"/>
        </w:rPr>
        <w:t>The following research and development activities will be carried out</w:t>
      </w:r>
      <w:r w:rsidR="004D371F" w:rsidRPr="0032314D">
        <w:rPr>
          <w:rFonts w:cstheme="minorHAnsi"/>
        </w:rPr>
        <w:t xml:space="preserve"> in </w:t>
      </w:r>
      <w:r w:rsidR="004D4CE9" w:rsidRPr="0032314D">
        <w:rPr>
          <w:rFonts w:cstheme="minorHAnsi"/>
        </w:rPr>
        <w:t xml:space="preserve">the second </w:t>
      </w:r>
      <w:r w:rsidR="004D371F" w:rsidRPr="0032314D">
        <w:rPr>
          <w:rFonts w:cstheme="minorHAnsi"/>
        </w:rPr>
        <w:t xml:space="preserve">one-year </w:t>
      </w:r>
      <w:r w:rsidR="004D4CE9" w:rsidRPr="0032314D">
        <w:rPr>
          <w:rFonts w:cstheme="minorHAnsi"/>
        </w:rPr>
        <w:t>IC project</w:t>
      </w:r>
      <w:r w:rsidRPr="0032314D">
        <w:rPr>
          <w:rFonts w:cstheme="minorHAnsi"/>
        </w:rPr>
        <w:t>:</w:t>
      </w:r>
    </w:p>
    <w:p w:rsidR="00C5599B" w:rsidRPr="0032314D" w:rsidRDefault="00C5599B" w:rsidP="0032314D">
      <w:pPr>
        <w:spacing w:after="120"/>
        <w:jc w:val="both"/>
        <w:rPr>
          <w:rFonts w:cstheme="minorHAnsi"/>
        </w:rPr>
      </w:pPr>
    </w:p>
    <w:p w:rsidR="00C5599B" w:rsidRDefault="00C5599B">
      <w:pPr>
        <w:rPr>
          <w:rFonts w:cstheme="minorHAnsi"/>
          <w:b/>
        </w:rPr>
      </w:pPr>
      <w:r>
        <w:rPr>
          <w:rFonts w:cstheme="minorHAnsi"/>
          <w:b/>
        </w:rPr>
        <w:br w:type="page"/>
      </w:r>
    </w:p>
    <w:p w:rsidR="0013271C" w:rsidRPr="0032314D" w:rsidRDefault="0013271C" w:rsidP="0032314D">
      <w:pPr>
        <w:spacing w:after="120"/>
        <w:jc w:val="both"/>
        <w:rPr>
          <w:rFonts w:cstheme="minorHAnsi"/>
          <w:b/>
        </w:rPr>
      </w:pPr>
      <w:r w:rsidRPr="0032314D">
        <w:rPr>
          <w:rFonts w:cstheme="minorHAnsi"/>
          <w:b/>
        </w:rPr>
        <w:lastRenderedPageBreak/>
        <w:t xml:space="preserve">WP 1: </w:t>
      </w:r>
      <w:r w:rsidR="004D4CE9" w:rsidRPr="0032314D">
        <w:rPr>
          <w:rFonts w:cstheme="minorHAnsi"/>
          <w:b/>
        </w:rPr>
        <w:t xml:space="preserve">Merging of antenna and VNA, and assembly of the system on the </w:t>
      </w:r>
      <w:proofErr w:type="spellStart"/>
      <w:r w:rsidR="004D4CE9" w:rsidRPr="0032314D">
        <w:rPr>
          <w:rFonts w:cstheme="minorHAnsi"/>
          <w:b/>
        </w:rPr>
        <w:t>MudMaster</w:t>
      </w:r>
      <w:proofErr w:type="spellEnd"/>
      <w:r w:rsidR="004D4CE9" w:rsidRPr="0032314D">
        <w:rPr>
          <w:rFonts w:cstheme="minorHAnsi"/>
          <w:b/>
        </w:rPr>
        <w:t xml:space="preserve"> </w:t>
      </w:r>
      <w:r w:rsidR="00600B0E">
        <w:rPr>
          <w:rFonts w:cstheme="minorHAnsi"/>
          <w:b/>
        </w:rPr>
        <w:t>(Brisbane)</w:t>
      </w:r>
    </w:p>
    <w:p w:rsidR="00F10DD7" w:rsidRPr="0032314D" w:rsidRDefault="00A6007F" w:rsidP="0032314D">
      <w:pPr>
        <w:spacing w:after="120"/>
        <w:jc w:val="both"/>
        <w:rPr>
          <w:rFonts w:cstheme="minorHAnsi"/>
          <w:b/>
        </w:rPr>
      </w:pPr>
      <w:r w:rsidRPr="0032314D">
        <w:rPr>
          <w:rFonts w:cstheme="minorHAnsi"/>
          <w:b/>
        </w:rPr>
        <w:t>Key Activities</w:t>
      </w:r>
      <w:r w:rsidR="00D65814" w:rsidRPr="0032314D">
        <w:rPr>
          <w:rFonts w:cstheme="minorHAnsi"/>
          <w:b/>
        </w:rPr>
        <w:t xml:space="preserve"> (with dates and location</w:t>
      </w:r>
      <w:r w:rsidR="001D01B7" w:rsidRPr="0032314D">
        <w:rPr>
          <w:rFonts w:cstheme="minorHAnsi"/>
          <w:b/>
        </w:rPr>
        <w:t>(</w:t>
      </w:r>
      <w:r w:rsidR="00D65814" w:rsidRPr="0032314D">
        <w:rPr>
          <w:rFonts w:cstheme="minorHAnsi"/>
          <w:b/>
        </w:rPr>
        <w:t>s</w:t>
      </w:r>
      <w:r w:rsidR="001D01B7" w:rsidRPr="0032314D">
        <w:rPr>
          <w:rFonts w:cstheme="minorHAnsi"/>
          <w:b/>
        </w:rPr>
        <w:t>)</w:t>
      </w:r>
      <w:r w:rsidR="00D65814" w:rsidRPr="0032314D">
        <w:rPr>
          <w:rFonts w:cstheme="minorHAnsi"/>
          <w:b/>
        </w:rPr>
        <w:t xml:space="preserve"> for implementation)</w:t>
      </w:r>
      <w:r w:rsidRPr="0032314D">
        <w:rPr>
          <w:rFonts w:cstheme="minorHAnsi"/>
          <w:b/>
        </w:rPr>
        <w:t>:</w:t>
      </w:r>
    </w:p>
    <w:p w:rsidR="00D65814" w:rsidRPr="00600B0E" w:rsidRDefault="00D65814" w:rsidP="00600B0E">
      <w:pPr>
        <w:pStyle w:val="ListParagraph"/>
        <w:numPr>
          <w:ilvl w:val="0"/>
          <w:numId w:val="4"/>
        </w:numPr>
        <w:spacing w:after="120"/>
        <w:ind w:left="284" w:hanging="284"/>
        <w:jc w:val="both"/>
        <w:rPr>
          <w:rFonts w:cstheme="minorHAnsi"/>
        </w:rPr>
      </w:pPr>
      <w:r w:rsidRPr="00600B0E">
        <w:rPr>
          <w:rFonts w:cstheme="minorHAnsi"/>
        </w:rPr>
        <w:t>Kick-off meeting of the 2</w:t>
      </w:r>
      <w:r w:rsidRPr="00600B0E">
        <w:rPr>
          <w:rFonts w:cstheme="minorHAnsi"/>
          <w:vertAlign w:val="superscript"/>
        </w:rPr>
        <w:t>nd</w:t>
      </w:r>
      <w:r w:rsidRPr="00600B0E">
        <w:rPr>
          <w:rFonts w:cstheme="minorHAnsi"/>
        </w:rPr>
        <w:t xml:space="preserve"> IC project with clarification on how the assembled antenna system will be installed on the </w:t>
      </w:r>
      <w:proofErr w:type="spellStart"/>
      <w:r w:rsidRPr="00600B0E">
        <w:rPr>
          <w:rFonts w:cstheme="minorHAnsi"/>
        </w:rPr>
        <w:t>MudMaster</w:t>
      </w:r>
      <w:proofErr w:type="spellEnd"/>
      <w:r w:rsidRPr="00600B0E">
        <w:rPr>
          <w:rFonts w:cstheme="minorHAnsi"/>
        </w:rPr>
        <w:t>. Special attention needs to be given to minimizing soiling of the antenna and risk of damaging it</w:t>
      </w:r>
      <w:r w:rsidR="0032314D" w:rsidRPr="00600B0E">
        <w:rPr>
          <w:rFonts w:cstheme="minorHAnsi"/>
        </w:rPr>
        <w:t>. Furthermore, the antenna system needs to be movable to allow calibration at different distances to the absorber</w:t>
      </w:r>
      <w:r w:rsidR="00600B0E" w:rsidRPr="00600B0E">
        <w:rPr>
          <w:rFonts w:cstheme="minorHAnsi"/>
        </w:rPr>
        <w:t xml:space="preserve">. A possible solution for implementing this step is </w:t>
      </w:r>
      <w:r w:rsidR="00E20799">
        <w:rPr>
          <w:rFonts w:cstheme="minorHAnsi"/>
        </w:rPr>
        <w:t xml:space="preserve">already available at </w:t>
      </w:r>
      <w:proofErr w:type="spellStart"/>
      <w:r w:rsidR="00E20799">
        <w:rPr>
          <w:rFonts w:cstheme="minorHAnsi"/>
        </w:rPr>
        <w:t>Phibion</w:t>
      </w:r>
      <w:proofErr w:type="spellEnd"/>
      <w:r w:rsidR="00E20799">
        <w:rPr>
          <w:rFonts w:cstheme="minorHAnsi"/>
        </w:rPr>
        <w:t xml:space="preserve"> (23</w:t>
      </w:r>
      <w:r w:rsidR="00E32D12">
        <w:rPr>
          <w:rFonts w:cstheme="minorHAnsi"/>
        </w:rPr>
        <w:t>/04</w:t>
      </w:r>
      <w:r w:rsidRPr="00600B0E">
        <w:rPr>
          <w:rFonts w:cstheme="minorHAnsi"/>
        </w:rPr>
        <w:t>/2021</w:t>
      </w:r>
      <w:r w:rsidR="001D01B7" w:rsidRPr="00600B0E">
        <w:rPr>
          <w:rFonts w:cstheme="minorHAnsi"/>
        </w:rPr>
        <w:t xml:space="preserve">, </w:t>
      </w:r>
      <w:proofErr w:type="spellStart"/>
      <w:r w:rsidR="001D01B7" w:rsidRPr="00600B0E">
        <w:rPr>
          <w:rFonts w:cstheme="minorHAnsi"/>
        </w:rPr>
        <w:t>Phibion</w:t>
      </w:r>
      <w:proofErr w:type="spellEnd"/>
      <w:r w:rsidRPr="00600B0E">
        <w:rPr>
          <w:rFonts w:cstheme="minorHAnsi"/>
        </w:rPr>
        <w:t>)</w:t>
      </w:r>
      <w:r w:rsidR="001D01B7" w:rsidRPr="00600B0E">
        <w:rPr>
          <w:rFonts w:cstheme="minorHAnsi"/>
        </w:rPr>
        <w:t>.</w:t>
      </w:r>
    </w:p>
    <w:p w:rsidR="00D65814" w:rsidRPr="00600B0E" w:rsidRDefault="00D65814" w:rsidP="00600B0E">
      <w:pPr>
        <w:pStyle w:val="ListParagraph"/>
        <w:numPr>
          <w:ilvl w:val="0"/>
          <w:numId w:val="4"/>
        </w:numPr>
        <w:spacing w:after="120"/>
        <w:ind w:left="284" w:hanging="284"/>
        <w:jc w:val="both"/>
        <w:rPr>
          <w:rFonts w:cstheme="minorHAnsi"/>
        </w:rPr>
      </w:pPr>
      <w:r w:rsidRPr="00600B0E">
        <w:rPr>
          <w:rFonts w:cstheme="minorHAnsi"/>
        </w:rPr>
        <w:t xml:space="preserve">Development of a concept to merge antenna and vectorial network analyser (VNA) and manufacturing of a housing </w:t>
      </w:r>
      <w:r w:rsidR="001D01B7" w:rsidRPr="00600B0E">
        <w:rPr>
          <w:rFonts w:cstheme="minorHAnsi"/>
        </w:rPr>
        <w:t xml:space="preserve">to hold </w:t>
      </w:r>
      <w:r w:rsidRPr="00600B0E">
        <w:rPr>
          <w:rFonts w:cstheme="minorHAnsi"/>
        </w:rPr>
        <w:t xml:space="preserve">both items </w:t>
      </w:r>
      <w:r w:rsidR="001D01B7" w:rsidRPr="00600B0E">
        <w:rPr>
          <w:rFonts w:cstheme="minorHAnsi"/>
        </w:rPr>
        <w:t xml:space="preserve">in </w:t>
      </w:r>
      <w:r w:rsidR="00600B0E" w:rsidRPr="00600B0E">
        <w:rPr>
          <w:rFonts w:cstheme="minorHAnsi"/>
        </w:rPr>
        <w:t xml:space="preserve">a </w:t>
      </w:r>
      <w:r w:rsidR="001D01B7" w:rsidRPr="00600B0E">
        <w:rPr>
          <w:rFonts w:cstheme="minorHAnsi"/>
        </w:rPr>
        <w:t xml:space="preserve">vibration proof way. The specialised housing can be produced at the </w:t>
      </w:r>
      <w:r w:rsidRPr="00600B0E">
        <w:rPr>
          <w:rFonts w:cstheme="minorHAnsi"/>
        </w:rPr>
        <w:t>workshop at UQ</w:t>
      </w:r>
      <w:r w:rsidR="00E20799">
        <w:rPr>
          <w:rFonts w:cstheme="minorHAnsi"/>
        </w:rPr>
        <w:t xml:space="preserve"> by 3D printing (by 04/06</w:t>
      </w:r>
      <w:r w:rsidR="001D01B7" w:rsidRPr="00600B0E">
        <w:rPr>
          <w:rFonts w:cstheme="minorHAnsi"/>
        </w:rPr>
        <w:t>/2021, UQ)</w:t>
      </w:r>
      <w:r w:rsidRPr="00600B0E">
        <w:rPr>
          <w:rFonts w:cstheme="minorHAnsi"/>
        </w:rPr>
        <w:t xml:space="preserve">. </w:t>
      </w:r>
    </w:p>
    <w:p w:rsidR="001D01B7" w:rsidRPr="00600B0E" w:rsidRDefault="001D01B7" w:rsidP="00600B0E">
      <w:pPr>
        <w:pStyle w:val="ListParagraph"/>
        <w:numPr>
          <w:ilvl w:val="0"/>
          <w:numId w:val="4"/>
        </w:numPr>
        <w:spacing w:after="120"/>
        <w:ind w:left="284" w:hanging="284"/>
        <w:jc w:val="both"/>
        <w:rPr>
          <w:rFonts w:cstheme="minorHAnsi"/>
        </w:rPr>
      </w:pPr>
      <w:r w:rsidRPr="00600B0E">
        <w:rPr>
          <w:rFonts w:cstheme="minorHAnsi"/>
        </w:rPr>
        <w:t>Performance test of the antenna system under controlled laboratory environment conditions and development of a continuing measuring mode for the VNA using a Python code control</w:t>
      </w:r>
      <w:r w:rsidR="00E20799">
        <w:rPr>
          <w:rFonts w:cstheme="minorHAnsi"/>
        </w:rPr>
        <w:t>led by a conventional PC (16/07</w:t>
      </w:r>
      <w:r w:rsidRPr="00600B0E">
        <w:rPr>
          <w:rFonts w:cstheme="minorHAnsi"/>
        </w:rPr>
        <w:t>/2021, UQ).</w:t>
      </w:r>
    </w:p>
    <w:p w:rsidR="001D01B7" w:rsidRPr="00600B0E" w:rsidRDefault="001D01B7" w:rsidP="00600B0E">
      <w:pPr>
        <w:pStyle w:val="ListParagraph"/>
        <w:numPr>
          <w:ilvl w:val="0"/>
          <w:numId w:val="4"/>
        </w:numPr>
        <w:spacing w:after="120"/>
        <w:ind w:left="284" w:hanging="284"/>
        <w:jc w:val="both"/>
        <w:rPr>
          <w:rFonts w:cstheme="minorHAnsi"/>
        </w:rPr>
      </w:pPr>
      <w:r w:rsidRPr="00600B0E">
        <w:rPr>
          <w:rFonts w:cstheme="minorHAnsi"/>
        </w:rPr>
        <w:t xml:space="preserve">Mounting of the antenna system on the </w:t>
      </w:r>
      <w:proofErr w:type="spellStart"/>
      <w:r w:rsidRPr="00600B0E">
        <w:rPr>
          <w:rFonts w:cstheme="minorHAnsi"/>
        </w:rPr>
        <w:t>MudMaster</w:t>
      </w:r>
      <w:proofErr w:type="spellEnd"/>
      <w:r w:rsidRPr="00600B0E">
        <w:rPr>
          <w:rFonts w:cstheme="minorHAnsi"/>
        </w:rPr>
        <w:t xml:space="preserve"> including wiring and integration of the antenna system into the measuring syste</w:t>
      </w:r>
      <w:r w:rsidR="00E20799">
        <w:rPr>
          <w:rFonts w:cstheme="minorHAnsi"/>
        </w:rPr>
        <w:t xml:space="preserve">m existing for the </w:t>
      </w:r>
      <w:proofErr w:type="spellStart"/>
      <w:r w:rsidR="00E20799">
        <w:rPr>
          <w:rFonts w:cstheme="minorHAnsi"/>
        </w:rPr>
        <w:t>MudMaster</w:t>
      </w:r>
      <w:proofErr w:type="spellEnd"/>
      <w:r w:rsidR="00E20799">
        <w:rPr>
          <w:rFonts w:cstheme="minorHAnsi"/>
        </w:rPr>
        <w:t xml:space="preserve"> (13/08</w:t>
      </w:r>
      <w:r w:rsidRPr="00600B0E">
        <w:rPr>
          <w:rFonts w:cstheme="minorHAnsi"/>
        </w:rPr>
        <w:t xml:space="preserve">/2021, </w:t>
      </w:r>
      <w:proofErr w:type="spellStart"/>
      <w:r w:rsidRPr="00600B0E">
        <w:rPr>
          <w:rFonts w:cstheme="minorHAnsi"/>
        </w:rPr>
        <w:t>Phibion</w:t>
      </w:r>
      <w:proofErr w:type="spellEnd"/>
      <w:r w:rsidRPr="00600B0E">
        <w:rPr>
          <w:rFonts w:cstheme="minorHAnsi"/>
        </w:rPr>
        <w:t>)</w:t>
      </w:r>
    </w:p>
    <w:p w:rsidR="00F10DD7" w:rsidRPr="0032314D" w:rsidRDefault="00DC7DE9" w:rsidP="0032314D">
      <w:pPr>
        <w:spacing w:after="120"/>
        <w:jc w:val="both"/>
        <w:rPr>
          <w:rFonts w:cstheme="minorHAnsi"/>
          <w:b/>
        </w:rPr>
      </w:pPr>
      <w:r w:rsidRPr="0032314D">
        <w:rPr>
          <w:rFonts w:cstheme="minorHAnsi"/>
          <w:b/>
        </w:rPr>
        <w:t xml:space="preserve">Expected </w:t>
      </w:r>
      <w:r w:rsidR="0013271C" w:rsidRPr="0032314D">
        <w:rPr>
          <w:rFonts w:cstheme="minorHAnsi"/>
          <w:b/>
        </w:rPr>
        <w:t>Outcomes</w:t>
      </w:r>
      <w:r w:rsidR="00A6007F" w:rsidRPr="0032314D">
        <w:rPr>
          <w:rFonts w:cstheme="minorHAnsi"/>
          <w:b/>
        </w:rPr>
        <w:t>:</w:t>
      </w:r>
      <w:r w:rsidR="0013271C" w:rsidRPr="0032314D">
        <w:rPr>
          <w:rFonts w:cstheme="minorHAnsi"/>
          <w:b/>
        </w:rPr>
        <w:t xml:space="preserve"> </w:t>
      </w:r>
    </w:p>
    <w:p w:rsidR="0032314D"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 xml:space="preserve">Design of a mounting system for the antenna system on the </w:t>
      </w:r>
      <w:proofErr w:type="spellStart"/>
      <w:r w:rsidRPr="00AF29B4">
        <w:rPr>
          <w:rFonts w:cstheme="minorHAnsi"/>
        </w:rPr>
        <w:t>MudMaster</w:t>
      </w:r>
      <w:proofErr w:type="spellEnd"/>
      <w:r w:rsidRPr="00AF29B4">
        <w:rPr>
          <w:rFonts w:cstheme="minorHAnsi"/>
        </w:rPr>
        <w:t>.</w:t>
      </w:r>
    </w:p>
    <w:p w:rsidR="0032314D"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Housing for the assembly of antenna and VNA to create an antenna system.</w:t>
      </w:r>
    </w:p>
    <w:p w:rsidR="0032314D"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 xml:space="preserve">Control software based on Python for continuous measurements using the antenna system. </w:t>
      </w:r>
    </w:p>
    <w:p w:rsidR="00106C92"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 xml:space="preserve">Antenna system integrated on the </w:t>
      </w:r>
      <w:proofErr w:type="spellStart"/>
      <w:r w:rsidRPr="00AF29B4">
        <w:rPr>
          <w:rFonts w:cstheme="minorHAnsi"/>
        </w:rPr>
        <w:t>MudMaster</w:t>
      </w:r>
      <w:proofErr w:type="spellEnd"/>
      <w:r w:rsidRPr="00AF29B4">
        <w:rPr>
          <w:rFonts w:cstheme="minorHAnsi"/>
        </w:rPr>
        <w:t xml:space="preserve"> in a ready to operate condition.</w:t>
      </w:r>
    </w:p>
    <w:p w:rsidR="009B0B2E" w:rsidRDefault="0013271C" w:rsidP="0032314D">
      <w:pPr>
        <w:spacing w:after="120"/>
        <w:jc w:val="both"/>
        <w:rPr>
          <w:rFonts w:cstheme="minorHAnsi"/>
        </w:rPr>
      </w:pPr>
      <w:r w:rsidRPr="0032314D">
        <w:rPr>
          <w:rFonts w:cstheme="minorHAnsi"/>
          <w:b/>
        </w:rPr>
        <w:t>Dates</w:t>
      </w:r>
      <w:r w:rsidR="00A6007F" w:rsidRPr="0032314D">
        <w:rPr>
          <w:rFonts w:cstheme="minorHAnsi"/>
          <w:b/>
        </w:rPr>
        <w:t>:</w:t>
      </w:r>
      <w:r w:rsidRPr="0032314D">
        <w:rPr>
          <w:rFonts w:cstheme="minorHAnsi"/>
          <w:b/>
        </w:rPr>
        <w:t xml:space="preserve"> </w:t>
      </w:r>
      <w:r w:rsidR="004D371F" w:rsidRPr="0032314D">
        <w:rPr>
          <w:rFonts w:cstheme="minorHAnsi"/>
          <w:b/>
        </w:rPr>
        <w:t xml:space="preserve"> </w:t>
      </w:r>
      <w:r w:rsidRPr="0032314D">
        <w:rPr>
          <w:rFonts w:cstheme="minorHAnsi"/>
        </w:rPr>
        <w:t xml:space="preserve">Start date: </w:t>
      </w:r>
      <w:r w:rsidR="00E20799">
        <w:rPr>
          <w:rFonts w:cstheme="minorHAnsi"/>
        </w:rPr>
        <w:t>23</w:t>
      </w:r>
      <w:r w:rsidR="006F2625">
        <w:rPr>
          <w:rFonts w:cstheme="minorHAnsi"/>
        </w:rPr>
        <w:t xml:space="preserve"> </w:t>
      </w:r>
      <w:r w:rsidR="00E32D12">
        <w:rPr>
          <w:rFonts w:cstheme="minorHAnsi"/>
        </w:rPr>
        <w:t>April</w:t>
      </w:r>
      <w:r w:rsidR="0032314D" w:rsidRPr="0032314D">
        <w:rPr>
          <w:rFonts w:cstheme="minorHAnsi"/>
        </w:rPr>
        <w:t xml:space="preserve"> 2021</w:t>
      </w:r>
      <w:r w:rsidR="00453F4B" w:rsidRPr="0032314D">
        <w:rPr>
          <w:rFonts w:cstheme="minorHAnsi"/>
        </w:rPr>
        <w:t>;</w:t>
      </w:r>
      <w:r w:rsidR="00E32D12">
        <w:rPr>
          <w:rFonts w:cstheme="minorHAnsi"/>
        </w:rPr>
        <w:t xml:space="preserve"> End date: 31</w:t>
      </w:r>
      <w:r w:rsidRPr="0032314D">
        <w:rPr>
          <w:rFonts w:cstheme="minorHAnsi"/>
        </w:rPr>
        <w:t xml:space="preserve"> </w:t>
      </w:r>
      <w:r w:rsidR="00E20799">
        <w:rPr>
          <w:rFonts w:cstheme="minorHAnsi"/>
        </w:rPr>
        <w:t>August</w:t>
      </w:r>
      <w:r w:rsidR="006F2625">
        <w:rPr>
          <w:rFonts w:cstheme="minorHAnsi"/>
        </w:rPr>
        <w:t xml:space="preserve"> </w:t>
      </w:r>
      <w:r w:rsidRPr="0032314D">
        <w:rPr>
          <w:rFonts w:cstheme="minorHAnsi"/>
        </w:rPr>
        <w:t>201</w:t>
      </w:r>
      <w:r w:rsidR="00367599" w:rsidRPr="0032314D">
        <w:rPr>
          <w:rFonts w:cstheme="minorHAnsi"/>
        </w:rPr>
        <w:t>9</w:t>
      </w:r>
    </w:p>
    <w:p w:rsidR="0032314D" w:rsidRPr="0032314D" w:rsidRDefault="0032314D" w:rsidP="0032314D">
      <w:pPr>
        <w:spacing w:after="120"/>
        <w:jc w:val="both"/>
        <w:rPr>
          <w:rFonts w:cstheme="minorHAnsi"/>
          <w:b/>
        </w:rPr>
      </w:pPr>
    </w:p>
    <w:p w:rsidR="009B0B2E" w:rsidRPr="0032314D" w:rsidRDefault="00263F09" w:rsidP="0032314D">
      <w:pPr>
        <w:spacing w:after="120"/>
        <w:jc w:val="both"/>
        <w:rPr>
          <w:rFonts w:cstheme="minorHAnsi"/>
          <w:b/>
        </w:rPr>
      </w:pPr>
      <w:r w:rsidRPr="0032314D">
        <w:rPr>
          <w:rFonts w:cstheme="minorHAnsi"/>
          <w:b/>
        </w:rPr>
        <w:t>WP</w:t>
      </w:r>
      <w:r w:rsidR="009B0B2E" w:rsidRPr="0032314D">
        <w:rPr>
          <w:rFonts w:cstheme="minorHAnsi"/>
          <w:b/>
        </w:rPr>
        <w:t xml:space="preserve"> 2: </w:t>
      </w:r>
      <w:r w:rsidR="00243FF5" w:rsidRPr="0032314D">
        <w:rPr>
          <w:rFonts w:cstheme="minorHAnsi"/>
          <w:b/>
        </w:rPr>
        <w:t>On-site calibration procedure for antenna and material</w:t>
      </w:r>
      <w:r w:rsidR="006F2625">
        <w:rPr>
          <w:rFonts w:cstheme="minorHAnsi"/>
          <w:b/>
        </w:rPr>
        <w:t xml:space="preserve"> (Brisbane)</w:t>
      </w:r>
    </w:p>
    <w:p w:rsidR="00F10DD7" w:rsidRPr="001B0FFA" w:rsidRDefault="009B0B2E" w:rsidP="0032314D">
      <w:pPr>
        <w:spacing w:after="120"/>
        <w:jc w:val="both"/>
        <w:rPr>
          <w:rFonts w:cstheme="minorHAnsi"/>
          <w:b/>
        </w:rPr>
      </w:pPr>
      <w:r w:rsidRPr="001B0FFA">
        <w:rPr>
          <w:rFonts w:cstheme="minorHAnsi"/>
          <w:b/>
        </w:rPr>
        <w:t>Key Activities</w:t>
      </w:r>
      <w:r w:rsidR="0032314D" w:rsidRPr="001B0FFA">
        <w:rPr>
          <w:rFonts w:cstheme="minorHAnsi"/>
          <w:b/>
        </w:rPr>
        <w:t xml:space="preserve"> (with dates and location(s) for implementation)</w:t>
      </w:r>
      <w:r w:rsidR="00A6007F" w:rsidRPr="001B0FFA">
        <w:rPr>
          <w:rFonts w:cstheme="minorHAnsi"/>
          <w:b/>
        </w:rPr>
        <w:t>:</w:t>
      </w:r>
      <w:r w:rsidRPr="001B0FFA">
        <w:rPr>
          <w:rFonts w:cstheme="minorHAnsi"/>
          <w:b/>
        </w:rPr>
        <w:t xml:space="preserve"> </w:t>
      </w:r>
    </w:p>
    <w:p w:rsidR="0032314D" w:rsidRPr="006F2625" w:rsidRDefault="0032314D" w:rsidP="006F2625">
      <w:pPr>
        <w:pStyle w:val="ListParagraph"/>
        <w:numPr>
          <w:ilvl w:val="0"/>
          <w:numId w:val="6"/>
        </w:numPr>
        <w:spacing w:after="120"/>
        <w:ind w:left="284" w:hanging="284"/>
        <w:jc w:val="both"/>
        <w:rPr>
          <w:rFonts w:cstheme="minorHAnsi"/>
        </w:rPr>
      </w:pPr>
      <w:r w:rsidRPr="006F2625">
        <w:rPr>
          <w:rFonts w:cstheme="minorHAnsi"/>
        </w:rPr>
        <w:t>Design, purchase and preparation of absorbers that can be easily transported and laid out for calibration mea</w:t>
      </w:r>
      <w:r w:rsidR="00E20799">
        <w:rPr>
          <w:rFonts w:cstheme="minorHAnsi"/>
        </w:rPr>
        <w:t>surements in the field (by 31/08</w:t>
      </w:r>
      <w:r w:rsidRPr="006F2625">
        <w:rPr>
          <w:rFonts w:cstheme="minorHAnsi"/>
        </w:rPr>
        <w:t>/2021, UQ)</w:t>
      </w:r>
      <w:r w:rsidR="001B0FFA" w:rsidRPr="006F2625">
        <w:rPr>
          <w:rFonts w:cstheme="minorHAnsi"/>
        </w:rPr>
        <w:t>.</w:t>
      </w:r>
    </w:p>
    <w:p w:rsidR="0032314D" w:rsidRPr="006F2625" w:rsidRDefault="0032314D" w:rsidP="006F2625">
      <w:pPr>
        <w:pStyle w:val="ListParagraph"/>
        <w:numPr>
          <w:ilvl w:val="0"/>
          <w:numId w:val="6"/>
        </w:numPr>
        <w:spacing w:after="120"/>
        <w:ind w:left="284" w:hanging="284"/>
        <w:jc w:val="both"/>
        <w:rPr>
          <w:rFonts w:cstheme="minorHAnsi"/>
        </w:rPr>
      </w:pPr>
      <w:r w:rsidRPr="006F2625">
        <w:rPr>
          <w:rFonts w:cstheme="minorHAnsi"/>
        </w:rPr>
        <w:t xml:space="preserve">Development of a calibration procedure </w:t>
      </w:r>
      <w:r w:rsidR="001B0FFA" w:rsidRPr="006F2625">
        <w:rPr>
          <w:rFonts w:cstheme="minorHAnsi"/>
        </w:rPr>
        <w:t>for lay operators accommodating different distances between antenna system and absorber. The measuring system needs to allow for the implementation of a single measurement to be marked a</w:t>
      </w:r>
      <w:r w:rsidR="006F2625" w:rsidRPr="006F2625">
        <w:rPr>
          <w:rFonts w:cstheme="minorHAnsi"/>
        </w:rPr>
        <w:t>s calibration measu</w:t>
      </w:r>
      <w:r w:rsidR="006C155D">
        <w:rPr>
          <w:rFonts w:cstheme="minorHAnsi"/>
        </w:rPr>
        <w:t>rement (by 17/09</w:t>
      </w:r>
      <w:r w:rsidR="001B0FFA" w:rsidRPr="006F2625">
        <w:rPr>
          <w:rFonts w:cstheme="minorHAnsi"/>
        </w:rPr>
        <w:t xml:space="preserve">/2021, </w:t>
      </w:r>
      <w:proofErr w:type="spellStart"/>
      <w:r w:rsidR="001B0FFA" w:rsidRPr="006F2625">
        <w:rPr>
          <w:rFonts w:cstheme="minorHAnsi"/>
        </w:rPr>
        <w:t>Phibion</w:t>
      </w:r>
      <w:proofErr w:type="spellEnd"/>
      <w:r w:rsidR="001B0FFA" w:rsidRPr="006F2625">
        <w:rPr>
          <w:rFonts w:cstheme="minorHAnsi"/>
        </w:rPr>
        <w:t>).</w:t>
      </w:r>
    </w:p>
    <w:p w:rsidR="001B0FFA" w:rsidRPr="006F2625" w:rsidRDefault="001B0FFA" w:rsidP="006F2625">
      <w:pPr>
        <w:pStyle w:val="ListParagraph"/>
        <w:numPr>
          <w:ilvl w:val="0"/>
          <w:numId w:val="6"/>
        </w:numPr>
        <w:spacing w:after="120"/>
        <w:ind w:left="284" w:hanging="284"/>
        <w:jc w:val="both"/>
        <w:rPr>
          <w:rFonts w:cstheme="minorHAnsi"/>
        </w:rPr>
      </w:pPr>
      <w:r w:rsidRPr="006F2625">
        <w:rPr>
          <w:rFonts w:cstheme="minorHAnsi"/>
        </w:rPr>
        <w:t>Development of an on-site measuring procedure for lay operators for quantifying water content and density. Both data are then used to quantify the expected permittivity based on calibration functions m</w:t>
      </w:r>
      <w:r w:rsidR="006F2625" w:rsidRPr="006F2625">
        <w:rPr>
          <w:rFonts w:cstheme="minorHAnsi"/>
        </w:rPr>
        <w:t>easured in the laborat</w:t>
      </w:r>
      <w:r w:rsidR="006C155D">
        <w:rPr>
          <w:rFonts w:cstheme="minorHAnsi"/>
        </w:rPr>
        <w:t>ory (by 17/09</w:t>
      </w:r>
      <w:r w:rsidRPr="006F2625">
        <w:rPr>
          <w:rFonts w:cstheme="minorHAnsi"/>
        </w:rPr>
        <w:t xml:space="preserve">/2021, UQ). </w:t>
      </w:r>
    </w:p>
    <w:p w:rsidR="001B0FFA" w:rsidRPr="006F2625" w:rsidRDefault="001B0FFA" w:rsidP="006F2625">
      <w:pPr>
        <w:pStyle w:val="ListParagraph"/>
        <w:numPr>
          <w:ilvl w:val="0"/>
          <w:numId w:val="6"/>
        </w:numPr>
        <w:spacing w:after="120"/>
        <w:ind w:left="284" w:hanging="284"/>
        <w:jc w:val="both"/>
        <w:rPr>
          <w:rFonts w:cstheme="minorHAnsi"/>
        </w:rPr>
      </w:pPr>
      <w:r w:rsidRPr="006F2625">
        <w:rPr>
          <w:rFonts w:cstheme="minorHAnsi"/>
        </w:rPr>
        <w:t xml:space="preserve">Test of calibration procedures for antenna and material at the Port of Brisbane </w:t>
      </w:r>
      <w:r w:rsidR="006F2625" w:rsidRPr="006F2625">
        <w:rPr>
          <w:rFonts w:cstheme="minorHAnsi"/>
        </w:rPr>
        <w:t xml:space="preserve">or at the premises of </w:t>
      </w:r>
      <w:proofErr w:type="spellStart"/>
      <w:r w:rsidR="006F2625" w:rsidRPr="006F2625">
        <w:rPr>
          <w:rFonts w:cstheme="minorHAnsi"/>
        </w:rPr>
        <w:t>Phibion</w:t>
      </w:r>
      <w:proofErr w:type="spellEnd"/>
      <w:r w:rsidR="006F2625" w:rsidRPr="006F2625">
        <w:rPr>
          <w:rFonts w:cstheme="minorHAnsi"/>
        </w:rPr>
        <w:t xml:space="preserve"> </w:t>
      </w:r>
      <w:r w:rsidRPr="006F2625">
        <w:rPr>
          <w:rFonts w:cstheme="minorHAnsi"/>
        </w:rPr>
        <w:t xml:space="preserve">including operation of the </w:t>
      </w:r>
      <w:proofErr w:type="spellStart"/>
      <w:r w:rsidRPr="006F2625">
        <w:rPr>
          <w:rFonts w:cstheme="minorHAnsi"/>
        </w:rPr>
        <w:t>MudMaster</w:t>
      </w:r>
      <w:proofErr w:type="spellEnd"/>
      <w:r w:rsidRPr="006F2625">
        <w:rPr>
          <w:rFonts w:cstheme="minorHAnsi"/>
        </w:rPr>
        <w:t xml:space="preserve"> with</w:t>
      </w:r>
      <w:r w:rsidR="006C155D">
        <w:rPr>
          <w:rFonts w:cstheme="minorHAnsi"/>
        </w:rPr>
        <w:t xml:space="preserve"> operating antenna system (by 15/10</w:t>
      </w:r>
      <w:r w:rsidRPr="006F2625">
        <w:rPr>
          <w:rFonts w:cstheme="minorHAnsi"/>
        </w:rPr>
        <w:t xml:space="preserve">/2021, Port of </w:t>
      </w:r>
      <w:proofErr w:type="spellStart"/>
      <w:r w:rsidRPr="006F2625">
        <w:rPr>
          <w:rFonts w:cstheme="minorHAnsi"/>
        </w:rPr>
        <w:t>Bristane</w:t>
      </w:r>
      <w:proofErr w:type="spellEnd"/>
      <w:r w:rsidR="006F2625" w:rsidRPr="006F2625">
        <w:rPr>
          <w:rFonts w:cstheme="minorHAnsi"/>
        </w:rPr>
        <w:t>/</w:t>
      </w:r>
      <w:proofErr w:type="spellStart"/>
      <w:r w:rsidR="006F2625" w:rsidRPr="006F2625">
        <w:rPr>
          <w:rFonts w:cstheme="minorHAnsi"/>
        </w:rPr>
        <w:t>Phibion</w:t>
      </w:r>
      <w:proofErr w:type="spellEnd"/>
      <w:r w:rsidRPr="006F2625">
        <w:rPr>
          <w:rFonts w:cstheme="minorHAnsi"/>
        </w:rPr>
        <w:t>)</w:t>
      </w:r>
    </w:p>
    <w:p w:rsidR="00F10DD7" w:rsidRPr="001B0FFA" w:rsidRDefault="009B0B2E" w:rsidP="0032314D">
      <w:pPr>
        <w:spacing w:after="120"/>
        <w:jc w:val="both"/>
        <w:rPr>
          <w:rFonts w:cstheme="minorHAnsi"/>
          <w:b/>
        </w:rPr>
      </w:pPr>
      <w:r w:rsidRPr="001B0FFA">
        <w:rPr>
          <w:rFonts w:cstheme="minorHAnsi"/>
          <w:b/>
        </w:rPr>
        <w:t>Outcomes</w:t>
      </w:r>
      <w:r w:rsidR="00A6007F" w:rsidRPr="001B0FFA">
        <w:rPr>
          <w:rFonts w:cstheme="minorHAnsi"/>
          <w:b/>
        </w:rPr>
        <w:t>:</w:t>
      </w:r>
      <w:r w:rsidRPr="001B0FFA">
        <w:rPr>
          <w:rFonts w:cstheme="minorHAnsi"/>
          <w:b/>
        </w:rPr>
        <w:t xml:space="preserve"> </w:t>
      </w:r>
    </w:p>
    <w:p w:rsidR="00457948" w:rsidRPr="00AF29B4" w:rsidRDefault="001B0FFA" w:rsidP="00AF29B4">
      <w:pPr>
        <w:pStyle w:val="ListParagraph"/>
        <w:numPr>
          <w:ilvl w:val="1"/>
          <w:numId w:val="6"/>
        </w:numPr>
        <w:spacing w:after="120"/>
        <w:ind w:left="284" w:hanging="284"/>
        <w:jc w:val="both"/>
        <w:rPr>
          <w:rFonts w:cstheme="minorHAnsi"/>
        </w:rPr>
      </w:pPr>
      <w:r w:rsidRPr="00AF29B4">
        <w:rPr>
          <w:rFonts w:cstheme="minorHAnsi"/>
        </w:rPr>
        <w:t xml:space="preserve">Transportable absorbers for conducting on site calibration of the antenna system while mounted on the </w:t>
      </w:r>
      <w:proofErr w:type="spellStart"/>
      <w:r w:rsidRPr="00AF29B4">
        <w:rPr>
          <w:rFonts w:cstheme="minorHAnsi"/>
        </w:rPr>
        <w:t>MudMaster</w:t>
      </w:r>
      <w:proofErr w:type="spellEnd"/>
      <w:r w:rsidRPr="00AF29B4">
        <w:rPr>
          <w:rFonts w:cstheme="minorHAnsi"/>
        </w:rPr>
        <w:t>.</w:t>
      </w:r>
    </w:p>
    <w:p w:rsidR="00E70B94" w:rsidRPr="00AF29B4" w:rsidRDefault="001B0FFA" w:rsidP="00AF29B4">
      <w:pPr>
        <w:pStyle w:val="ListParagraph"/>
        <w:numPr>
          <w:ilvl w:val="1"/>
          <w:numId w:val="6"/>
        </w:numPr>
        <w:spacing w:after="120"/>
        <w:ind w:left="284" w:hanging="284"/>
        <w:jc w:val="both"/>
        <w:rPr>
          <w:rFonts w:cstheme="minorHAnsi"/>
        </w:rPr>
      </w:pPr>
      <w:r w:rsidRPr="00AF29B4">
        <w:rPr>
          <w:rFonts w:cstheme="minorHAnsi"/>
        </w:rPr>
        <w:t xml:space="preserve">Simplified on site material calibration procedure. </w:t>
      </w:r>
    </w:p>
    <w:p w:rsidR="00E862F2" w:rsidRPr="00AF29B4" w:rsidRDefault="001B0FFA" w:rsidP="00AF29B4">
      <w:pPr>
        <w:pStyle w:val="ListParagraph"/>
        <w:numPr>
          <w:ilvl w:val="1"/>
          <w:numId w:val="6"/>
        </w:numPr>
        <w:spacing w:after="120"/>
        <w:ind w:left="284" w:hanging="284"/>
        <w:jc w:val="both"/>
        <w:rPr>
          <w:rFonts w:cstheme="minorHAnsi"/>
        </w:rPr>
      </w:pPr>
      <w:r w:rsidRPr="00AF29B4">
        <w:rPr>
          <w:rFonts w:cstheme="minorHAnsi"/>
        </w:rPr>
        <w:t>Full-scale test of the antenna system and calibration procedures at the Port of Brisbane</w:t>
      </w:r>
      <w:r w:rsidR="00A01649" w:rsidRPr="00AF29B4">
        <w:rPr>
          <w:rFonts w:cstheme="minorHAnsi"/>
        </w:rPr>
        <w:t>/</w:t>
      </w:r>
      <w:proofErr w:type="spellStart"/>
      <w:r w:rsidR="00A01649" w:rsidRPr="00AF29B4">
        <w:rPr>
          <w:rFonts w:cstheme="minorHAnsi"/>
        </w:rPr>
        <w:t>Phibion</w:t>
      </w:r>
      <w:proofErr w:type="spellEnd"/>
      <w:r w:rsidRPr="00AF29B4">
        <w:rPr>
          <w:rFonts w:cstheme="minorHAnsi"/>
        </w:rPr>
        <w:t>.</w:t>
      </w:r>
    </w:p>
    <w:p w:rsidR="009B0B2E" w:rsidRDefault="009B0B2E" w:rsidP="0032314D">
      <w:pPr>
        <w:spacing w:after="120"/>
        <w:jc w:val="both"/>
        <w:rPr>
          <w:rFonts w:cstheme="minorHAnsi"/>
        </w:rPr>
      </w:pPr>
      <w:r w:rsidRPr="001B0FFA">
        <w:rPr>
          <w:rFonts w:cstheme="minorHAnsi"/>
          <w:b/>
        </w:rPr>
        <w:t>Dates</w:t>
      </w:r>
      <w:r w:rsidR="00A6007F" w:rsidRPr="001B0FFA">
        <w:rPr>
          <w:rFonts w:cstheme="minorHAnsi"/>
          <w:b/>
        </w:rPr>
        <w:t>:</w:t>
      </w:r>
      <w:r w:rsidRPr="001B0FFA">
        <w:rPr>
          <w:rFonts w:cstheme="minorHAnsi"/>
          <w:b/>
        </w:rPr>
        <w:t xml:space="preserve"> </w:t>
      </w:r>
      <w:r w:rsidR="004D371F" w:rsidRPr="001B0FFA">
        <w:rPr>
          <w:rFonts w:cstheme="minorHAnsi"/>
          <w:b/>
        </w:rPr>
        <w:t xml:space="preserve"> </w:t>
      </w:r>
      <w:r w:rsidRPr="001B0FFA">
        <w:rPr>
          <w:rFonts w:cstheme="minorHAnsi"/>
        </w:rPr>
        <w:t xml:space="preserve">Start date: </w:t>
      </w:r>
      <w:r w:rsidR="006C155D">
        <w:rPr>
          <w:rFonts w:cstheme="minorHAnsi"/>
        </w:rPr>
        <w:t>23</w:t>
      </w:r>
      <w:r w:rsidR="001B0FFA" w:rsidRPr="001B0FFA">
        <w:rPr>
          <w:rFonts w:cstheme="minorHAnsi"/>
        </w:rPr>
        <w:t xml:space="preserve"> </w:t>
      </w:r>
      <w:r w:rsidR="005B14FA">
        <w:rPr>
          <w:rFonts w:cstheme="minorHAnsi"/>
        </w:rPr>
        <w:t>April</w:t>
      </w:r>
      <w:r w:rsidR="001B0FFA" w:rsidRPr="001B0FFA">
        <w:rPr>
          <w:rFonts w:cstheme="minorHAnsi"/>
        </w:rPr>
        <w:t xml:space="preserve"> 2021</w:t>
      </w:r>
      <w:r w:rsidR="00453F4B" w:rsidRPr="001B0FFA">
        <w:rPr>
          <w:rFonts w:cstheme="minorHAnsi"/>
        </w:rPr>
        <w:t>;</w:t>
      </w:r>
      <w:r w:rsidR="006C155D">
        <w:rPr>
          <w:rFonts w:cstheme="minorHAnsi"/>
        </w:rPr>
        <w:t xml:space="preserve"> End date: 31</w:t>
      </w:r>
      <w:r w:rsidRPr="001B0FFA">
        <w:rPr>
          <w:rFonts w:cstheme="minorHAnsi"/>
        </w:rPr>
        <w:t xml:space="preserve"> </w:t>
      </w:r>
      <w:r w:rsidR="006C155D">
        <w:rPr>
          <w:rFonts w:cstheme="minorHAnsi"/>
        </w:rPr>
        <w:t xml:space="preserve">October </w:t>
      </w:r>
      <w:r w:rsidR="001B0FFA" w:rsidRPr="001B0FFA">
        <w:rPr>
          <w:rFonts w:cstheme="minorHAnsi"/>
        </w:rPr>
        <w:t>2021</w:t>
      </w:r>
    </w:p>
    <w:p w:rsidR="00A01649" w:rsidRPr="0032314D" w:rsidRDefault="00A01649" w:rsidP="00A01649">
      <w:pPr>
        <w:spacing w:after="120"/>
        <w:jc w:val="both"/>
        <w:rPr>
          <w:rFonts w:cstheme="minorHAnsi"/>
          <w:b/>
        </w:rPr>
      </w:pPr>
      <w:r>
        <w:rPr>
          <w:rFonts w:cstheme="minorHAnsi"/>
          <w:b/>
        </w:rPr>
        <w:lastRenderedPageBreak/>
        <w:t>WP 3</w:t>
      </w:r>
      <w:r w:rsidRPr="0032314D">
        <w:rPr>
          <w:rFonts w:cstheme="minorHAnsi"/>
          <w:b/>
        </w:rPr>
        <w:t>: Library of calibration functions for tailings materials</w:t>
      </w:r>
      <w:r w:rsidR="00375F26">
        <w:rPr>
          <w:rFonts w:cstheme="minorHAnsi"/>
          <w:b/>
        </w:rPr>
        <w:t xml:space="preserve"> (Brisbane)</w:t>
      </w:r>
    </w:p>
    <w:p w:rsidR="00A01649" w:rsidRPr="00106C92" w:rsidRDefault="00A01649" w:rsidP="00A01649">
      <w:pPr>
        <w:spacing w:after="120"/>
        <w:jc w:val="both"/>
        <w:rPr>
          <w:rFonts w:cstheme="minorHAnsi"/>
          <w:b/>
        </w:rPr>
      </w:pPr>
      <w:r w:rsidRPr="00106C92">
        <w:rPr>
          <w:rFonts w:cstheme="minorHAnsi"/>
          <w:b/>
        </w:rPr>
        <w:t xml:space="preserve">Key Activities: </w:t>
      </w:r>
    </w:p>
    <w:p w:rsidR="00A01649" w:rsidRPr="00375F26" w:rsidRDefault="006358C4" w:rsidP="00375F26">
      <w:pPr>
        <w:pStyle w:val="ListParagraph"/>
        <w:numPr>
          <w:ilvl w:val="0"/>
          <w:numId w:val="8"/>
        </w:numPr>
        <w:spacing w:after="120"/>
        <w:ind w:left="284" w:hanging="284"/>
        <w:jc w:val="both"/>
        <w:rPr>
          <w:rFonts w:cstheme="minorHAnsi"/>
        </w:rPr>
      </w:pPr>
      <w:r>
        <w:rPr>
          <w:rFonts w:cstheme="minorHAnsi"/>
        </w:rPr>
        <w:t xml:space="preserve">Decision </w:t>
      </w:r>
      <w:r w:rsidR="00A01649" w:rsidRPr="00375F26">
        <w:rPr>
          <w:rFonts w:cstheme="minorHAnsi"/>
        </w:rPr>
        <w:t xml:space="preserve">within a meeting with </w:t>
      </w:r>
      <w:proofErr w:type="spellStart"/>
      <w:r w:rsidR="00A01649" w:rsidRPr="00375F26">
        <w:rPr>
          <w:rFonts w:cstheme="minorHAnsi"/>
        </w:rPr>
        <w:t>Phibion</w:t>
      </w:r>
      <w:proofErr w:type="spellEnd"/>
      <w:r w:rsidR="00A01649" w:rsidRPr="00375F26">
        <w:rPr>
          <w:rFonts w:cstheme="minorHAnsi"/>
        </w:rPr>
        <w:t xml:space="preserve"> what locations at the mine site need to be characterised and how and in which form meas</w:t>
      </w:r>
      <w:r w:rsidR="006C155D">
        <w:rPr>
          <w:rFonts w:cstheme="minorHAnsi"/>
        </w:rPr>
        <w:t>uring data will be stored (by 13/08</w:t>
      </w:r>
      <w:r w:rsidR="00A01649" w:rsidRPr="00375F26">
        <w:rPr>
          <w:rFonts w:cstheme="minorHAnsi"/>
        </w:rPr>
        <w:t xml:space="preserve">/2021, </w:t>
      </w:r>
      <w:proofErr w:type="spellStart"/>
      <w:r w:rsidR="00A01649" w:rsidRPr="00375F26">
        <w:rPr>
          <w:rFonts w:cstheme="minorHAnsi"/>
        </w:rPr>
        <w:t>Phibion</w:t>
      </w:r>
      <w:proofErr w:type="spellEnd"/>
      <w:r w:rsidR="00A01649" w:rsidRPr="00375F26">
        <w:rPr>
          <w:rFonts w:cstheme="minorHAnsi"/>
        </w:rPr>
        <w:t>).</w:t>
      </w:r>
    </w:p>
    <w:p w:rsidR="00A01649" w:rsidRPr="00375F26" w:rsidRDefault="00A01649" w:rsidP="00375F26">
      <w:pPr>
        <w:pStyle w:val="ListParagraph"/>
        <w:numPr>
          <w:ilvl w:val="0"/>
          <w:numId w:val="8"/>
        </w:numPr>
        <w:spacing w:after="120"/>
        <w:ind w:left="284" w:hanging="284"/>
        <w:jc w:val="both"/>
        <w:rPr>
          <w:rFonts w:cstheme="minorHAnsi"/>
        </w:rPr>
      </w:pPr>
      <w:r w:rsidRPr="00375F26">
        <w:rPr>
          <w:rFonts w:cstheme="minorHAnsi"/>
        </w:rPr>
        <w:t>Development of a testing procedure to effectively measure dielectric spectra of tailings materials over a broad frequency range with quantification of water content, densit</w:t>
      </w:r>
      <w:r w:rsidR="006C155D">
        <w:rPr>
          <w:rFonts w:cstheme="minorHAnsi"/>
        </w:rPr>
        <w:t>y, mineralogy and grading (by 13/08</w:t>
      </w:r>
      <w:r w:rsidRPr="00375F26">
        <w:rPr>
          <w:rFonts w:cstheme="minorHAnsi"/>
        </w:rPr>
        <w:t>/2021, UQ).</w:t>
      </w:r>
    </w:p>
    <w:p w:rsidR="00C5599B" w:rsidRPr="00C5599B" w:rsidRDefault="00A01649" w:rsidP="00A01649">
      <w:pPr>
        <w:pStyle w:val="ListParagraph"/>
        <w:numPr>
          <w:ilvl w:val="0"/>
          <w:numId w:val="8"/>
        </w:numPr>
        <w:spacing w:after="120"/>
        <w:ind w:left="284" w:hanging="284"/>
        <w:jc w:val="both"/>
        <w:rPr>
          <w:rFonts w:cstheme="minorHAnsi"/>
        </w:rPr>
      </w:pPr>
      <w:r w:rsidRPr="00375F26">
        <w:rPr>
          <w:rFonts w:cstheme="minorHAnsi"/>
        </w:rPr>
        <w:t>Implementation of tests with selected tailings samples from the mine site</w:t>
      </w:r>
      <w:r w:rsidR="00375F26" w:rsidRPr="00375F26">
        <w:rPr>
          <w:rFonts w:cstheme="minorHAnsi"/>
        </w:rPr>
        <w:t xml:space="preserve"> and further mines (number of </w:t>
      </w:r>
      <w:r w:rsidR="006C155D">
        <w:rPr>
          <w:rFonts w:cstheme="minorHAnsi"/>
        </w:rPr>
        <w:t>materials to be decided on by 13/08</w:t>
      </w:r>
      <w:r w:rsidR="00375F26" w:rsidRPr="00375F26">
        <w:rPr>
          <w:rFonts w:cstheme="minorHAnsi"/>
        </w:rPr>
        <w:t>/21)</w:t>
      </w:r>
      <w:r w:rsidRPr="00375F26">
        <w:rPr>
          <w:rFonts w:cstheme="minorHAnsi"/>
        </w:rPr>
        <w:t xml:space="preserve"> provided by </w:t>
      </w:r>
      <w:proofErr w:type="spellStart"/>
      <w:r w:rsidRPr="00375F26">
        <w:rPr>
          <w:rFonts w:cstheme="minorHAnsi"/>
        </w:rPr>
        <w:t>Phibion</w:t>
      </w:r>
      <w:proofErr w:type="spellEnd"/>
      <w:r w:rsidRPr="00375F26">
        <w:rPr>
          <w:rFonts w:cstheme="minorHAnsi"/>
        </w:rPr>
        <w:t xml:space="preserve"> with integration of measurement results in a data system (until end of project, UQ/</w:t>
      </w:r>
      <w:proofErr w:type="spellStart"/>
      <w:r w:rsidRPr="00375F26">
        <w:rPr>
          <w:rFonts w:cstheme="minorHAnsi"/>
        </w:rPr>
        <w:t>Phibion</w:t>
      </w:r>
      <w:proofErr w:type="spellEnd"/>
      <w:r w:rsidRPr="00375F26">
        <w:rPr>
          <w:rFonts w:cstheme="minorHAnsi"/>
        </w:rPr>
        <w:t>).</w:t>
      </w:r>
      <w:r w:rsidR="00C5599B" w:rsidRPr="00C5599B">
        <w:rPr>
          <w:rFonts w:cstheme="minorHAnsi"/>
          <w:b/>
        </w:rPr>
        <w:t xml:space="preserve"> </w:t>
      </w:r>
    </w:p>
    <w:p w:rsidR="00A01649" w:rsidRPr="00C5599B" w:rsidRDefault="00A01649" w:rsidP="00C5599B">
      <w:pPr>
        <w:spacing w:after="120"/>
        <w:jc w:val="both"/>
        <w:rPr>
          <w:rFonts w:cstheme="minorHAnsi"/>
        </w:rPr>
      </w:pPr>
      <w:r w:rsidRPr="00C5599B">
        <w:rPr>
          <w:rFonts w:cstheme="minorHAnsi"/>
          <w:b/>
        </w:rPr>
        <w:t xml:space="preserve">Outcomes: </w:t>
      </w:r>
    </w:p>
    <w:p w:rsidR="00A01649" w:rsidRPr="00AF29B4" w:rsidRDefault="00A01649" w:rsidP="00AF29B4">
      <w:pPr>
        <w:pStyle w:val="ListParagraph"/>
        <w:numPr>
          <w:ilvl w:val="1"/>
          <w:numId w:val="8"/>
        </w:numPr>
        <w:spacing w:after="120"/>
        <w:ind w:left="284" w:hanging="284"/>
        <w:jc w:val="both"/>
        <w:rPr>
          <w:rFonts w:cstheme="minorHAnsi"/>
        </w:rPr>
      </w:pPr>
      <w:r w:rsidRPr="00AF29B4">
        <w:rPr>
          <w:rFonts w:cstheme="minorHAnsi"/>
        </w:rPr>
        <w:t xml:space="preserve">Procedure for effective measurement of dielectric data for tailings. </w:t>
      </w:r>
    </w:p>
    <w:p w:rsidR="00A01649" w:rsidRPr="00AF29B4" w:rsidRDefault="00A01649" w:rsidP="00AF29B4">
      <w:pPr>
        <w:pStyle w:val="ListParagraph"/>
        <w:numPr>
          <w:ilvl w:val="1"/>
          <w:numId w:val="8"/>
        </w:numPr>
        <w:spacing w:after="120"/>
        <w:ind w:left="284" w:hanging="284"/>
        <w:jc w:val="both"/>
        <w:rPr>
          <w:rFonts w:cstheme="minorHAnsi"/>
        </w:rPr>
      </w:pPr>
      <w:r w:rsidRPr="00AF29B4">
        <w:rPr>
          <w:rFonts w:cstheme="minorHAnsi"/>
        </w:rPr>
        <w:t>Database of the electromagnetic parameters of tailings and basic soil parameters.</w:t>
      </w:r>
    </w:p>
    <w:p w:rsidR="00A01649" w:rsidRPr="00AF29B4" w:rsidRDefault="00A01649" w:rsidP="00AF29B4">
      <w:pPr>
        <w:pStyle w:val="ListParagraph"/>
        <w:numPr>
          <w:ilvl w:val="1"/>
          <w:numId w:val="8"/>
        </w:numPr>
        <w:spacing w:after="120"/>
        <w:ind w:left="284" w:hanging="284"/>
        <w:jc w:val="both"/>
        <w:rPr>
          <w:rFonts w:cstheme="minorHAnsi"/>
        </w:rPr>
      </w:pPr>
      <w:r w:rsidRPr="00AF29B4">
        <w:rPr>
          <w:rFonts w:cstheme="minorHAnsi"/>
        </w:rPr>
        <w:t xml:space="preserve">IP protected, and a next-stage development and commercialization plan is proposed. </w:t>
      </w:r>
    </w:p>
    <w:p w:rsidR="00A01649" w:rsidRPr="0032314D" w:rsidRDefault="00A01649" w:rsidP="00A01649">
      <w:pPr>
        <w:spacing w:after="120"/>
        <w:jc w:val="both"/>
        <w:rPr>
          <w:rFonts w:cstheme="minorHAnsi"/>
          <w:b/>
        </w:rPr>
      </w:pPr>
      <w:r w:rsidRPr="00106C92">
        <w:rPr>
          <w:rFonts w:cstheme="minorHAnsi"/>
          <w:b/>
        </w:rPr>
        <w:t xml:space="preserve">Dates: </w:t>
      </w:r>
      <w:r w:rsidR="00375F26">
        <w:rPr>
          <w:rFonts w:cstheme="minorHAnsi"/>
        </w:rPr>
        <w:t xml:space="preserve">Start date: </w:t>
      </w:r>
      <w:r w:rsidR="006C155D">
        <w:rPr>
          <w:rFonts w:cstheme="minorHAnsi"/>
        </w:rPr>
        <w:t>23</w:t>
      </w:r>
      <w:r w:rsidR="00630886" w:rsidRPr="00106C92">
        <w:rPr>
          <w:rFonts w:cstheme="minorHAnsi"/>
        </w:rPr>
        <w:t xml:space="preserve"> </w:t>
      </w:r>
      <w:r w:rsidR="00630886">
        <w:rPr>
          <w:rFonts w:cstheme="minorHAnsi"/>
        </w:rPr>
        <w:t xml:space="preserve">April </w:t>
      </w:r>
      <w:r w:rsidR="00630886" w:rsidRPr="00106C92">
        <w:rPr>
          <w:rFonts w:cstheme="minorHAnsi"/>
        </w:rPr>
        <w:t xml:space="preserve">2021; End date: </w:t>
      </w:r>
      <w:r w:rsidR="006C155D">
        <w:rPr>
          <w:rFonts w:cstheme="minorHAnsi"/>
        </w:rPr>
        <w:t>22</w:t>
      </w:r>
      <w:r w:rsidR="00630886" w:rsidRPr="00106C92">
        <w:rPr>
          <w:rFonts w:cstheme="minorHAnsi"/>
        </w:rPr>
        <w:t xml:space="preserve"> </w:t>
      </w:r>
      <w:r w:rsidR="006C155D">
        <w:rPr>
          <w:rFonts w:cstheme="minorHAnsi"/>
        </w:rPr>
        <w:t xml:space="preserve">April </w:t>
      </w:r>
      <w:r w:rsidR="00630886">
        <w:rPr>
          <w:rFonts w:cstheme="minorHAnsi"/>
        </w:rPr>
        <w:t>2022</w:t>
      </w:r>
    </w:p>
    <w:p w:rsidR="00A01649" w:rsidRPr="0032314D" w:rsidRDefault="00A01649" w:rsidP="0032314D">
      <w:pPr>
        <w:spacing w:after="120"/>
        <w:jc w:val="both"/>
        <w:rPr>
          <w:rFonts w:cstheme="minorHAnsi"/>
          <w:b/>
        </w:rPr>
      </w:pPr>
    </w:p>
    <w:p w:rsidR="009B0B2E" w:rsidRPr="008D09DC" w:rsidRDefault="00263F09" w:rsidP="0032314D">
      <w:pPr>
        <w:spacing w:after="120"/>
        <w:jc w:val="both"/>
        <w:rPr>
          <w:rFonts w:cstheme="minorHAnsi"/>
          <w:b/>
        </w:rPr>
      </w:pPr>
      <w:r w:rsidRPr="008D09DC">
        <w:rPr>
          <w:rFonts w:cstheme="minorHAnsi"/>
          <w:b/>
        </w:rPr>
        <w:t>WP</w:t>
      </w:r>
      <w:r w:rsidR="00A01649">
        <w:rPr>
          <w:rFonts w:cstheme="minorHAnsi"/>
          <w:b/>
        </w:rPr>
        <w:t xml:space="preserve"> 4</w:t>
      </w:r>
      <w:r w:rsidR="009B0B2E" w:rsidRPr="008D09DC">
        <w:rPr>
          <w:rFonts w:cstheme="minorHAnsi"/>
          <w:b/>
        </w:rPr>
        <w:t xml:space="preserve">: </w:t>
      </w:r>
      <w:r w:rsidR="00243FF5" w:rsidRPr="008D09DC">
        <w:rPr>
          <w:rFonts w:cstheme="minorHAnsi"/>
          <w:b/>
        </w:rPr>
        <w:t>Field test with data analysis</w:t>
      </w:r>
    </w:p>
    <w:p w:rsidR="00F10DD7" w:rsidRPr="008D09DC" w:rsidRDefault="009B0B2E" w:rsidP="0032314D">
      <w:pPr>
        <w:spacing w:after="120"/>
        <w:jc w:val="both"/>
        <w:rPr>
          <w:rFonts w:cstheme="minorHAnsi"/>
          <w:b/>
        </w:rPr>
      </w:pPr>
      <w:r w:rsidRPr="008D09DC">
        <w:rPr>
          <w:rFonts w:cstheme="minorHAnsi"/>
          <w:b/>
        </w:rPr>
        <w:t>Key Activities</w:t>
      </w:r>
      <w:r w:rsidR="00A6007F" w:rsidRPr="008D09DC">
        <w:rPr>
          <w:rFonts w:cstheme="minorHAnsi"/>
          <w:b/>
        </w:rPr>
        <w:t>:</w:t>
      </w:r>
      <w:r w:rsidRPr="008D09DC">
        <w:rPr>
          <w:rFonts w:cstheme="minorHAnsi"/>
          <w:b/>
        </w:rPr>
        <w:t xml:space="preserve"> </w:t>
      </w:r>
    </w:p>
    <w:p w:rsidR="00721B63" w:rsidRPr="00AF29B4" w:rsidRDefault="00721B63" w:rsidP="00AF29B4">
      <w:pPr>
        <w:pStyle w:val="ListParagraph"/>
        <w:numPr>
          <w:ilvl w:val="0"/>
          <w:numId w:val="10"/>
        </w:numPr>
        <w:spacing w:after="120"/>
        <w:ind w:left="284" w:hanging="284"/>
        <w:jc w:val="both"/>
        <w:rPr>
          <w:rFonts w:cstheme="minorHAnsi"/>
        </w:rPr>
      </w:pPr>
      <w:r w:rsidRPr="00AF29B4">
        <w:rPr>
          <w:rFonts w:cstheme="minorHAnsi"/>
        </w:rPr>
        <w:t>Key milestone meeting to prepare field application of the antenna system at a sele</w:t>
      </w:r>
      <w:r w:rsidR="006C155D">
        <w:rPr>
          <w:rFonts w:cstheme="minorHAnsi"/>
        </w:rPr>
        <w:t>cted mine site in Queensland (22</w:t>
      </w:r>
      <w:r w:rsidR="00630886">
        <w:rPr>
          <w:rFonts w:cstheme="minorHAnsi"/>
        </w:rPr>
        <w:t>/10</w:t>
      </w:r>
      <w:r w:rsidRPr="00AF29B4">
        <w:rPr>
          <w:rFonts w:cstheme="minorHAnsi"/>
        </w:rPr>
        <w:t xml:space="preserve">/2021, </w:t>
      </w:r>
      <w:proofErr w:type="spellStart"/>
      <w:r w:rsidRPr="00AF29B4">
        <w:rPr>
          <w:rFonts w:cstheme="minorHAnsi"/>
        </w:rPr>
        <w:t>Phibion</w:t>
      </w:r>
      <w:proofErr w:type="spellEnd"/>
      <w:r w:rsidRPr="00AF29B4">
        <w:rPr>
          <w:rFonts w:cstheme="minorHAnsi"/>
        </w:rPr>
        <w:t>).</w:t>
      </w:r>
    </w:p>
    <w:p w:rsidR="00721B63" w:rsidRPr="006C155D" w:rsidRDefault="00721B63" w:rsidP="006C155D">
      <w:pPr>
        <w:pStyle w:val="ListParagraph"/>
        <w:numPr>
          <w:ilvl w:val="0"/>
          <w:numId w:val="10"/>
        </w:numPr>
        <w:spacing w:after="120"/>
        <w:ind w:left="284" w:hanging="284"/>
        <w:jc w:val="both"/>
        <w:rPr>
          <w:rFonts w:cstheme="minorHAnsi"/>
        </w:rPr>
      </w:pPr>
      <w:r w:rsidRPr="00AF29B4">
        <w:rPr>
          <w:rFonts w:cstheme="minorHAnsi"/>
        </w:rPr>
        <w:t xml:space="preserve">Development of a protocol to be implemented regularly by operators of the </w:t>
      </w:r>
      <w:proofErr w:type="spellStart"/>
      <w:r w:rsidRPr="00AF29B4">
        <w:rPr>
          <w:rFonts w:cstheme="minorHAnsi"/>
        </w:rPr>
        <w:t>MudMaster</w:t>
      </w:r>
      <w:proofErr w:type="spellEnd"/>
      <w:r w:rsidRPr="00AF29B4">
        <w:rPr>
          <w:rFonts w:cstheme="minorHAnsi"/>
        </w:rPr>
        <w:t xml:space="preserve"> including quality and functionality check, a</w:t>
      </w:r>
      <w:r w:rsidR="006C155D">
        <w:rPr>
          <w:rFonts w:cstheme="minorHAnsi"/>
        </w:rPr>
        <w:t>nd calibration procedures (by 05</w:t>
      </w:r>
      <w:r w:rsidR="00375F26" w:rsidRPr="00AF29B4">
        <w:rPr>
          <w:rFonts w:cstheme="minorHAnsi"/>
        </w:rPr>
        <w:t>/</w:t>
      </w:r>
      <w:r w:rsidR="006C155D">
        <w:rPr>
          <w:rFonts w:cstheme="minorHAnsi"/>
        </w:rPr>
        <w:t>11</w:t>
      </w:r>
      <w:r w:rsidRPr="006C155D">
        <w:rPr>
          <w:rFonts w:cstheme="minorHAnsi"/>
        </w:rPr>
        <w:t>/2021</w:t>
      </w:r>
      <w:r w:rsidR="00EC1015" w:rsidRPr="006C155D">
        <w:rPr>
          <w:rFonts w:cstheme="minorHAnsi"/>
        </w:rPr>
        <w:t>, UQ/</w:t>
      </w:r>
      <w:proofErr w:type="spellStart"/>
      <w:r w:rsidR="00EC1015" w:rsidRPr="006C155D">
        <w:rPr>
          <w:rFonts w:cstheme="minorHAnsi"/>
        </w:rPr>
        <w:t>Phibion</w:t>
      </w:r>
      <w:proofErr w:type="spellEnd"/>
      <w:r w:rsidR="00EC1015" w:rsidRPr="006C155D">
        <w:rPr>
          <w:rFonts w:cstheme="minorHAnsi"/>
        </w:rPr>
        <w:t>)</w:t>
      </w:r>
      <w:r w:rsidRPr="006C155D">
        <w:rPr>
          <w:rFonts w:cstheme="minorHAnsi"/>
        </w:rPr>
        <w:t xml:space="preserve">. </w:t>
      </w:r>
    </w:p>
    <w:p w:rsidR="00F10DD7" w:rsidRPr="00AF29B4" w:rsidRDefault="00721B63" w:rsidP="00AF29B4">
      <w:pPr>
        <w:pStyle w:val="ListParagraph"/>
        <w:numPr>
          <w:ilvl w:val="0"/>
          <w:numId w:val="10"/>
        </w:numPr>
        <w:spacing w:after="120"/>
        <w:ind w:left="284" w:hanging="284"/>
        <w:jc w:val="both"/>
        <w:rPr>
          <w:rFonts w:cstheme="minorHAnsi"/>
        </w:rPr>
      </w:pPr>
      <w:r w:rsidRPr="00AF29B4">
        <w:rPr>
          <w:rFonts w:cstheme="minorHAnsi"/>
        </w:rPr>
        <w:t xml:space="preserve">Training of the operators of the </w:t>
      </w:r>
      <w:proofErr w:type="spellStart"/>
      <w:r w:rsidRPr="00AF29B4">
        <w:rPr>
          <w:rFonts w:cstheme="minorHAnsi"/>
        </w:rPr>
        <w:t>MudMaster</w:t>
      </w:r>
      <w:proofErr w:type="spellEnd"/>
      <w:r w:rsidRPr="00AF29B4">
        <w:rPr>
          <w:rFonts w:cstheme="minorHAnsi"/>
        </w:rPr>
        <w:t xml:space="preserve"> into operation of the measuring system </w:t>
      </w:r>
      <w:r w:rsidR="00EC1015" w:rsidRPr="00AF29B4">
        <w:rPr>
          <w:rFonts w:cstheme="minorHAnsi"/>
        </w:rPr>
        <w:t xml:space="preserve">including checking protocol </w:t>
      </w:r>
      <w:r w:rsidRPr="00AF29B4">
        <w:rPr>
          <w:rFonts w:cstheme="minorHAnsi"/>
        </w:rPr>
        <w:t>and calibration procedures for antenna system and material</w:t>
      </w:r>
      <w:r w:rsidR="004A5AFF">
        <w:rPr>
          <w:rFonts w:cstheme="minorHAnsi"/>
        </w:rPr>
        <w:t xml:space="preserve"> (by 10/01/2022</w:t>
      </w:r>
      <w:r w:rsidR="00EC1015" w:rsidRPr="00AF29B4">
        <w:rPr>
          <w:rFonts w:cstheme="minorHAnsi"/>
        </w:rPr>
        <w:t xml:space="preserve">, </w:t>
      </w:r>
      <w:proofErr w:type="spellStart"/>
      <w:r w:rsidR="00EC1015" w:rsidRPr="00AF29B4">
        <w:rPr>
          <w:rFonts w:cstheme="minorHAnsi"/>
        </w:rPr>
        <w:t>Phibion</w:t>
      </w:r>
      <w:proofErr w:type="spellEnd"/>
      <w:r w:rsidR="00EC1015" w:rsidRPr="00AF29B4">
        <w:rPr>
          <w:rFonts w:cstheme="minorHAnsi"/>
        </w:rPr>
        <w:t>/Port of Brisbane/Mine Site)</w:t>
      </w:r>
      <w:r w:rsidRPr="00AF29B4">
        <w:rPr>
          <w:rFonts w:cstheme="minorHAnsi"/>
        </w:rPr>
        <w:t xml:space="preserve">. </w:t>
      </w:r>
    </w:p>
    <w:p w:rsidR="00EC1015" w:rsidRPr="00AF29B4" w:rsidRDefault="00EC1015" w:rsidP="00AF29B4">
      <w:pPr>
        <w:pStyle w:val="ListParagraph"/>
        <w:numPr>
          <w:ilvl w:val="0"/>
          <w:numId w:val="10"/>
        </w:numPr>
        <w:spacing w:after="120"/>
        <w:ind w:left="284" w:hanging="284"/>
        <w:jc w:val="both"/>
        <w:rPr>
          <w:rFonts w:cstheme="minorHAnsi"/>
        </w:rPr>
      </w:pPr>
      <w:r w:rsidRPr="00AF29B4">
        <w:rPr>
          <w:rFonts w:cstheme="minorHAnsi"/>
        </w:rPr>
        <w:t xml:space="preserve">Visit of mine site </w:t>
      </w:r>
      <w:r w:rsidR="006358C4">
        <w:rPr>
          <w:rFonts w:cstheme="minorHAnsi"/>
        </w:rPr>
        <w:t xml:space="preserve">(ca. one week) </w:t>
      </w:r>
      <w:r w:rsidRPr="00AF29B4">
        <w:rPr>
          <w:rFonts w:cstheme="minorHAnsi"/>
        </w:rPr>
        <w:t>at the beginning of operation to ensure correct and smooth operation of the antenna system. If required, the mounting system needs to be delivered to mine site, and the antenna system needs to be mounted</w:t>
      </w:r>
      <w:r w:rsidR="00630886">
        <w:rPr>
          <w:rFonts w:cstheme="minorHAnsi"/>
        </w:rPr>
        <w:t xml:space="preserve"> to the </w:t>
      </w:r>
      <w:proofErr w:type="spellStart"/>
      <w:r w:rsidR="00630886">
        <w:rPr>
          <w:rFonts w:cstheme="minorHAnsi"/>
        </w:rPr>
        <w:t>MudMaster</w:t>
      </w:r>
      <w:proofErr w:type="spellEnd"/>
      <w:r w:rsidR="00630886">
        <w:rPr>
          <w:rFonts w:cstheme="minorHAnsi"/>
        </w:rPr>
        <w:t xml:space="preserve"> on site (06/12</w:t>
      </w:r>
      <w:r w:rsidRPr="00AF29B4">
        <w:rPr>
          <w:rFonts w:cstheme="minorHAnsi"/>
        </w:rPr>
        <w:t>/2021</w:t>
      </w:r>
      <w:r w:rsidR="00630886">
        <w:rPr>
          <w:rFonts w:cstheme="minorHAnsi"/>
        </w:rPr>
        <w:t xml:space="preserve"> to 10/12</w:t>
      </w:r>
      <w:r w:rsidR="006358C4">
        <w:rPr>
          <w:rFonts w:cstheme="minorHAnsi"/>
        </w:rPr>
        <w:t>/2021</w:t>
      </w:r>
      <w:r w:rsidRPr="00AF29B4">
        <w:rPr>
          <w:rFonts w:cstheme="minorHAnsi"/>
        </w:rPr>
        <w:t xml:space="preserve">, mine site). </w:t>
      </w:r>
    </w:p>
    <w:p w:rsidR="00EC1015" w:rsidRPr="00AF29B4" w:rsidRDefault="00EC1015" w:rsidP="00AF29B4">
      <w:pPr>
        <w:pStyle w:val="ListParagraph"/>
        <w:numPr>
          <w:ilvl w:val="0"/>
          <w:numId w:val="10"/>
        </w:numPr>
        <w:spacing w:after="120"/>
        <w:ind w:left="284" w:hanging="284"/>
        <w:jc w:val="both"/>
        <w:rPr>
          <w:rFonts w:cstheme="minorHAnsi"/>
        </w:rPr>
      </w:pPr>
      <w:r w:rsidRPr="00AF29B4">
        <w:rPr>
          <w:rFonts w:cstheme="minorHAnsi"/>
        </w:rPr>
        <w:t>Operation of the antenna system with ongoing analysis of the incoming measurements (until end of project, UQ/</w:t>
      </w:r>
      <w:proofErr w:type="spellStart"/>
      <w:r w:rsidRPr="00AF29B4">
        <w:rPr>
          <w:rFonts w:cstheme="minorHAnsi"/>
        </w:rPr>
        <w:t>Phibion</w:t>
      </w:r>
      <w:proofErr w:type="spellEnd"/>
      <w:r w:rsidR="00BD6160">
        <w:rPr>
          <w:rFonts w:cstheme="minorHAnsi"/>
        </w:rPr>
        <w:t>/mine site</w:t>
      </w:r>
      <w:r w:rsidRPr="00AF29B4">
        <w:rPr>
          <w:rFonts w:cstheme="minorHAnsi"/>
        </w:rPr>
        <w:t>).</w:t>
      </w:r>
    </w:p>
    <w:p w:rsidR="005B4B92" w:rsidRPr="00AF29B4" w:rsidRDefault="005B4B92" w:rsidP="00AF29B4">
      <w:pPr>
        <w:pStyle w:val="ListParagraph"/>
        <w:numPr>
          <w:ilvl w:val="0"/>
          <w:numId w:val="10"/>
        </w:numPr>
        <w:spacing w:after="120"/>
        <w:ind w:left="284" w:hanging="284"/>
        <w:jc w:val="both"/>
        <w:rPr>
          <w:rFonts w:cstheme="minorHAnsi"/>
        </w:rPr>
      </w:pPr>
      <w:r w:rsidRPr="00AF29B4">
        <w:rPr>
          <w:rFonts w:cstheme="minorHAnsi"/>
        </w:rPr>
        <w:t>Analysis of the learnings</w:t>
      </w:r>
      <w:r w:rsidR="002815CE" w:rsidRPr="00AF29B4">
        <w:rPr>
          <w:rFonts w:cstheme="minorHAnsi"/>
        </w:rPr>
        <w:t xml:space="preserve"> from the mine site operation to identify shortcomings and needs for further development</w:t>
      </w:r>
      <w:r w:rsidR="004A5AFF">
        <w:rPr>
          <w:rFonts w:cstheme="minorHAnsi"/>
        </w:rPr>
        <w:t xml:space="preserve"> with closure meeting</w:t>
      </w:r>
      <w:r w:rsidR="002815CE" w:rsidRPr="00AF29B4">
        <w:rPr>
          <w:rFonts w:cstheme="minorHAnsi"/>
        </w:rPr>
        <w:t xml:space="preserve"> (at the end of the project/Phibion).</w:t>
      </w:r>
    </w:p>
    <w:p w:rsidR="00F10DD7" w:rsidRPr="008D09DC" w:rsidRDefault="009B0B2E" w:rsidP="0032314D">
      <w:pPr>
        <w:spacing w:after="120"/>
        <w:jc w:val="both"/>
        <w:rPr>
          <w:rFonts w:cstheme="minorHAnsi"/>
          <w:b/>
        </w:rPr>
      </w:pPr>
      <w:r w:rsidRPr="008D09DC">
        <w:rPr>
          <w:rFonts w:cstheme="minorHAnsi"/>
          <w:b/>
        </w:rPr>
        <w:t>Outcomes</w:t>
      </w:r>
      <w:r w:rsidR="00A6007F" w:rsidRPr="008D09DC">
        <w:rPr>
          <w:rFonts w:cstheme="minorHAnsi"/>
          <w:b/>
        </w:rPr>
        <w:t>:</w:t>
      </w:r>
      <w:r w:rsidRPr="008D09DC">
        <w:rPr>
          <w:rFonts w:cstheme="minorHAnsi"/>
          <w:b/>
        </w:rPr>
        <w:t xml:space="preserve"> </w:t>
      </w:r>
    </w:p>
    <w:p w:rsidR="0040254F" w:rsidRPr="00AF29B4" w:rsidRDefault="00EC1015" w:rsidP="00AF29B4">
      <w:pPr>
        <w:pStyle w:val="ListParagraph"/>
        <w:numPr>
          <w:ilvl w:val="0"/>
          <w:numId w:val="12"/>
        </w:numPr>
        <w:spacing w:after="120"/>
        <w:ind w:left="284" w:hanging="284"/>
        <w:jc w:val="both"/>
        <w:rPr>
          <w:rFonts w:cstheme="minorHAnsi"/>
        </w:rPr>
      </w:pPr>
      <w:r w:rsidRPr="00AF29B4">
        <w:rPr>
          <w:rFonts w:cstheme="minorHAnsi"/>
        </w:rPr>
        <w:t>Training procedure for lay operators for handling of the antenna system and implementation of calibration.</w:t>
      </w:r>
    </w:p>
    <w:p w:rsidR="008D09DC" w:rsidRPr="00AF29B4" w:rsidRDefault="008D09DC" w:rsidP="00AF29B4">
      <w:pPr>
        <w:pStyle w:val="ListParagraph"/>
        <w:numPr>
          <w:ilvl w:val="0"/>
          <w:numId w:val="12"/>
        </w:numPr>
        <w:spacing w:after="120"/>
        <w:ind w:left="284" w:hanging="284"/>
        <w:jc w:val="both"/>
        <w:rPr>
          <w:rFonts w:cstheme="minorHAnsi"/>
        </w:rPr>
      </w:pPr>
      <w:r w:rsidRPr="00AF29B4">
        <w:rPr>
          <w:rFonts w:cstheme="minorHAnsi"/>
        </w:rPr>
        <w:t>Identification of shortcomings and preparation of improvement suggestions.</w:t>
      </w:r>
    </w:p>
    <w:p w:rsidR="009B0B2E" w:rsidRPr="0032314D" w:rsidRDefault="009B0B2E" w:rsidP="0032314D">
      <w:pPr>
        <w:spacing w:after="120"/>
        <w:jc w:val="both"/>
        <w:rPr>
          <w:rFonts w:cstheme="minorHAnsi"/>
        </w:rPr>
      </w:pPr>
      <w:r w:rsidRPr="008D09DC">
        <w:rPr>
          <w:rFonts w:cstheme="minorHAnsi"/>
          <w:b/>
        </w:rPr>
        <w:t>Dates</w:t>
      </w:r>
      <w:r w:rsidR="00A6007F" w:rsidRPr="008D09DC">
        <w:rPr>
          <w:rFonts w:cstheme="minorHAnsi"/>
          <w:b/>
        </w:rPr>
        <w:t>:</w:t>
      </w:r>
      <w:r w:rsidR="004D371F" w:rsidRPr="008D09DC">
        <w:rPr>
          <w:rFonts w:cstheme="minorHAnsi"/>
          <w:b/>
        </w:rPr>
        <w:t xml:space="preserve"> </w:t>
      </w:r>
      <w:r w:rsidR="00630886">
        <w:rPr>
          <w:rFonts w:cstheme="minorHAnsi"/>
        </w:rPr>
        <w:t>Star</w:t>
      </w:r>
      <w:r w:rsidR="006C155D">
        <w:rPr>
          <w:rFonts w:cstheme="minorHAnsi"/>
        </w:rPr>
        <w:t>t date: 22</w:t>
      </w:r>
      <w:r w:rsidR="00E73612" w:rsidRPr="008D09DC">
        <w:rPr>
          <w:rFonts w:cstheme="minorHAnsi"/>
        </w:rPr>
        <w:t xml:space="preserve"> </w:t>
      </w:r>
      <w:r w:rsidR="00630886">
        <w:rPr>
          <w:rFonts w:cstheme="minorHAnsi"/>
        </w:rPr>
        <w:t xml:space="preserve">October </w:t>
      </w:r>
      <w:r w:rsidR="008D09DC" w:rsidRPr="008D09DC">
        <w:rPr>
          <w:rFonts w:cstheme="minorHAnsi"/>
        </w:rPr>
        <w:t>2021</w:t>
      </w:r>
      <w:r w:rsidR="00453F4B" w:rsidRPr="008D09DC">
        <w:rPr>
          <w:rFonts w:cstheme="minorHAnsi"/>
        </w:rPr>
        <w:t>;</w:t>
      </w:r>
      <w:r w:rsidR="00AD0771" w:rsidRPr="008D09DC">
        <w:rPr>
          <w:rFonts w:cstheme="minorHAnsi"/>
        </w:rPr>
        <w:t xml:space="preserve"> End date: </w:t>
      </w:r>
      <w:r w:rsidR="006C155D">
        <w:rPr>
          <w:rFonts w:cstheme="minorHAnsi"/>
        </w:rPr>
        <w:t>22</w:t>
      </w:r>
      <w:r w:rsidR="008D09DC" w:rsidRPr="008D09DC">
        <w:rPr>
          <w:rFonts w:cstheme="minorHAnsi"/>
        </w:rPr>
        <w:t xml:space="preserve"> </w:t>
      </w:r>
      <w:r w:rsidR="006C155D">
        <w:rPr>
          <w:rFonts w:cstheme="minorHAnsi"/>
        </w:rPr>
        <w:t xml:space="preserve">April </w:t>
      </w:r>
      <w:r w:rsidR="00375F26">
        <w:rPr>
          <w:rFonts w:cstheme="minorHAnsi"/>
        </w:rPr>
        <w:t>2022</w:t>
      </w:r>
      <w:r w:rsidR="008D09DC" w:rsidRPr="008D09DC">
        <w:rPr>
          <w:rFonts w:cstheme="minorHAnsi"/>
        </w:rPr>
        <w:t>.</w:t>
      </w:r>
    </w:p>
    <w:p w:rsidR="008D09DC" w:rsidRDefault="008D09DC" w:rsidP="0032314D">
      <w:pPr>
        <w:spacing w:after="120"/>
        <w:jc w:val="both"/>
        <w:rPr>
          <w:rFonts w:cstheme="minorHAnsi"/>
          <w:b/>
        </w:rPr>
      </w:pPr>
    </w:p>
    <w:p w:rsidR="00243FF5" w:rsidRPr="0032314D" w:rsidRDefault="00451F65" w:rsidP="0032314D">
      <w:pPr>
        <w:spacing w:after="120"/>
        <w:jc w:val="both"/>
        <w:rPr>
          <w:rFonts w:cstheme="minorHAnsi"/>
          <w:b/>
        </w:rPr>
      </w:pPr>
      <w:bookmarkStart w:id="0" w:name="_GoBack"/>
      <w:r>
        <w:rPr>
          <w:rFonts w:cstheme="minorHAnsi"/>
          <w:b/>
          <w:noProof/>
          <w:lang w:eastAsia="en-AU"/>
        </w:rPr>
        <w:lastRenderedPageBreak/>
        <w:drawing>
          <wp:inline distT="0" distB="0" distL="0" distR="0">
            <wp:extent cx="5731510" cy="6586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Packages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586855"/>
                    </a:xfrm>
                    <a:prstGeom prst="rect">
                      <a:avLst/>
                    </a:prstGeom>
                  </pic:spPr>
                </pic:pic>
              </a:graphicData>
            </a:graphic>
          </wp:inline>
        </w:drawing>
      </w:r>
      <w:bookmarkEnd w:id="0"/>
    </w:p>
    <w:sectPr w:rsidR="00243FF5" w:rsidRPr="0032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7F0A"/>
    <w:multiLevelType w:val="hybridMultilevel"/>
    <w:tmpl w:val="D34EE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395486"/>
    <w:multiLevelType w:val="hybridMultilevel"/>
    <w:tmpl w:val="73B8FD3A"/>
    <w:lvl w:ilvl="0" w:tplc="86C83862">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F921BD"/>
    <w:multiLevelType w:val="hybridMultilevel"/>
    <w:tmpl w:val="FC40BDD0"/>
    <w:lvl w:ilvl="0" w:tplc="01624C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9C7F9B"/>
    <w:multiLevelType w:val="hybridMultilevel"/>
    <w:tmpl w:val="0B90FD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FE4D26"/>
    <w:multiLevelType w:val="hybridMultilevel"/>
    <w:tmpl w:val="DC3456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506515"/>
    <w:multiLevelType w:val="hybridMultilevel"/>
    <w:tmpl w:val="B3BA7C10"/>
    <w:lvl w:ilvl="0" w:tplc="401261FE">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7A0B05"/>
    <w:multiLevelType w:val="hybridMultilevel"/>
    <w:tmpl w:val="FFD2E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A4D76"/>
    <w:multiLevelType w:val="hybridMultilevel"/>
    <w:tmpl w:val="C896C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B812B5"/>
    <w:multiLevelType w:val="hybridMultilevel"/>
    <w:tmpl w:val="967CB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EA5902"/>
    <w:multiLevelType w:val="hybridMultilevel"/>
    <w:tmpl w:val="6CF208C0"/>
    <w:lvl w:ilvl="0" w:tplc="0C09000F">
      <w:start w:val="1"/>
      <w:numFmt w:val="decimal"/>
      <w:lvlText w:val="%1."/>
      <w:lvlJc w:val="left"/>
      <w:pPr>
        <w:ind w:left="720" w:hanging="360"/>
      </w:pPr>
    </w:lvl>
    <w:lvl w:ilvl="1" w:tplc="08B8F388">
      <w:numFmt w:val="bullet"/>
      <w:lvlText w:val=""/>
      <w:lvlJc w:val="left"/>
      <w:pPr>
        <w:ind w:left="1440" w:hanging="360"/>
      </w:pPr>
      <w:rPr>
        <w:rFonts w:ascii="Symbol" w:eastAsiaTheme="minorHAnsi" w:hAnsi="Symbol" w:cstheme="minorHAns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AF1409"/>
    <w:multiLevelType w:val="hybridMultilevel"/>
    <w:tmpl w:val="24D441A4"/>
    <w:lvl w:ilvl="0" w:tplc="01624C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846981"/>
    <w:multiLevelType w:val="hybridMultilevel"/>
    <w:tmpl w:val="A9C0B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EE57802"/>
    <w:multiLevelType w:val="hybridMultilevel"/>
    <w:tmpl w:val="79E496CE"/>
    <w:lvl w:ilvl="0" w:tplc="48F671C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E73D71"/>
    <w:multiLevelType w:val="hybridMultilevel"/>
    <w:tmpl w:val="F33A9692"/>
    <w:lvl w:ilvl="0" w:tplc="0C09000F">
      <w:start w:val="1"/>
      <w:numFmt w:val="decimal"/>
      <w:lvlText w:val="%1."/>
      <w:lvlJc w:val="left"/>
      <w:pPr>
        <w:ind w:left="720" w:hanging="360"/>
      </w:pPr>
    </w:lvl>
    <w:lvl w:ilvl="1" w:tplc="CA5003C0">
      <w:numFmt w:val="bullet"/>
      <w:lvlText w:val=""/>
      <w:lvlJc w:val="left"/>
      <w:pPr>
        <w:ind w:left="1440" w:hanging="360"/>
      </w:pPr>
      <w:rPr>
        <w:rFonts w:ascii="Symbol" w:eastAsiaTheme="minorHAnsi" w:hAnsi="Symbol" w:cstheme="minorHAns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E497B76"/>
    <w:multiLevelType w:val="hybridMultilevel"/>
    <w:tmpl w:val="032E6570"/>
    <w:lvl w:ilvl="0" w:tplc="0C09000F">
      <w:start w:val="1"/>
      <w:numFmt w:val="decimal"/>
      <w:lvlText w:val="%1."/>
      <w:lvlJc w:val="left"/>
      <w:pPr>
        <w:ind w:left="720" w:hanging="360"/>
      </w:pPr>
    </w:lvl>
    <w:lvl w:ilvl="1" w:tplc="F648DCD4">
      <w:numFmt w:val="bullet"/>
      <w:lvlText w:val=""/>
      <w:lvlJc w:val="left"/>
      <w:pPr>
        <w:ind w:left="1440" w:hanging="360"/>
      </w:pPr>
      <w:rPr>
        <w:rFonts w:ascii="Symbol" w:eastAsiaTheme="minorHAnsi" w:hAnsi="Symbol" w:cstheme="minorHAns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C61589"/>
    <w:multiLevelType w:val="hybridMultilevel"/>
    <w:tmpl w:val="BF720846"/>
    <w:lvl w:ilvl="0" w:tplc="6348506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3"/>
  </w:num>
  <w:num w:numId="5">
    <w:abstractNumId w:val="1"/>
  </w:num>
  <w:num w:numId="6">
    <w:abstractNumId w:val="14"/>
  </w:num>
  <w:num w:numId="7">
    <w:abstractNumId w:val="12"/>
  </w:num>
  <w:num w:numId="8">
    <w:abstractNumId w:val="9"/>
  </w:num>
  <w:num w:numId="9">
    <w:abstractNumId w:val="15"/>
  </w:num>
  <w:num w:numId="10">
    <w:abstractNumId w:val="11"/>
  </w:num>
  <w:num w:numId="11">
    <w:abstractNumId w:val="5"/>
  </w:num>
  <w:num w:numId="12">
    <w:abstractNumId w:val="6"/>
  </w:num>
  <w:num w:numId="13">
    <w:abstractNumId w:val="10"/>
  </w:num>
  <w:num w:numId="14">
    <w:abstractNumId w:val="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1C"/>
    <w:rsid w:val="000078D3"/>
    <w:rsid w:val="00015C53"/>
    <w:rsid w:val="00022D69"/>
    <w:rsid w:val="00032A7C"/>
    <w:rsid w:val="000421D5"/>
    <w:rsid w:val="00052D56"/>
    <w:rsid w:val="00060FF0"/>
    <w:rsid w:val="00072888"/>
    <w:rsid w:val="0009067F"/>
    <w:rsid w:val="000C30FD"/>
    <w:rsid w:val="000E16EC"/>
    <w:rsid w:val="00106C92"/>
    <w:rsid w:val="0013271C"/>
    <w:rsid w:val="00166193"/>
    <w:rsid w:val="001805AD"/>
    <w:rsid w:val="001B0FFA"/>
    <w:rsid w:val="001C2478"/>
    <w:rsid w:val="001D01B7"/>
    <w:rsid w:val="001E33F2"/>
    <w:rsid w:val="001E3A1E"/>
    <w:rsid w:val="00243FF5"/>
    <w:rsid w:val="002470FE"/>
    <w:rsid w:val="00254F74"/>
    <w:rsid w:val="00263F09"/>
    <w:rsid w:val="00267116"/>
    <w:rsid w:val="002674FB"/>
    <w:rsid w:val="002815CE"/>
    <w:rsid w:val="002954F6"/>
    <w:rsid w:val="002C775D"/>
    <w:rsid w:val="002D430E"/>
    <w:rsid w:val="002E75D4"/>
    <w:rsid w:val="002F2758"/>
    <w:rsid w:val="002F5F21"/>
    <w:rsid w:val="0032314D"/>
    <w:rsid w:val="00367599"/>
    <w:rsid w:val="00375F26"/>
    <w:rsid w:val="003833FF"/>
    <w:rsid w:val="003877C3"/>
    <w:rsid w:val="003A61EA"/>
    <w:rsid w:val="003E47E2"/>
    <w:rsid w:val="003F100C"/>
    <w:rsid w:val="0040254F"/>
    <w:rsid w:val="00424E40"/>
    <w:rsid w:val="00433167"/>
    <w:rsid w:val="00451F65"/>
    <w:rsid w:val="00453F4B"/>
    <w:rsid w:val="00457948"/>
    <w:rsid w:val="004601D1"/>
    <w:rsid w:val="00460B27"/>
    <w:rsid w:val="004652D7"/>
    <w:rsid w:val="004A5AFF"/>
    <w:rsid w:val="004C4709"/>
    <w:rsid w:val="004D371F"/>
    <w:rsid w:val="004D4CE9"/>
    <w:rsid w:val="004F0EE5"/>
    <w:rsid w:val="004F626A"/>
    <w:rsid w:val="005253AA"/>
    <w:rsid w:val="00561060"/>
    <w:rsid w:val="00562CDB"/>
    <w:rsid w:val="00573A55"/>
    <w:rsid w:val="00574764"/>
    <w:rsid w:val="00586E11"/>
    <w:rsid w:val="005B0648"/>
    <w:rsid w:val="005B14FA"/>
    <w:rsid w:val="005B4B92"/>
    <w:rsid w:val="005D2535"/>
    <w:rsid w:val="00600B0E"/>
    <w:rsid w:val="00614044"/>
    <w:rsid w:val="00630886"/>
    <w:rsid w:val="006358C4"/>
    <w:rsid w:val="00696689"/>
    <w:rsid w:val="006C155D"/>
    <w:rsid w:val="006C2137"/>
    <w:rsid w:val="006D676F"/>
    <w:rsid w:val="006F2625"/>
    <w:rsid w:val="00721B63"/>
    <w:rsid w:val="00722049"/>
    <w:rsid w:val="007612AB"/>
    <w:rsid w:val="00763BF5"/>
    <w:rsid w:val="00787403"/>
    <w:rsid w:val="007F2C16"/>
    <w:rsid w:val="007F6E57"/>
    <w:rsid w:val="00820088"/>
    <w:rsid w:val="00827155"/>
    <w:rsid w:val="00840D55"/>
    <w:rsid w:val="0084323D"/>
    <w:rsid w:val="00857CA9"/>
    <w:rsid w:val="00887C1C"/>
    <w:rsid w:val="008A0A85"/>
    <w:rsid w:val="008B6DDF"/>
    <w:rsid w:val="008D09DC"/>
    <w:rsid w:val="009467C8"/>
    <w:rsid w:val="0096106B"/>
    <w:rsid w:val="00976693"/>
    <w:rsid w:val="0097783C"/>
    <w:rsid w:val="00982273"/>
    <w:rsid w:val="00991265"/>
    <w:rsid w:val="009B0B2E"/>
    <w:rsid w:val="009B7BCD"/>
    <w:rsid w:val="009D26F3"/>
    <w:rsid w:val="009D38D5"/>
    <w:rsid w:val="009E1FE1"/>
    <w:rsid w:val="009E589B"/>
    <w:rsid w:val="00A01649"/>
    <w:rsid w:val="00A048FA"/>
    <w:rsid w:val="00A6007F"/>
    <w:rsid w:val="00A83650"/>
    <w:rsid w:val="00AB141D"/>
    <w:rsid w:val="00AC2DDB"/>
    <w:rsid w:val="00AD0771"/>
    <w:rsid w:val="00AF29B4"/>
    <w:rsid w:val="00B10C58"/>
    <w:rsid w:val="00B13F62"/>
    <w:rsid w:val="00B215A6"/>
    <w:rsid w:val="00B35D30"/>
    <w:rsid w:val="00BC7460"/>
    <w:rsid w:val="00BD6160"/>
    <w:rsid w:val="00BE2D22"/>
    <w:rsid w:val="00C030B2"/>
    <w:rsid w:val="00C30551"/>
    <w:rsid w:val="00C362F6"/>
    <w:rsid w:val="00C5599B"/>
    <w:rsid w:val="00C5671E"/>
    <w:rsid w:val="00CA157C"/>
    <w:rsid w:val="00CA54B3"/>
    <w:rsid w:val="00CC61D3"/>
    <w:rsid w:val="00CF0AEC"/>
    <w:rsid w:val="00CF6486"/>
    <w:rsid w:val="00D373C3"/>
    <w:rsid w:val="00D574A0"/>
    <w:rsid w:val="00D61FC7"/>
    <w:rsid w:val="00D65814"/>
    <w:rsid w:val="00DC7DE9"/>
    <w:rsid w:val="00DD0713"/>
    <w:rsid w:val="00DD30D4"/>
    <w:rsid w:val="00DE118A"/>
    <w:rsid w:val="00DF651C"/>
    <w:rsid w:val="00E20799"/>
    <w:rsid w:val="00E20EF5"/>
    <w:rsid w:val="00E32D12"/>
    <w:rsid w:val="00E70B94"/>
    <w:rsid w:val="00E73612"/>
    <w:rsid w:val="00E862F2"/>
    <w:rsid w:val="00EC1015"/>
    <w:rsid w:val="00F021E4"/>
    <w:rsid w:val="00F10AC8"/>
    <w:rsid w:val="00F10DD7"/>
    <w:rsid w:val="00F16915"/>
    <w:rsid w:val="00F648BD"/>
    <w:rsid w:val="00F6593D"/>
    <w:rsid w:val="00F84A29"/>
    <w:rsid w:val="00F92734"/>
    <w:rsid w:val="00F95DE9"/>
    <w:rsid w:val="00FA6ECE"/>
    <w:rsid w:val="00FD1FF3"/>
    <w:rsid w:val="00FE5E3E"/>
    <w:rsid w:val="00FE7139"/>
    <w:rsid w:val="00FF3C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4FB3"/>
  <w15:chartTrackingRefBased/>
  <w15:docId w15:val="{C38F8A2C-5DC3-44FC-93D0-7C50C419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B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E7139"/>
  </w:style>
  <w:style w:type="character" w:customStyle="1" w:styleId="Heading2Char">
    <w:name w:val="Heading 2 Char"/>
    <w:basedOn w:val="DefaultParagraphFont"/>
    <w:link w:val="Heading2"/>
    <w:uiPriority w:val="9"/>
    <w:rsid w:val="00B13F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3F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2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Props1.xml><?xml version="1.0" encoding="utf-8"?>
<ds:datastoreItem xmlns:ds="http://schemas.openxmlformats.org/officeDocument/2006/customXml" ds:itemID="{E602DFFD-8CF9-4316-9CDD-FCE9A27B064D}"/>
</file>

<file path=customXml/itemProps2.xml><?xml version="1.0" encoding="utf-8"?>
<ds:datastoreItem xmlns:ds="http://schemas.openxmlformats.org/officeDocument/2006/customXml" ds:itemID="{B2D1245E-E0CD-4139-9B8A-DC2703D20294}"/>
</file>

<file path=customXml/itemProps3.xml><?xml version="1.0" encoding="utf-8"?>
<ds:datastoreItem xmlns:ds="http://schemas.openxmlformats.org/officeDocument/2006/customXml" ds:itemID="{60D3AC64-1F49-46CE-9E65-FFEC93776A59}"/>
</file>

<file path=docProps/app.xml><?xml version="1.0" encoding="utf-8"?>
<Properties xmlns="http://schemas.openxmlformats.org/officeDocument/2006/extended-properties" xmlns:vt="http://schemas.openxmlformats.org/officeDocument/2006/docPropsVTypes">
  <Template>Normal</Template>
  <TotalTime>41</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Alexander Scheuermann</cp:lastModifiedBy>
  <cp:revision>4</cp:revision>
  <dcterms:created xsi:type="dcterms:W3CDTF">2021-03-31T03:13:00Z</dcterms:created>
  <dcterms:modified xsi:type="dcterms:W3CDTF">2021-03-31T03:54:00Z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