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77C1DFB2" w:rsidR="003E5CFC" w:rsidRPr="009D601B" w:rsidRDefault="00FC646C" w:rsidP="00281358">
      <w:pPr>
        <w:pStyle w:val="Title"/>
        <w:jc w:val="center"/>
        <w:rPr>
          <w:rFonts w:ascii="Arial" w:hAnsi="Arial" w:cs="Arial"/>
        </w:rPr>
      </w:pPr>
      <w:r w:rsidRPr="009D601B">
        <w:rPr>
          <w:rFonts w:ascii="Arial" w:hAnsi="Arial" w:cs="Arial"/>
        </w:rPr>
        <w:t xml:space="preserve">Test Plan </w:t>
      </w:r>
      <w:r w:rsidR="00281358" w:rsidRPr="009D601B">
        <w:rPr>
          <w:rFonts w:ascii="Arial" w:hAnsi="Arial" w:cs="Arial"/>
        </w:rPr>
        <w:t>ZCC Group B</w:t>
      </w:r>
    </w:p>
    <w:p w14:paraId="64D85688" w14:textId="0FF616B8" w:rsidR="00281358" w:rsidRPr="009D601B" w:rsidRDefault="00281358" w:rsidP="00281358">
      <w:pPr>
        <w:rPr>
          <w:rFonts w:ascii="Arial" w:hAnsi="Arial" w:cs="Arial"/>
        </w:rPr>
      </w:pPr>
    </w:p>
    <w:p w14:paraId="7E66B0F8" w14:textId="77777777" w:rsidR="00281358" w:rsidRPr="009D601B" w:rsidRDefault="00281358" w:rsidP="00281358">
      <w:pPr>
        <w:pStyle w:val="NormalWeb"/>
        <w:shd w:val="clear" w:color="auto" w:fill="FFFFFF"/>
        <w:spacing w:before="0" w:beforeAutospacing="0" w:after="0" w:afterAutospacing="0"/>
        <w:rPr>
          <w:rFonts w:ascii="Arial" w:eastAsiaTheme="minorHAnsi" w:hAnsi="Arial" w:cs="Arial"/>
          <w:color w:val="0D0D0D"/>
          <w:sz w:val="22"/>
          <w:szCs w:val="22"/>
          <w:shd w:val="clear" w:color="auto" w:fill="FFFFFF"/>
        </w:rPr>
      </w:pPr>
      <w:r w:rsidRPr="002C7C4D">
        <w:rPr>
          <w:rStyle w:val="Strong"/>
          <w:rFonts w:ascii="Arial" w:hAnsi="Arial" w:cs="Arial"/>
          <w:color w:val="3A3A3A"/>
          <w:sz w:val="32"/>
          <w:szCs w:val="32"/>
          <w:bdr w:val="none" w:sz="0" w:space="0" w:color="auto" w:frame="1"/>
        </w:rPr>
        <w:t xml:space="preserve">Objective </w:t>
      </w:r>
      <w:r w:rsidRPr="009D601B">
        <w:rPr>
          <w:rStyle w:val="Strong"/>
          <w:rFonts w:ascii="Arial" w:hAnsi="Arial" w:cs="Arial"/>
          <w:color w:val="3A3A3A"/>
          <w:sz w:val="23"/>
          <w:szCs w:val="23"/>
          <w:bdr w:val="none" w:sz="0" w:space="0" w:color="auto" w:frame="1"/>
        </w:rPr>
        <w:t>:</w:t>
      </w:r>
      <w:r w:rsidRPr="009D601B">
        <w:rPr>
          <w:rFonts w:ascii="Arial" w:eastAsiaTheme="minorHAnsi" w:hAnsi="Arial" w:cs="Arial"/>
          <w:color w:val="0D0D0D"/>
          <w:sz w:val="22"/>
          <w:szCs w:val="22"/>
          <w:shd w:val="clear" w:color="auto" w:fill="FFFFFF"/>
        </w:rPr>
        <w:t xml:space="preserve"> </w:t>
      </w:r>
    </w:p>
    <w:p w14:paraId="4B0F9EF3" w14:textId="77777777" w:rsidR="00281358" w:rsidRPr="009D601B" w:rsidRDefault="00281358" w:rsidP="00281358">
      <w:pPr>
        <w:pStyle w:val="NormalWeb"/>
        <w:shd w:val="clear" w:color="auto" w:fill="FFFFFF"/>
        <w:spacing w:before="0" w:beforeAutospacing="0" w:after="0" w:afterAutospacing="0"/>
        <w:rPr>
          <w:rFonts w:ascii="Arial" w:eastAsiaTheme="minorHAnsi" w:hAnsi="Arial" w:cs="Arial"/>
          <w:color w:val="0D0D0D"/>
          <w:sz w:val="22"/>
          <w:szCs w:val="22"/>
          <w:shd w:val="clear" w:color="auto" w:fill="FFFFFF"/>
        </w:rPr>
      </w:pPr>
    </w:p>
    <w:p w14:paraId="26869D69" w14:textId="701ABA08" w:rsidR="00FC646C" w:rsidRPr="009D601B" w:rsidRDefault="00281358" w:rsidP="00281358">
      <w:pPr>
        <w:pStyle w:val="NormalWeb"/>
        <w:shd w:val="clear" w:color="auto" w:fill="FFFFFF"/>
        <w:spacing w:before="0" w:beforeAutospacing="0" w:after="0" w:afterAutospacing="0"/>
        <w:rPr>
          <w:rFonts w:ascii="Arial" w:hAnsi="Arial" w:cs="Arial"/>
          <w:color w:val="3A3A3A"/>
          <w:sz w:val="23"/>
          <w:szCs w:val="23"/>
        </w:rPr>
      </w:pPr>
      <w:r w:rsidRPr="009D601B">
        <w:rPr>
          <w:rFonts w:ascii="Arial" w:hAnsi="Arial" w:cs="Arial"/>
          <w:color w:val="3A3A3A"/>
          <w:sz w:val="23"/>
          <w:szCs w:val="23"/>
        </w:rPr>
        <w:t xml:space="preserve">The test plan for our SFT221 Project encompasses detailing the strategies, processes, objectives, and methodologies employed during the testing phase. Our primary objectives include ensuring that the software aligns with the functional system requirements </w:t>
      </w:r>
      <w:r w:rsidR="000C66AE" w:rsidRPr="009D601B">
        <w:rPr>
          <w:rFonts w:ascii="Arial" w:hAnsi="Arial" w:cs="Arial"/>
          <w:color w:val="3A3A3A"/>
          <w:sz w:val="23"/>
          <w:szCs w:val="23"/>
        </w:rPr>
        <w:t>mentioned</w:t>
      </w:r>
      <w:r w:rsidRPr="009D601B">
        <w:rPr>
          <w:rFonts w:ascii="Arial" w:hAnsi="Arial" w:cs="Arial"/>
          <w:color w:val="3A3A3A"/>
          <w:sz w:val="23"/>
          <w:szCs w:val="23"/>
        </w:rPr>
        <w:t xml:space="preserve"> in the project instructions, </w:t>
      </w:r>
      <w:r w:rsidR="000C66AE" w:rsidRPr="009D601B">
        <w:rPr>
          <w:rFonts w:ascii="Arial" w:hAnsi="Arial" w:cs="Arial"/>
          <w:color w:val="3A3A3A"/>
          <w:sz w:val="23"/>
          <w:szCs w:val="23"/>
        </w:rPr>
        <w:t>identifying,</w:t>
      </w:r>
      <w:r w:rsidRPr="009D601B">
        <w:rPr>
          <w:rFonts w:ascii="Arial" w:hAnsi="Arial" w:cs="Arial"/>
          <w:color w:val="3A3A3A"/>
          <w:sz w:val="23"/>
          <w:szCs w:val="23"/>
        </w:rPr>
        <w:t xml:space="preserve"> and resolving any potential issues or bugs, and effectively documenting and communicating the test results to the team. Through systematic testing, we aim to validate the functionality and reliability of the software, thereby enhancing its overall quality and performance.</w:t>
      </w:r>
    </w:p>
    <w:p w14:paraId="7356CD75" w14:textId="77777777" w:rsidR="000C66AE" w:rsidRPr="009D601B" w:rsidRDefault="000C66AE" w:rsidP="00281358">
      <w:pPr>
        <w:pStyle w:val="NormalWeb"/>
        <w:shd w:val="clear" w:color="auto" w:fill="FFFFFF"/>
        <w:spacing w:before="0" w:beforeAutospacing="0" w:after="0" w:afterAutospacing="0"/>
        <w:rPr>
          <w:rFonts w:ascii="Arial" w:hAnsi="Arial" w:cs="Arial"/>
          <w:color w:val="3A3A3A"/>
          <w:sz w:val="23"/>
          <w:szCs w:val="23"/>
        </w:rPr>
      </w:pPr>
    </w:p>
    <w:p w14:paraId="281E465B" w14:textId="638DF692" w:rsidR="000C66AE" w:rsidRPr="002C7C4D" w:rsidRDefault="000C66AE" w:rsidP="00281358">
      <w:pPr>
        <w:pStyle w:val="NormalWeb"/>
        <w:shd w:val="clear" w:color="auto" w:fill="FFFFFF"/>
        <w:spacing w:before="0" w:beforeAutospacing="0" w:after="0" w:afterAutospacing="0"/>
        <w:rPr>
          <w:rFonts w:ascii="Arial" w:hAnsi="Arial" w:cs="Arial"/>
          <w:b/>
          <w:bCs/>
          <w:color w:val="3A3A3A"/>
          <w:sz w:val="32"/>
          <w:szCs w:val="32"/>
        </w:rPr>
      </w:pPr>
      <w:r w:rsidRPr="002C7C4D">
        <w:rPr>
          <w:rFonts w:ascii="Arial" w:hAnsi="Arial" w:cs="Arial"/>
          <w:b/>
          <w:bCs/>
          <w:color w:val="3A3A3A"/>
          <w:sz w:val="32"/>
          <w:szCs w:val="32"/>
        </w:rPr>
        <w:t xml:space="preserve">Scope: </w:t>
      </w:r>
    </w:p>
    <w:p w14:paraId="7509BA13" w14:textId="77777777" w:rsidR="000C66AE" w:rsidRPr="009D601B" w:rsidRDefault="000C66AE" w:rsidP="00281358">
      <w:pPr>
        <w:pStyle w:val="NormalWeb"/>
        <w:shd w:val="clear" w:color="auto" w:fill="FFFFFF"/>
        <w:spacing w:before="0" w:beforeAutospacing="0" w:after="0" w:afterAutospacing="0"/>
        <w:rPr>
          <w:rFonts w:ascii="Arial" w:hAnsi="Arial" w:cs="Arial"/>
          <w:b/>
          <w:bCs/>
          <w:color w:val="3A3A3A"/>
          <w:sz w:val="23"/>
          <w:szCs w:val="23"/>
        </w:rPr>
      </w:pPr>
    </w:p>
    <w:p w14:paraId="5F32CE50" w14:textId="77777777" w:rsidR="000C66AE" w:rsidRPr="009D601B" w:rsidRDefault="000C66AE" w:rsidP="000C66AE">
      <w:pPr>
        <w:rPr>
          <w:rFonts w:ascii="Arial" w:hAnsi="Arial" w:cs="Arial"/>
          <w:lang w:val="en-IN"/>
        </w:rPr>
      </w:pPr>
      <w:r w:rsidRPr="009D601B">
        <w:rPr>
          <w:rFonts w:ascii="Arial" w:hAnsi="Arial" w:cs="Arial"/>
          <w:lang w:val="en-IN"/>
        </w:rPr>
        <w:t xml:space="preserve">The test plan will cover the testing of all functions within the software. The plan will define the unit, integration, end to end, and regression testing plan. The plan will include testing of all system use case requirements outlined in the project instructions, as well as performance and security testing to ensure that the program is free of bugs. </w:t>
      </w:r>
    </w:p>
    <w:p w14:paraId="4E2705FC" w14:textId="77777777" w:rsidR="000E75BE" w:rsidRPr="009D601B" w:rsidRDefault="000E75BE" w:rsidP="000C66AE">
      <w:pPr>
        <w:rPr>
          <w:rFonts w:ascii="Arial" w:hAnsi="Arial" w:cs="Arial"/>
          <w:lang w:val="en-IN"/>
        </w:rPr>
      </w:pPr>
    </w:p>
    <w:p w14:paraId="7C6E79CA" w14:textId="67F230B4" w:rsidR="000C66AE" w:rsidRDefault="000C66AE" w:rsidP="000C66AE">
      <w:pPr>
        <w:rPr>
          <w:rFonts w:ascii="Arial" w:hAnsi="Arial" w:cs="Arial"/>
          <w:b/>
          <w:bCs/>
          <w:sz w:val="32"/>
          <w:szCs w:val="32"/>
          <w:lang w:val="en-IN"/>
        </w:rPr>
      </w:pPr>
      <w:r w:rsidRPr="002C7C4D">
        <w:rPr>
          <w:rFonts w:ascii="Arial" w:hAnsi="Arial" w:cs="Arial"/>
          <w:b/>
          <w:bCs/>
          <w:sz w:val="32"/>
          <w:szCs w:val="32"/>
          <w:lang w:val="en-IN"/>
        </w:rPr>
        <w:t>Test Strategy</w:t>
      </w:r>
      <w:r w:rsidRPr="002C7C4D">
        <w:rPr>
          <w:rFonts w:ascii="Arial" w:hAnsi="Arial" w:cs="Arial"/>
          <w:b/>
          <w:bCs/>
          <w:sz w:val="32"/>
          <w:szCs w:val="32"/>
          <w:lang w:val="en-IN"/>
        </w:rPr>
        <w:t>:</w:t>
      </w:r>
    </w:p>
    <w:p w14:paraId="0D63F3F1" w14:textId="77777777" w:rsidR="002C7C4D" w:rsidRPr="002C7C4D" w:rsidRDefault="002C7C4D" w:rsidP="000C66AE">
      <w:pPr>
        <w:rPr>
          <w:rFonts w:ascii="Arial" w:hAnsi="Arial" w:cs="Arial"/>
          <w:b/>
          <w:bCs/>
          <w:sz w:val="32"/>
          <w:szCs w:val="32"/>
          <w:lang w:val="en-IN"/>
        </w:rPr>
      </w:pPr>
    </w:p>
    <w:p w14:paraId="1DB331E2" w14:textId="72973476" w:rsidR="000C66AE" w:rsidRPr="002C7C4D" w:rsidRDefault="000C66AE" w:rsidP="000C66AE">
      <w:pPr>
        <w:rPr>
          <w:rFonts w:ascii="Arial" w:hAnsi="Arial" w:cs="Arial"/>
          <w:bCs/>
          <w:sz w:val="24"/>
          <w:szCs w:val="24"/>
          <w:lang w:val="en-IN"/>
        </w:rPr>
      </w:pPr>
      <w:r w:rsidRPr="002C7C4D">
        <w:rPr>
          <w:rFonts w:ascii="Arial" w:hAnsi="Arial" w:cs="Arial"/>
          <w:bCs/>
          <w:sz w:val="24"/>
          <w:szCs w:val="24"/>
          <w:lang w:val="en-IN"/>
        </w:rPr>
        <w:t xml:space="preserve">These are the types of testing we will do </w:t>
      </w:r>
      <w:proofErr w:type="gramStart"/>
      <w:r w:rsidRPr="002C7C4D">
        <w:rPr>
          <w:rFonts w:ascii="Arial" w:hAnsi="Arial" w:cs="Arial"/>
          <w:bCs/>
          <w:sz w:val="24"/>
          <w:szCs w:val="24"/>
          <w:lang w:val="en-IN"/>
        </w:rPr>
        <w:t>in order to</w:t>
      </w:r>
      <w:proofErr w:type="gramEnd"/>
      <w:r w:rsidRPr="002C7C4D">
        <w:rPr>
          <w:rFonts w:ascii="Arial" w:hAnsi="Arial" w:cs="Arial"/>
          <w:bCs/>
          <w:sz w:val="24"/>
          <w:szCs w:val="24"/>
          <w:lang w:val="en-IN"/>
        </w:rPr>
        <w:t xml:space="preserve"> achieve a successful program without bugs.</w:t>
      </w:r>
    </w:p>
    <w:p w14:paraId="6F1A1F03" w14:textId="77777777" w:rsidR="000C66AE" w:rsidRPr="002C7C4D" w:rsidRDefault="000C66AE" w:rsidP="002C7C4D">
      <w:pPr>
        <w:jc w:val="both"/>
        <w:rPr>
          <w:rFonts w:ascii="Arial" w:hAnsi="Arial" w:cs="Arial"/>
          <w:sz w:val="24"/>
          <w:szCs w:val="24"/>
          <w:lang w:val="en-IN"/>
        </w:rPr>
      </w:pPr>
      <w:r w:rsidRPr="002C7C4D">
        <w:rPr>
          <w:rFonts w:ascii="Arial" w:hAnsi="Arial" w:cs="Arial"/>
          <w:b/>
          <w:bCs/>
          <w:sz w:val="24"/>
          <w:szCs w:val="24"/>
          <w:lang w:val="en-IN"/>
        </w:rPr>
        <w:t>Blackbox Unit Testing</w:t>
      </w:r>
      <w:r w:rsidRPr="002C7C4D">
        <w:rPr>
          <w:rFonts w:ascii="Arial" w:hAnsi="Arial" w:cs="Arial"/>
          <w:sz w:val="24"/>
          <w:szCs w:val="24"/>
          <w:lang w:val="en-IN"/>
        </w:rPr>
        <w:t xml:space="preserve">: Where we will divide the test into two categories: testing general use-case scenarios, and exploratory testing which tests the limits of the code. It may take roughly 1 hour to design the tests, and 30 mins to execute them. </w:t>
      </w:r>
    </w:p>
    <w:p w14:paraId="5824AF2C" w14:textId="77777777" w:rsidR="000C66AE" w:rsidRPr="002C7C4D" w:rsidRDefault="000C66AE" w:rsidP="002C7C4D">
      <w:pPr>
        <w:jc w:val="both"/>
        <w:rPr>
          <w:rFonts w:ascii="Arial" w:hAnsi="Arial" w:cs="Arial"/>
          <w:sz w:val="24"/>
          <w:szCs w:val="24"/>
          <w:lang w:val="en-IN"/>
        </w:rPr>
      </w:pPr>
      <w:r w:rsidRPr="002C7C4D">
        <w:rPr>
          <w:rFonts w:ascii="Arial" w:hAnsi="Arial" w:cs="Arial"/>
          <w:b/>
          <w:bCs/>
          <w:sz w:val="24"/>
          <w:szCs w:val="24"/>
          <w:lang w:val="en-IN"/>
        </w:rPr>
        <w:t>Whitebox Unit Testing</w:t>
      </w:r>
      <w:r w:rsidRPr="002C7C4D">
        <w:rPr>
          <w:rFonts w:ascii="Arial" w:hAnsi="Arial" w:cs="Arial"/>
          <w:sz w:val="24"/>
          <w:szCs w:val="24"/>
          <w:lang w:val="en-IN"/>
        </w:rPr>
        <w:t xml:space="preserve">: Where we will analyse the code for defects to find more test cases. It may take approximately 1 hour total to design and execute the Whitebox tests. </w:t>
      </w:r>
    </w:p>
    <w:p w14:paraId="12611935" w14:textId="77777777" w:rsidR="000C66AE" w:rsidRPr="002C7C4D" w:rsidRDefault="000C66AE" w:rsidP="002C7C4D">
      <w:pPr>
        <w:jc w:val="both"/>
        <w:rPr>
          <w:rFonts w:ascii="Arial" w:hAnsi="Arial" w:cs="Arial"/>
          <w:sz w:val="24"/>
          <w:szCs w:val="24"/>
          <w:lang w:val="en-IN"/>
        </w:rPr>
      </w:pPr>
      <w:r w:rsidRPr="002C7C4D">
        <w:rPr>
          <w:rFonts w:ascii="Arial" w:hAnsi="Arial" w:cs="Arial"/>
          <w:b/>
          <w:bCs/>
          <w:sz w:val="24"/>
          <w:szCs w:val="24"/>
          <w:lang w:val="en-IN"/>
        </w:rPr>
        <w:t>Integration Testing</w:t>
      </w:r>
      <w:r w:rsidRPr="002C7C4D">
        <w:rPr>
          <w:rFonts w:ascii="Arial" w:hAnsi="Arial" w:cs="Arial"/>
          <w:sz w:val="24"/>
          <w:szCs w:val="24"/>
          <w:lang w:val="en-IN"/>
        </w:rPr>
        <w:t xml:space="preserve">: Make another set of test cases once the functions are integrated into the program and create general-use test cases as well as exploratory tests for the software. It should take around 2 to 2.5 hours to fully design and execute the integration tests. </w:t>
      </w:r>
    </w:p>
    <w:p w14:paraId="3210C126" w14:textId="77777777" w:rsidR="000C66AE" w:rsidRDefault="000C66AE" w:rsidP="002C7C4D">
      <w:pPr>
        <w:jc w:val="both"/>
        <w:rPr>
          <w:rFonts w:ascii="Arial" w:hAnsi="Arial" w:cs="Arial"/>
          <w:sz w:val="24"/>
          <w:szCs w:val="24"/>
          <w:lang w:val="en-IN"/>
        </w:rPr>
      </w:pPr>
      <w:r w:rsidRPr="002C7C4D">
        <w:rPr>
          <w:rFonts w:ascii="Arial" w:hAnsi="Arial" w:cs="Arial"/>
          <w:b/>
          <w:bCs/>
          <w:sz w:val="24"/>
          <w:szCs w:val="24"/>
          <w:lang w:val="en-IN"/>
        </w:rPr>
        <w:t>Acceptance Tests</w:t>
      </w:r>
      <w:r w:rsidRPr="002C7C4D">
        <w:rPr>
          <w:rFonts w:ascii="Arial" w:hAnsi="Arial" w:cs="Arial"/>
          <w:sz w:val="24"/>
          <w:szCs w:val="24"/>
          <w:lang w:val="en-IN"/>
        </w:rPr>
        <w:t xml:space="preserve">: These test cases will be designed after the software-requirements outlined in the project’s pdf. It will take roughly 1 hour to prepare the tests, and 20 mins to execute them. </w:t>
      </w:r>
    </w:p>
    <w:p w14:paraId="592E8DFE" w14:textId="77777777" w:rsidR="002C7C4D" w:rsidRPr="002C7C4D" w:rsidRDefault="002C7C4D" w:rsidP="002C7C4D">
      <w:pPr>
        <w:jc w:val="both"/>
        <w:rPr>
          <w:rFonts w:ascii="Arial" w:hAnsi="Arial" w:cs="Arial"/>
          <w:sz w:val="24"/>
          <w:szCs w:val="24"/>
          <w:lang w:val="en-IN"/>
        </w:rPr>
      </w:pPr>
    </w:p>
    <w:p w14:paraId="4CC6A9D7" w14:textId="77777777" w:rsidR="000C66AE" w:rsidRPr="009D601B" w:rsidRDefault="000C66AE" w:rsidP="000C66AE">
      <w:pPr>
        <w:rPr>
          <w:rFonts w:ascii="Arial" w:hAnsi="Arial" w:cs="Arial"/>
          <w:lang w:val="en-IN"/>
        </w:rPr>
      </w:pPr>
    </w:p>
    <w:p w14:paraId="5B815F58" w14:textId="22A3B2D1" w:rsidR="000E75BE" w:rsidRPr="00EA2692" w:rsidRDefault="00A213D0" w:rsidP="000C66AE">
      <w:pPr>
        <w:rPr>
          <w:rFonts w:ascii="Arial" w:hAnsi="Arial" w:cs="Arial"/>
          <w:b/>
          <w:bCs/>
          <w:sz w:val="36"/>
          <w:szCs w:val="36"/>
          <w:lang w:val="en-IN"/>
        </w:rPr>
      </w:pPr>
      <w:r w:rsidRPr="00EA2692">
        <w:rPr>
          <w:rFonts w:ascii="Arial" w:hAnsi="Arial" w:cs="Arial"/>
          <w:b/>
          <w:bCs/>
          <w:sz w:val="36"/>
          <w:szCs w:val="36"/>
          <w:lang w:val="en-IN"/>
        </w:rPr>
        <w:lastRenderedPageBreak/>
        <w:t>Procedure:</w:t>
      </w:r>
    </w:p>
    <w:p w14:paraId="62F7EBE5" w14:textId="77777777" w:rsidR="000E75BE" w:rsidRPr="009D601B" w:rsidRDefault="000E75BE" w:rsidP="000C66AE">
      <w:pPr>
        <w:rPr>
          <w:rFonts w:ascii="Arial" w:hAnsi="Arial" w:cs="Arial"/>
          <w:lang w:val="en-IN"/>
        </w:rPr>
      </w:pPr>
    </w:p>
    <w:p w14:paraId="6E8C183F" w14:textId="6A0A395D" w:rsidR="000E75BE" w:rsidRPr="00EA2692" w:rsidRDefault="000E75BE" w:rsidP="000E75BE">
      <w:pPr>
        <w:rPr>
          <w:rFonts w:ascii="Arial" w:hAnsi="Arial" w:cs="Arial"/>
          <w:b/>
          <w:bCs/>
        </w:rPr>
      </w:pPr>
      <w:r w:rsidRPr="00EA2692">
        <w:rPr>
          <w:rFonts w:ascii="Arial" w:hAnsi="Arial" w:cs="Arial"/>
          <w:b/>
          <w:bCs/>
        </w:rPr>
        <w:t>Selection Criteria:</w:t>
      </w:r>
    </w:p>
    <w:p w14:paraId="0F8B13AA" w14:textId="77777777" w:rsidR="000E75BE" w:rsidRPr="009D601B" w:rsidRDefault="000E75BE" w:rsidP="000E75BE">
      <w:pPr>
        <w:rPr>
          <w:rFonts w:ascii="Arial" w:hAnsi="Arial" w:cs="Arial"/>
        </w:rPr>
      </w:pPr>
    </w:p>
    <w:p w14:paraId="657E0E16" w14:textId="77777777" w:rsidR="000E75BE" w:rsidRPr="00EA2692" w:rsidRDefault="000E75BE" w:rsidP="00EA2692">
      <w:pPr>
        <w:pStyle w:val="ListParagraph"/>
        <w:numPr>
          <w:ilvl w:val="0"/>
          <w:numId w:val="4"/>
        </w:numPr>
        <w:rPr>
          <w:rFonts w:ascii="Arial" w:hAnsi="Arial" w:cs="Arial"/>
        </w:rPr>
      </w:pPr>
      <w:r w:rsidRPr="00EA2692">
        <w:rPr>
          <w:rFonts w:ascii="Arial" w:hAnsi="Arial" w:cs="Arial"/>
        </w:rPr>
        <w:t>Truck selection is based on the shortest available path to the destination.</w:t>
      </w:r>
    </w:p>
    <w:p w14:paraId="2FEF5E13" w14:textId="77777777" w:rsidR="000E75BE" w:rsidRPr="00EA2692" w:rsidRDefault="000E75BE" w:rsidP="00EA2692">
      <w:pPr>
        <w:pStyle w:val="ListParagraph"/>
        <w:numPr>
          <w:ilvl w:val="0"/>
          <w:numId w:val="4"/>
        </w:numPr>
        <w:rPr>
          <w:rFonts w:ascii="Arial" w:hAnsi="Arial" w:cs="Arial"/>
        </w:rPr>
      </w:pPr>
      <w:r w:rsidRPr="00EA2692">
        <w:rPr>
          <w:rFonts w:ascii="Arial" w:hAnsi="Arial" w:cs="Arial"/>
        </w:rPr>
        <w:t>Trucks cannot traverse through buildings.</w:t>
      </w:r>
    </w:p>
    <w:p w14:paraId="0CF8D0F4" w14:textId="77777777" w:rsidR="000E75BE" w:rsidRPr="00EA2692" w:rsidRDefault="000E75BE" w:rsidP="00EA2692">
      <w:pPr>
        <w:pStyle w:val="ListParagraph"/>
        <w:numPr>
          <w:ilvl w:val="0"/>
          <w:numId w:val="4"/>
        </w:numPr>
        <w:rPr>
          <w:rFonts w:ascii="Arial" w:hAnsi="Arial" w:cs="Arial"/>
        </w:rPr>
      </w:pPr>
      <w:r w:rsidRPr="00EA2692">
        <w:rPr>
          <w:rFonts w:ascii="Arial" w:hAnsi="Arial" w:cs="Arial"/>
        </w:rPr>
        <w:t>If distances between 2 paths are equal, the truck with the lighter load is chosen.</w:t>
      </w:r>
    </w:p>
    <w:p w14:paraId="4074D025" w14:textId="77777777" w:rsidR="000E75BE" w:rsidRPr="00EA2692" w:rsidRDefault="000E75BE" w:rsidP="00EA2692">
      <w:pPr>
        <w:pStyle w:val="ListParagraph"/>
        <w:numPr>
          <w:ilvl w:val="0"/>
          <w:numId w:val="4"/>
        </w:numPr>
        <w:rPr>
          <w:rFonts w:ascii="Arial" w:hAnsi="Arial" w:cs="Arial"/>
        </w:rPr>
      </w:pPr>
      <w:r w:rsidRPr="00EA2692">
        <w:rPr>
          <w:rFonts w:ascii="Arial" w:hAnsi="Arial" w:cs="Arial"/>
        </w:rPr>
        <w:t>Distance is calculated using the Pythagorean theorem.</w:t>
      </w:r>
    </w:p>
    <w:p w14:paraId="5C61FB6C" w14:textId="77777777" w:rsidR="000E75BE" w:rsidRPr="00EA2692" w:rsidRDefault="000E75BE" w:rsidP="00EA2692">
      <w:pPr>
        <w:pStyle w:val="ListParagraph"/>
        <w:numPr>
          <w:ilvl w:val="0"/>
          <w:numId w:val="4"/>
        </w:numPr>
        <w:rPr>
          <w:rFonts w:ascii="Arial" w:hAnsi="Arial" w:cs="Arial"/>
        </w:rPr>
      </w:pPr>
      <w:r w:rsidRPr="00EA2692">
        <w:rPr>
          <w:rFonts w:ascii="Arial" w:hAnsi="Arial" w:cs="Arial"/>
        </w:rPr>
        <w:t>Trucks cannot move backward during their route.</w:t>
      </w:r>
    </w:p>
    <w:p w14:paraId="35F75239" w14:textId="77777777" w:rsidR="000E75BE" w:rsidRPr="00EA2692" w:rsidRDefault="000E75BE" w:rsidP="00EA2692">
      <w:pPr>
        <w:pStyle w:val="ListParagraph"/>
        <w:numPr>
          <w:ilvl w:val="0"/>
          <w:numId w:val="4"/>
        </w:numPr>
        <w:rPr>
          <w:rFonts w:ascii="Arial" w:hAnsi="Arial" w:cs="Arial"/>
        </w:rPr>
      </w:pPr>
      <w:r w:rsidRPr="00EA2692">
        <w:rPr>
          <w:rFonts w:ascii="Arial" w:hAnsi="Arial" w:cs="Arial"/>
        </w:rPr>
        <w:t>Destinations must fall within the predefined delivery range, specified by the map's row and column.</w:t>
      </w:r>
    </w:p>
    <w:p w14:paraId="0F2BF5E6" w14:textId="6C1A3570" w:rsidR="000E75BE" w:rsidRPr="00EA2692" w:rsidRDefault="000E75BE" w:rsidP="00EA2692">
      <w:pPr>
        <w:pStyle w:val="ListParagraph"/>
        <w:numPr>
          <w:ilvl w:val="0"/>
          <w:numId w:val="4"/>
        </w:numPr>
        <w:rPr>
          <w:rFonts w:ascii="Arial" w:hAnsi="Arial" w:cs="Arial"/>
        </w:rPr>
      </w:pPr>
      <w:r w:rsidRPr="00EA2692">
        <w:rPr>
          <w:rFonts w:ascii="Arial" w:hAnsi="Arial" w:cs="Arial"/>
        </w:rPr>
        <w:t>Each grid position is listed from (x, y) coordinates, such as A1.</w:t>
      </w:r>
    </w:p>
    <w:p w14:paraId="17CA54F7" w14:textId="77777777" w:rsidR="000E75BE" w:rsidRPr="009D601B" w:rsidRDefault="000E75BE" w:rsidP="000E75BE">
      <w:pPr>
        <w:rPr>
          <w:rFonts w:ascii="Arial" w:hAnsi="Arial" w:cs="Arial"/>
        </w:rPr>
      </w:pPr>
    </w:p>
    <w:p w14:paraId="454470C4" w14:textId="77777777" w:rsidR="000E75BE" w:rsidRPr="00EA2692" w:rsidRDefault="000E75BE" w:rsidP="000E75BE">
      <w:pPr>
        <w:rPr>
          <w:rFonts w:ascii="Arial" w:hAnsi="Arial" w:cs="Arial"/>
          <w:b/>
          <w:bCs/>
        </w:rPr>
      </w:pPr>
      <w:r w:rsidRPr="00EA2692">
        <w:rPr>
          <w:rFonts w:ascii="Arial" w:hAnsi="Arial" w:cs="Arial"/>
          <w:b/>
          <w:bCs/>
        </w:rPr>
        <w:t>Box Specs:</w:t>
      </w:r>
    </w:p>
    <w:p w14:paraId="6DA6E49E" w14:textId="77777777" w:rsidR="000E75BE" w:rsidRPr="009D601B" w:rsidRDefault="000E75BE" w:rsidP="000E75BE">
      <w:pPr>
        <w:rPr>
          <w:rFonts w:ascii="Arial" w:hAnsi="Arial" w:cs="Arial"/>
        </w:rPr>
      </w:pPr>
    </w:p>
    <w:p w14:paraId="369D844D" w14:textId="77777777" w:rsidR="000E75BE" w:rsidRPr="00EA2692" w:rsidRDefault="000E75BE" w:rsidP="00EA2692">
      <w:pPr>
        <w:pStyle w:val="ListParagraph"/>
        <w:numPr>
          <w:ilvl w:val="0"/>
          <w:numId w:val="5"/>
        </w:numPr>
        <w:rPr>
          <w:rFonts w:ascii="Arial" w:hAnsi="Arial" w:cs="Arial"/>
        </w:rPr>
      </w:pPr>
      <w:r w:rsidRPr="00EA2692">
        <w:rPr>
          <w:rFonts w:ascii="Arial" w:hAnsi="Arial" w:cs="Arial"/>
        </w:rPr>
        <w:t>Small Box: 0.25 cubic meters</w:t>
      </w:r>
    </w:p>
    <w:p w14:paraId="53E93E09" w14:textId="77777777" w:rsidR="000E75BE" w:rsidRPr="00EA2692" w:rsidRDefault="000E75BE" w:rsidP="00EA2692">
      <w:pPr>
        <w:pStyle w:val="ListParagraph"/>
        <w:numPr>
          <w:ilvl w:val="0"/>
          <w:numId w:val="5"/>
        </w:numPr>
        <w:rPr>
          <w:rFonts w:ascii="Arial" w:hAnsi="Arial" w:cs="Arial"/>
        </w:rPr>
      </w:pPr>
      <w:r w:rsidRPr="00EA2692">
        <w:rPr>
          <w:rFonts w:ascii="Arial" w:hAnsi="Arial" w:cs="Arial"/>
        </w:rPr>
        <w:t>Medium Box: 0.50 cubic meters</w:t>
      </w:r>
    </w:p>
    <w:p w14:paraId="35FDC4B9" w14:textId="77777777" w:rsidR="000E75BE" w:rsidRPr="00EA2692" w:rsidRDefault="000E75BE" w:rsidP="00EA2692">
      <w:pPr>
        <w:pStyle w:val="ListParagraph"/>
        <w:numPr>
          <w:ilvl w:val="0"/>
          <w:numId w:val="5"/>
        </w:numPr>
        <w:rPr>
          <w:rFonts w:ascii="Arial" w:hAnsi="Arial" w:cs="Arial"/>
        </w:rPr>
      </w:pPr>
      <w:r w:rsidRPr="00EA2692">
        <w:rPr>
          <w:rFonts w:ascii="Arial" w:hAnsi="Arial" w:cs="Arial"/>
        </w:rPr>
        <w:t>Large Box: 1.0 cubic meters</w:t>
      </w:r>
    </w:p>
    <w:p w14:paraId="17FD289E" w14:textId="6370C4CC" w:rsidR="000E75BE" w:rsidRPr="00EA2692" w:rsidRDefault="000E75BE" w:rsidP="00EA2692">
      <w:pPr>
        <w:pStyle w:val="ListParagraph"/>
        <w:numPr>
          <w:ilvl w:val="0"/>
          <w:numId w:val="5"/>
        </w:numPr>
        <w:rPr>
          <w:rFonts w:ascii="Arial" w:hAnsi="Arial" w:cs="Arial"/>
        </w:rPr>
      </w:pPr>
      <w:r w:rsidRPr="00EA2692">
        <w:rPr>
          <w:rFonts w:ascii="Arial" w:hAnsi="Arial" w:cs="Arial"/>
        </w:rPr>
        <w:t>All boxes are perfect cubes with uniform dimensions on all sides.</w:t>
      </w:r>
    </w:p>
    <w:p w14:paraId="3312562F" w14:textId="77777777" w:rsidR="000E75BE" w:rsidRPr="009D601B" w:rsidRDefault="000E75BE" w:rsidP="000E75BE">
      <w:pPr>
        <w:rPr>
          <w:rFonts w:ascii="Arial" w:hAnsi="Arial" w:cs="Arial"/>
        </w:rPr>
      </w:pPr>
    </w:p>
    <w:p w14:paraId="17FCA122" w14:textId="77777777" w:rsidR="000E75BE" w:rsidRPr="00EA2692" w:rsidRDefault="000E75BE" w:rsidP="000E75BE">
      <w:pPr>
        <w:rPr>
          <w:rFonts w:ascii="Arial" w:hAnsi="Arial" w:cs="Arial"/>
          <w:b/>
          <w:bCs/>
        </w:rPr>
      </w:pPr>
      <w:r w:rsidRPr="00EA2692">
        <w:rPr>
          <w:rFonts w:ascii="Arial" w:hAnsi="Arial" w:cs="Arial"/>
          <w:b/>
          <w:bCs/>
        </w:rPr>
        <w:t>Truck Specs:</w:t>
      </w:r>
    </w:p>
    <w:p w14:paraId="51BE45C1" w14:textId="77777777" w:rsidR="000E75BE" w:rsidRPr="009D601B" w:rsidRDefault="000E75BE" w:rsidP="000E75BE">
      <w:pPr>
        <w:rPr>
          <w:rFonts w:ascii="Arial" w:hAnsi="Arial" w:cs="Arial"/>
        </w:rPr>
      </w:pPr>
    </w:p>
    <w:p w14:paraId="0B86E3FE" w14:textId="77777777" w:rsidR="000E75BE" w:rsidRPr="00EA2692" w:rsidRDefault="000E75BE" w:rsidP="00EA2692">
      <w:pPr>
        <w:pStyle w:val="ListParagraph"/>
        <w:numPr>
          <w:ilvl w:val="0"/>
          <w:numId w:val="6"/>
        </w:numPr>
        <w:rPr>
          <w:rFonts w:ascii="Arial" w:hAnsi="Arial" w:cs="Arial"/>
        </w:rPr>
      </w:pPr>
      <w:r w:rsidRPr="00EA2692">
        <w:rPr>
          <w:rFonts w:ascii="Arial" w:hAnsi="Arial" w:cs="Arial"/>
        </w:rPr>
        <w:t>Maximum weight load: 1000kg</w:t>
      </w:r>
    </w:p>
    <w:p w14:paraId="3251CAAD" w14:textId="50E549CF" w:rsidR="000E75BE" w:rsidRPr="00EA2692" w:rsidRDefault="000E75BE" w:rsidP="00EA2692">
      <w:pPr>
        <w:pStyle w:val="ListParagraph"/>
        <w:numPr>
          <w:ilvl w:val="0"/>
          <w:numId w:val="6"/>
        </w:numPr>
        <w:rPr>
          <w:rFonts w:ascii="Arial" w:hAnsi="Arial" w:cs="Arial"/>
        </w:rPr>
      </w:pPr>
      <w:r w:rsidRPr="00EA2692">
        <w:rPr>
          <w:rFonts w:ascii="Arial" w:hAnsi="Arial" w:cs="Arial"/>
        </w:rPr>
        <w:t>Maximum volume: 36 cubic meters</w:t>
      </w:r>
    </w:p>
    <w:p w14:paraId="6119F96E" w14:textId="77777777" w:rsidR="000E75BE" w:rsidRPr="00EA2692" w:rsidRDefault="000E75BE" w:rsidP="000E75BE">
      <w:pPr>
        <w:rPr>
          <w:rFonts w:ascii="Arial" w:hAnsi="Arial" w:cs="Arial"/>
          <w:b/>
          <w:bCs/>
        </w:rPr>
      </w:pPr>
    </w:p>
    <w:p w14:paraId="5533B022" w14:textId="77777777" w:rsidR="000E75BE" w:rsidRPr="00EA2692" w:rsidRDefault="000E75BE" w:rsidP="000E75BE">
      <w:pPr>
        <w:rPr>
          <w:rFonts w:ascii="Arial" w:hAnsi="Arial" w:cs="Arial"/>
          <w:b/>
          <w:bCs/>
        </w:rPr>
      </w:pPr>
      <w:r w:rsidRPr="00EA2692">
        <w:rPr>
          <w:rFonts w:ascii="Arial" w:hAnsi="Arial" w:cs="Arial"/>
          <w:b/>
          <w:bCs/>
        </w:rPr>
        <w:t>Test Coverage:</w:t>
      </w:r>
    </w:p>
    <w:p w14:paraId="3AF8E3C4" w14:textId="77777777" w:rsidR="000E75BE" w:rsidRPr="009D601B" w:rsidRDefault="000E75BE" w:rsidP="000E75BE">
      <w:pPr>
        <w:rPr>
          <w:rFonts w:ascii="Arial" w:hAnsi="Arial" w:cs="Arial"/>
        </w:rPr>
      </w:pPr>
    </w:p>
    <w:p w14:paraId="7946A0C1" w14:textId="77777777" w:rsidR="000E75BE" w:rsidRPr="00EA2692" w:rsidRDefault="000E75BE" w:rsidP="00EA2692">
      <w:pPr>
        <w:pStyle w:val="ListParagraph"/>
        <w:numPr>
          <w:ilvl w:val="0"/>
          <w:numId w:val="7"/>
        </w:numPr>
        <w:rPr>
          <w:rFonts w:ascii="Arial" w:hAnsi="Arial" w:cs="Arial"/>
        </w:rPr>
      </w:pPr>
      <w:r w:rsidRPr="00EA2692">
        <w:rPr>
          <w:rFonts w:ascii="Arial" w:hAnsi="Arial" w:cs="Arial"/>
        </w:rPr>
        <w:t>Examination of upper and lower bounds for each function.</w:t>
      </w:r>
    </w:p>
    <w:p w14:paraId="2592020D" w14:textId="77777777" w:rsidR="000E75BE" w:rsidRPr="00EA2692" w:rsidRDefault="000E75BE" w:rsidP="00EA2692">
      <w:pPr>
        <w:pStyle w:val="ListParagraph"/>
        <w:numPr>
          <w:ilvl w:val="0"/>
          <w:numId w:val="7"/>
        </w:numPr>
        <w:rPr>
          <w:rFonts w:ascii="Arial" w:hAnsi="Arial" w:cs="Arial"/>
        </w:rPr>
      </w:pPr>
      <w:r w:rsidRPr="00EA2692">
        <w:rPr>
          <w:rFonts w:ascii="Arial" w:hAnsi="Arial" w:cs="Arial"/>
        </w:rPr>
        <w:t>Analysis of upper and lower bounds for each parameter type.</w:t>
      </w:r>
    </w:p>
    <w:p w14:paraId="6D6582F6" w14:textId="77777777" w:rsidR="000E75BE" w:rsidRPr="00EA2692" w:rsidRDefault="000E75BE" w:rsidP="00EA2692">
      <w:pPr>
        <w:pStyle w:val="ListParagraph"/>
        <w:numPr>
          <w:ilvl w:val="0"/>
          <w:numId w:val="7"/>
        </w:numPr>
        <w:rPr>
          <w:rFonts w:ascii="Arial" w:hAnsi="Arial" w:cs="Arial"/>
        </w:rPr>
      </w:pPr>
      <w:r w:rsidRPr="00EA2692">
        <w:rPr>
          <w:rFonts w:ascii="Arial" w:hAnsi="Arial" w:cs="Arial"/>
        </w:rPr>
        <w:t>Detection of function misuse, including incorrect data type parameters and passing NULL.</w:t>
      </w:r>
    </w:p>
    <w:p w14:paraId="6A5E1A31" w14:textId="77777777" w:rsidR="000E75BE" w:rsidRPr="00EA2692" w:rsidRDefault="000E75BE" w:rsidP="00EA2692">
      <w:pPr>
        <w:pStyle w:val="ListParagraph"/>
        <w:numPr>
          <w:ilvl w:val="0"/>
          <w:numId w:val="7"/>
        </w:numPr>
        <w:rPr>
          <w:rFonts w:ascii="Arial" w:hAnsi="Arial" w:cs="Arial"/>
        </w:rPr>
      </w:pPr>
      <w:r w:rsidRPr="00EA2692">
        <w:rPr>
          <w:rFonts w:ascii="Arial" w:hAnsi="Arial" w:cs="Arial"/>
        </w:rPr>
        <w:t>Verification of display/printing accuracy with both correct and incorrect parameters.</w:t>
      </w:r>
    </w:p>
    <w:p w14:paraId="371FA956" w14:textId="77777777" w:rsidR="000E75BE" w:rsidRPr="00EA2692" w:rsidRDefault="000E75BE" w:rsidP="00EA2692">
      <w:pPr>
        <w:pStyle w:val="ListParagraph"/>
        <w:numPr>
          <w:ilvl w:val="0"/>
          <w:numId w:val="7"/>
        </w:numPr>
        <w:rPr>
          <w:rFonts w:ascii="Arial" w:hAnsi="Arial" w:cs="Arial"/>
        </w:rPr>
      </w:pPr>
      <w:r w:rsidRPr="00EA2692">
        <w:rPr>
          <w:rFonts w:ascii="Arial" w:hAnsi="Arial" w:cs="Arial"/>
        </w:rPr>
        <w:t>Performance checks.</w:t>
      </w:r>
    </w:p>
    <w:p w14:paraId="54B0126C" w14:textId="77777777" w:rsidR="000E75BE" w:rsidRPr="00EA2692" w:rsidRDefault="000E75BE" w:rsidP="00EA2692">
      <w:pPr>
        <w:pStyle w:val="ListParagraph"/>
        <w:numPr>
          <w:ilvl w:val="0"/>
          <w:numId w:val="7"/>
        </w:numPr>
        <w:rPr>
          <w:rFonts w:ascii="Arial" w:hAnsi="Arial" w:cs="Arial"/>
        </w:rPr>
      </w:pPr>
      <w:r w:rsidRPr="00EA2692">
        <w:rPr>
          <w:rFonts w:ascii="Arial" w:hAnsi="Arial" w:cs="Arial"/>
        </w:rPr>
        <w:t>Detection of unused parameters, variables, and functions.</w:t>
      </w:r>
    </w:p>
    <w:p w14:paraId="004650AD" w14:textId="01BF8C55" w:rsidR="000E75BE" w:rsidRPr="00EA2692" w:rsidRDefault="000E75BE" w:rsidP="00EA2692">
      <w:pPr>
        <w:pStyle w:val="ListParagraph"/>
        <w:numPr>
          <w:ilvl w:val="0"/>
          <w:numId w:val="7"/>
        </w:numPr>
        <w:rPr>
          <w:rFonts w:ascii="Arial" w:hAnsi="Arial" w:cs="Arial"/>
        </w:rPr>
      </w:pPr>
      <w:r w:rsidRPr="00EA2692">
        <w:rPr>
          <w:rFonts w:ascii="Arial" w:hAnsi="Arial" w:cs="Arial"/>
        </w:rPr>
        <w:t>Validation of the accuracy of calculated distances to prevent miscalculations.</w:t>
      </w:r>
    </w:p>
    <w:p w14:paraId="6845624F" w14:textId="77777777" w:rsidR="000E75BE" w:rsidRPr="009D601B" w:rsidRDefault="000E75BE" w:rsidP="000E75BE">
      <w:pPr>
        <w:rPr>
          <w:rFonts w:ascii="Arial" w:hAnsi="Arial" w:cs="Arial"/>
        </w:rPr>
      </w:pPr>
    </w:p>
    <w:p w14:paraId="3CE5DD4E" w14:textId="77777777" w:rsidR="00A213D0" w:rsidRPr="00EA2692" w:rsidRDefault="00A213D0" w:rsidP="00A213D0">
      <w:pPr>
        <w:rPr>
          <w:rFonts w:ascii="Arial" w:hAnsi="Arial" w:cs="Arial"/>
          <w:b/>
          <w:bCs/>
        </w:rPr>
      </w:pPr>
      <w:r w:rsidRPr="00EA2692">
        <w:rPr>
          <w:rFonts w:ascii="Arial" w:hAnsi="Arial" w:cs="Arial"/>
          <w:b/>
          <w:bCs/>
        </w:rPr>
        <w:lastRenderedPageBreak/>
        <w:t>Paths Constraint:</w:t>
      </w:r>
    </w:p>
    <w:p w14:paraId="5967CFBA" w14:textId="77777777" w:rsidR="00A213D0" w:rsidRPr="009D601B" w:rsidRDefault="00A213D0" w:rsidP="00A213D0">
      <w:pPr>
        <w:rPr>
          <w:rFonts w:ascii="Arial" w:hAnsi="Arial" w:cs="Arial"/>
        </w:rPr>
      </w:pPr>
    </w:p>
    <w:p w14:paraId="7E98FCF7" w14:textId="15FE88AC" w:rsidR="00A213D0" w:rsidRPr="00EA2692" w:rsidRDefault="00A213D0" w:rsidP="00EA2692">
      <w:pPr>
        <w:pStyle w:val="ListParagraph"/>
        <w:numPr>
          <w:ilvl w:val="0"/>
          <w:numId w:val="8"/>
        </w:numPr>
        <w:rPr>
          <w:rFonts w:ascii="Arial" w:hAnsi="Arial" w:cs="Arial"/>
        </w:rPr>
      </w:pPr>
      <w:r w:rsidRPr="00EA2692">
        <w:rPr>
          <w:rFonts w:ascii="Arial" w:hAnsi="Arial" w:cs="Arial"/>
        </w:rPr>
        <w:t xml:space="preserve">All paths </w:t>
      </w:r>
      <w:r w:rsidR="009D601B" w:rsidRPr="00EA2692">
        <w:rPr>
          <w:rFonts w:ascii="Arial" w:hAnsi="Arial" w:cs="Arial"/>
        </w:rPr>
        <w:t>will be</w:t>
      </w:r>
      <w:r w:rsidRPr="00EA2692">
        <w:rPr>
          <w:rFonts w:ascii="Arial" w:hAnsi="Arial" w:cs="Arial"/>
        </w:rPr>
        <w:t xml:space="preserve"> </w:t>
      </w:r>
      <w:r w:rsidR="00EA2692" w:rsidRPr="00EA2692">
        <w:rPr>
          <w:rFonts w:ascii="Arial" w:hAnsi="Arial" w:cs="Arial"/>
        </w:rPr>
        <w:t>fixed unless</w:t>
      </w:r>
      <w:r w:rsidRPr="00EA2692">
        <w:rPr>
          <w:rFonts w:ascii="Arial" w:hAnsi="Arial" w:cs="Arial"/>
        </w:rPr>
        <w:t xml:space="preserve"> a truck needs to make a detour to deliver a package outside of the path.</w:t>
      </w:r>
    </w:p>
    <w:p w14:paraId="54AB4F2E" w14:textId="4E2D8D3C" w:rsidR="000E75BE" w:rsidRPr="00EA2692" w:rsidRDefault="00A213D0" w:rsidP="00EA2692">
      <w:pPr>
        <w:pStyle w:val="ListParagraph"/>
        <w:numPr>
          <w:ilvl w:val="0"/>
          <w:numId w:val="8"/>
        </w:numPr>
        <w:rPr>
          <w:rFonts w:ascii="Arial" w:hAnsi="Arial" w:cs="Arial"/>
        </w:rPr>
      </w:pPr>
      <w:r w:rsidRPr="00EA2692">
        <w:rPr>
          <w:rFonts w:ascii="Arial" w:hAnsi="Arial" w:cs="Arial"/>
        </w:rPr>
        <w:t>The path’s starting position is fixed at 1A.</w:t>
      </w:r>
    </w:p>
    <w:p w14:paraId="2821A3E7" w14:textId="77777777" w:rsidR="00236216" w:rsidRPr="009D601B" w:rsidRDefault="00236216" w:rsidP="00A213D0">
      <w:pPr>
        <w:rPr>
          <w:rFonts w:ascii="Arial" w:hAnsi="Arial" w:cs="Arial"/>
        </w:rPr>
      </w:pPr>
    </w:p>
    <w:p w14:paraId="48115399" w14:textId="43763615" w:rsidR="00236216" w:rsidRPr="009D601B" w:rsidRDefault="00236216" w:rsidP="00236216">
      <w:pPr>
        <w:rPr>
          <w:rFonts w:ascii="Arial" w:hAnsi="Arial" w:cs="Arial"/>
          <w:b/>
          <w:bCs/>
          <w:sz w:val="28"/>
          <w:szCs w:val="28"/>
          <w:lang w:val="en-IN"/>
        </w:rPr>
      </w:pPr>
      <w:r w:rsidRPr="009D601B">
        <w:rPr>
          <w:rFonts w:ascii="Arial" w:hAnsi="Arial" w:cs="Arial"/>
          <w:b/>
          <w:bCs/>
          <w:sz w:val="28"/>
          <w:szCs w:val="28"/>
          <w:lang w:val="en-IN"/>
        </w:rPr>
        <w:t>Test Data</w:t>
      </w:r>
      <w:r w:rsidR="00B3487A" w:rsidRPr="009D601B">
        <w:rPr>
          <w:rFonts w:ascii="Arial" w:hAnsi="Arial" w:cs="Arial"/>
          <w:b/>
          <w:bCs/>
          <w:sz w:val="28"/>
          <w:szCs w:val="28"/>
          <w:lang w:val="en-IN"/>
        </w:rPr>
        <w:t>:</w:t>
      </w:r>
    </w:p>
    <w:p w14:paraId="575737B0" w14:textId="77777777" w:rsidR="00B3487A" w:rsidRPr="009D601B" w:rsidRDefault="00B3487A" w:rsidP="00236216">
      <w:pPr>
        <w:rPr>
          <w:rFonts w:ascii="Arial" w:hAnsi="Arial" w:cs="Arial"/>
          <w:b/>
          <w:bCs/>
          <w:lang w:val="en-IN"/>
        </w:rPr>
      </w:pPr>
    </w:p>
    <w:p w14:paraId="5BC0F949" w14:textId="77777777" w:rsidR="00236216" w:rsidRPr="009D601B" w:rsidRDefault="00236216" w:rsidP="00236216">
      <w:pPr>
        <w:rPr>
          <w:rFonts w:ascii="Arial" w:hAnsi="Arial" w:cs="Arial"/>
          <w:lang w:val="en-IN"/>
        </w:rPr>
      </w:pPr>
      <w:r w:rsidRPr="009D601B">
        <w:rPr>
          <w:rFonts w:ascii="Arial" w:hAnsi="Arial" w:cs="Arial"/>
          <w:lang w:val="en-IN"/>
        </w:rPr>
        <w:t xml:space="preserve">The test data will be generated using following process: </w:t>
      </w:r>
    </w:p>
    <w:p w14:paraId="5F8A9ADD" w14:textId="77777777" w:rsidR="00877A84" w:rsidRPr="009D601B" w:rsidRDefault="00877A84" w:rsidP="00236216">
      <w:pPr>
        <w:rPr>
          <w:rFonts w:ascii="Arial" w:hAnsi="Arial" w:cs="Arial"/>
          <w:lang w:val="en-IN"/>
        </w:rPr>
      </w:pPr>
    </w:p>
    <w:p w14:paraId="15284428" w14:textId="709DE535" w:rsidR="00236216" w:rsidRPr="009D601B" w:rsidRDefault="00236216" w:rsidP="009D601B">
      <w:pPr>
        <w:pStyle w:val="ListParagraph"/>
        <w:numPr>
          <w:ilvl w:val="0"/>
          <w:numId w:val="3"/>
        </w:numPr>
        <w:rPr>
          <w:rFonts w:ascii="Arial" w:hAnsi="Arial" w:cs="Arial"/>
          <w:lang w:val="en-IN"/>
        </w:rPr>
      </w:pPr>
      <w:r w:rsidRPr="009D601B">
        <w:rPr>
          <w:rFonts w:ascii="Arial" w:hAnsi="Arial" w:cs="Arial"/>
          <w:lang w:val="en-IN"/>
        </w:rPr>
        <w:t>work on</w:t>
      </w:r>
      <w:r w:rsidRPr="009D601B">
        <w:rPr>
          <w:rFonts w:ascii="Arial" w:hAnsi="Arial" w:cs="Arial"/>
          <w:lang w:val="en-IN"/>
        </w:rPr>
        <w:t xml:space="preserve"> possible use-case scenarios. </w:t>
      </w:r>
    </w:p>
    <w:p w14:paraId="44CB75D1" w14:textId="62456565" w:rsidR="00236216" w:rsidRPr="009D601B" w:rsidRDefault="00236216" w:rsidP="009D601B">
      <w:pPr>
        <w:pStyle w:val="ListParagraph"/>
        <w:numPr>
          <w:ilvl w:val="0"/>
          <w:numId w:val="3"/>
        </w:numPr>
        <w:rPr>
          <w:rFonts w:ascii="Arial" w:hAnsi="Arial" w:cs="Arial"/>
          <w:lang w:val="en-IN"/>
        </w:rPr>
      </w:pPr>
      <w:r w:rsidRPr="009D601B">
        <w:rPr>
          <w:rFonts w:ascii="Arial" w:hAnsi="Arial" w:cs="Arial"/>
          <w:lang w:val="en-IN"/>
        </w:rPr>
        <w:t xml:space="preserve">break down each scenario and determine what type of function is needed to implement the user action. </w:t>
      </w:r>
    </w:p>
    <w:p w14:paraId="4C73B11C" w14:textId="5AB58C98" w:rsidR="00236216" w:rsidRPr="009D601B" w:rsidRDefault="00236216" w:rsidP="009D601B">
      <w:pPr>
        <w:pStyle w:val="ListParagraph"/>
        <w:numPr>
          <w:ilvl w:val="0"/>
          <w:numId w:val="3"/>
        </w:numPr>
        <w:rPr>
          <w:rFonts w:ascii="Arial" w:hAnsi="Arial" w:cs="Arial"/>
          <w:lang w:val="en-IN"/>
        </w:rPr>
      </w:pPr>
      <w:r w:rsidRPr="009D601B">
        <w:rPr>
          <w:rFonts w:ascii="Arial" w:hAnsi="Arial" w:cs="Arial"/>
          <w:lang w:val="en-IN"/>
        </w:rPr>
        <w:t xml:space="preserve">Develop Blackbox test data based on function prototypes, and use-case scenarios. </w:t>
      </w:r>
    </w:p>
    <w:p w14:paraId="7A98C83E" w14:textId="78349E71" w:rsidR="00236216" w:rsidRPr="009D601B" w:rsidRDefault="00236216" w:rsidP="009D601B">
      <w:pPr>
        <w:pStyle w:val="ListParagraph"/>
        <w:numPr>
          <w:ilvl w:val="0"/>
          <w:numId w:val="3"/>
        </w:numPr>
        <w:rPr>
          <w:rFonts w:ascii="Arial" w:hAnsi="Arial" w:cs="Arial"/>
          <w:lang w:val="en-IN"/>
        </w:rPr>
      </w:pPr>
      <w:r w:rsidRPr="009D601B">
        <w:rPr>
          <w:rFonts w:ascii="Arial" w:hAnsi="Arial" w:cs="Arial"/>
          <w:lang w:val="en-IN"/>
        </w:rPr>
        <w:t>Develop Whitebox test data based on the implemented functions.</w:t>
      </w:r>
    </w:p>
    <w:p w14:paraId="3C1BEAE3" w14:textId="77777777" w:rsidR="00FC646C" w:rsidRPr="009D601B" w:rsidRDefault="00FC646C" w:rsidP="00FC646C">
      <w:pPr>
        <w:rPr>
          <w:rFonts w:ascii="Arial" w:hAnsi="Arial" w:cs="Arial"/>
        </w:rPr>
      </w:pPr>
    </w:p>
    <w:p w14:paraId="1D5AC190" w14:textId="7A32DA11" w:rsidR="00111C74" w:rsidRPr="009D601B" w:rsidRDefault="00111C74" w:rsidP="00FC646C">
      <w:pPr>
        <w:rPr>
          <w:rFonts w:ascii="Arial" w:hAnsi="Arial" w:cs="Arial"/>
          <w:b/>
          <w:bCs/>
          <w:sz w:val="32"/>
          <w:szCs w:val="32"/>
        </w:rPr>
      </w:pPr>
      <w:r w:rsidRPr="009D601B">
        <w:rPr>
          <w:rFonts w:ascii="Arial" w:hAnsi="Arial" w:cs="Arial"/>
          <w:b/>
          <w:bCs/>
          <w:sz w:val="32"/>
          <w:szCs w:val="32"/>
        </w:rPr>
        <w:t>Planned execution:</w:t>
      </w:r>
    </w:p>
    <w:p w14:paraId="5BF48E9F" w14:textId="5A3058A0" w:rsidR="00111C74" w:rsidRPr="009D601B" w:rsidRDefault="00111C74" w:rsidP="00111C74">
      <w:pPr>
        <w:rPr>
          <w:rFonts w:ascii="Arial" w:hAnsi="Arial" w:cs="Arial"/>
          <w:lang w:val="en-IN"/>
        </w:rPr>
      </w:pPr>
      <w:r w:rsidRPr="009D601B">
        <w:rPr>
          <w:rFonts w:ascii="Arial" w:hAnsi="Arial" w:cs="Arial"/>
          <w:lang w:val="en-IN"/>
        </w:rPr>
        <w:t xml:space="preserve">MS3 </w:t>
      </w:r>
      <w:r w:rsidRPr="009D601B">
        <w:rPr>
          <w:rFonts w:ascii="Arial" w:hAnsi="Arial" w:cs="Arial"/>
          <w:lang w:val="en-IN"/>
        </w:rPr>
        <w:t>-</w:t>
      </w:r>
      <w:r w:rsidRPr="009D601B">
        <w:rPr>
          <w:rFonts w:ascii="Arial" w:hAnsi="Arial" w:cs="Arial"/>
          <w:lang w:val="en-IN"/>
        </w:rPr>
        <w:tab/>
        <w:t xml:space="preserve">Document a set of Blackbox tests for the </w:t>
      </w:r>
      <w:r w:rsidRPr="009D601B">
        <w:rPr>
          <w:rFonts w:ascii="Arial" w:hAnsi="Arial" w:cs="Arial"/>
          <w:lang w:val="en-IN"/>
        </w:rPr>
        <w:t>functions, Blackbox</w:t>
      </w:r>
      <w:r w:rsidRPr="009D601B">
        <w:rPr>
          <w:rFonts w:ascii="Arial" w:hAnsi="Arial" w:cs="Arial"/>
          <w:lang w:val="en-IN"/>
        </w:rPr>
        <w:t xml:space="preserve"> test code</w:t>
      </w:r>
    </w:p>
    <w:p w14:paraId="69688C40" w14:textId="00D2551F" w:rsidR="00111C74" w:rsidRPr="009D601B" w:rsidRDefault="00111C74" w:rsidP="00111C74">
      <w:pPr>
        <w:rPr>
          <w:rFonts w:ascii="Arial" w:hAnsi="Arial" w:cs="Arial"/>
          <w:lang w:val="en-IN"/>
        </w:rPr>
      </w:pPr>
      <w:r w:rsidRPr="009D601B">
        <w:rPr>
          <w:rFonts w:ascii="Arial" w:hAnsi="Arial" w:cs="Arial"/>
          <w:lang w:val="en-IN"/>
        </w:rPr>
        <w:t xml:space="preserve">MS4 </w:t>
      </w:r>
      <w:r w:rsidRPr="009D601B">
        <w:rPr>
          <w:rFonts w:ascii="Arial" w:hAnsi="Arial" w:cs="Arial"/>
          <w:lang w:val="en-IN"/>
        </w:rPr>
        <w:t>-</w:t>
      </w:r>
      <w:r w:rsidRPr="009D601B">
        <w:rPr>
          <w:rFonts w:ascii="Arial" w:hAnsi="Arial" w:cs="Arial"/>
          <w:lang w:val="en-IN"/>
        </w:rPr>
        <w:tab/>
        <w:t xml:space="preserve">Execute the Blackbox </w:t>
      </w:r>
      <w:r w:rsidRPr="009D601B">
        <w:rPr>
          <w:rFonts w:ascii="Arial" w:hAnsi="Arial" w:cs="Arial"/>
          <w:lang w:val="en-IN"/>
        </w:rPr>
        <w:t>tests, Create</w:t>
      </w:r>
      <w:r w:rsidRPr="009D601B">
        <w:rPr>
          <w:rFonts w:ascii="Arial" w:hAnsi="Arial" w:cs="Arial"/>
          <w:lang w:val="en-IN"/>
        </w:rPr>
        <w:t xml:space="preserve"> Whitebox tests based on implemented </w:t>
      </w:r>
      <w:r w:rsidRPr="009D601B">
        <w:rPr>
          <w:rFonts w:ascii="Arial" w:hAnsi="Arial" w:cs="Arial"/>
          <w:lang w:val="en-IN"/>
        </w:rPr>
        <w:t>functions, Execute</w:t>
      </w:r>
      <w:r w:rsidRPr="009D601B">
        <w:rPr>
          <w:rFonts w:ascii="Arial" w:hAnsi="Arial" w:cs="Arial"/>
          <w:lang w:val="en-IN"/>
        </w:rPr>
        <w:t xml:space="preserve"> the Whitebox </w:t>
      </w:r>
      <w:r w:rsidRPr="009D601B">
        <w:rPr>
          <w:rFonts w:ascii="Arial" w:hAnsi="Arial" w:cs="Arial"/>
          <w:lang w:val="en-IN"/>
        </w:rPr>
        <w:t>tests, Debug</w:t>
      </w:r>
      <w:r w:rsidRPr="009D601B">
        <w:rPr>
          <w:rFonts w:ascii="Arial" w:hAnsi="Arial" w:cs="Arial"/>
          <w:lang w:val="en-IN"/>
        </w:rPr>
        <w:t xml:space="preserve"> and re-execute </w:t>
      </w:r>
      <w:r w:rsidRPr="009D601B">
        <w:rPr>
          <w:rFonts w:ascii="Arial" w:hAnsi="Arial" w:cs="Arial"/>
          <w:lang w:val="en-IN"/>
        </w:rPr>
        <w:t>tests.</w:t>
      </w:r>
      <w:r w:rsidRPr="009D601B">
        <w:rPr>
          <w:rFonts w:ascii="Arial" w:hAnsi="Arial" w:cs="Arial"/>
          <w:lang w:val="en-IN"/>
        </w:rPr>
        <w:t xml:space="preserve"> </w:t>
      </w:r>
    </w:p>
    <w:p w14:paraId="213EF74F" w14:textId="30A6A837" w:rsidR="00111C74" w:rsidRPr="009D601B" w:rsidRDefault="00111C74" w:rsidP="00111C74">
      <w:pPr>
        <w:rPr>
          <w:rFonts w:ascii="Arial" w:hAnsi="Arial" w:cs="Arial"/>
          <w:lang w:val="en-IN"/>
        </w:rPr>
      </w:pPr>
      <w:r w:rsidRPr="009D601B">
        <w:rPr>
          <w:rFonts w:ascii="Arial" w:hAnsi="Arial" w:cs="Arial"/>
          <w:lang w:val="en-IN"/>
        </w:rPr>
        <w:t xml:space="preserve">MS5 </w:t>
      </w:r>
      <w:r w:rsidRPr="009D601B">
        <w:rPr>
          <w:rFonts w:ascii="Arial" w:hAnsi="Arial" w:cs="Arial"/>
          <w:lang w:val="en-IN"/>
        </w:rPr>
        <w:t>-</w:t>
      </w:r>
      <w:r w:rsidRPr="009D601B">
        <w:rPr>
          <w:rFonts w:ascii="Arial" w:hAnsi="Arial" w:cs="Arial"/>
          <w:lang w:val="en-IN"/>
        </w:rPr>
        <w:tab/>
        <w:t xml:space="preserve">Create integration </w:t>
      </w:r>
      <w:r w:rsidRPr="009D601B">
        <w:rPr>
          <w:rFonts w:ascii="Arial" w:hAnsi="Arial" w:cs="Arial"/>
          <w:lang w:val="en-IN"/>
        </w:rPr>
        <w:t xml:space="preserve">tests, </w:t>
      </w:r>
      <w:r w:rsidR="009D601B" w:rsidRPr="009D601B">
        <w:rPr>
          <w:rFonts w:ascii="Arial" w:hAnsi="Arial" w:cs="Arial"/>
          <w:lang w:val="en-IN"/>
        </w:rPr>
        <w:t>create</w:t>
      </w:r>
      <w:r w:rsidRPr="009D601B">
        <w:rPr>
          <w:rFonts w:ascii="Arial" w:hAnsi="Arial" w:cs="Arial"/>
          <w:lang w:val="en-IN"/>
        </w:rPr>
        <w:t xml:space="preserve"> acceptance </w:t>
      </w:r>
      <w:r w:rsidRPr="009D601B">
        <w:rPr>
          <w:rFonts w:ascii="Arial" w:hAnsi="Arial" w:cs="Arial"/>
          <w:lang w:val="en-IN"/>
        </w:rPr>
        <w:t>tests, Execute</w:t>
      </w:r>
      <w:r w:rsidRPr="009D601B">
        <w:rPr>
          <w:rFonts w:ascii="Arial" w:hAnsi="Arial" w:cs="Arial"/>
          <w:lang w:val="en-IN"/>
        </w:rPr>
        <w:t xml:space="preserve"> the integration </w:t>
      </w:r>
      <w:r w:rsidRPr="009D601B">
        <w:rPr>
          <w:rFonts w:ascii="Arial" w:hAnsi="Arial" w:cs="Arial"/>
          <w:lang w:val="en-IN"/>
        </w:rPr>
        <w:t>tests, Debug</w:t>
      </w:r>
      <w:r w:rsidRPr="009D601B">
        <w:rPr>
          <w:rFonts w:ascii="Arial" w:hAnsi="Arial" w:cs="Arial"/>
          <w:lang w:val="en-IN"/>
        </w:rPr>
        <w:t xml:space="preserve"> and re-execute </w:t>
      </w:r>
      <w:r w:rsidRPr="009D601B">
        <w:rPr>
          <w:rFonts w:ascii="Arial" w:hAnsi="Arial" w:cs="Arial"/>
          <w:lang w:val="en-IN"/>
        </w:rPr>
        <w:t>tests, Update</w:t>
      </w:r>
      <w:r w:rsidRPr="009D601B">
        <w:rPr>
          <w:rFonts w:ascii="Arial" w:hAnsi="Arial" w:cs="Arial"/>
          <w:lang w:val="en-IN"/>
        </w:rPr>
        <w:t xml:space="preserve"> test-matrix</w:t>
      </w:r>
      <w:r w:rsidRPr="009D601B">
        <w:rPr>
          <w:rFonts w:ascii="Arial" w:hAnsi="Arial" w:cs="Arial"/>
          <w:lang w:val="en-IN"/>
        </w:rPr>
        <w:t>.</w:t>
      </w:r>
      <w:r w:rsidRPr="009D601B">
        <w:rPr>
          <w:rFonts w:ascii="Arial" w:hAnsi="Arial" w:cs="Arial"/>
          <w:lang w:val="en-IN"/>
        </w:rPr>
        <w:t xml:space="preserve"> </w:t>
      </w:r>
    </w:p>
    <w:p w14:paraId="2D75E111" w14:textId="0B3EA88C" w:rsidR="00111C74" w:rsidRDefault="00111C74" w:rsidP="00111C74">
      <w:pPr>
        <w:rPr>
          <w:rFonts w:ascii="Arial" w:hAnsi="Arial" w:cs="Arial"/>
          <w:lang w:val="en-IN"/>
        </w:rPr>
      </w:pPr>
      <w:r w:rsidRPr="009D601B">
        <w:rPr>
          <w:rFonts w:ascii="Arial" w:hAnsi="Arial" w:cs="Arial"/>
          <w:lang w:val="en-IN"/>
        </w:rPr>
        <w:t xml:space="preserve">MS6 </w:t>
      </w:r>
      <w:r w:rsidRPr="009D601B">
        <w:rPr>
          <w:rFonts w:ascii="Arial" w:hAnsi="Arial" w:cs="Arial"/>
          <w:lang w:val="en-IN"/>
        </w:rPr>
        <w:tab/>
        <w:t xml:space="preserve">Execute acceptance </w:t>
      </w:r>
      <w:r w:rsidRPr="009D601B">
        <w:rPr>
          <w:rFonts w:ascii="Arial" w:hAnsi="Arial" w:cs="Arial"/>
          <w:lang w:val="en-IN"/>
        </w:rPr>
        <w:t>tests, Debug</w:t>
      </w:r>
      <w:r w:rsidRPr="009D601B">
        <w:rPr>
          <w:rFonts w:ascii="Arial" w:hAnsi="Arial" w:cs="Arial"/>
          <w:lang w:val="en-IN"/>
        </w:rPr>
        <w:t xml:space="preserve"> and re-execute </w:t>
      </w:r>
      <w:r w:rsidRPr="009D601B">
        <w:rPr>
          <w:rFonts w:ascii="Arial" w:hAnsi="Arial" w:cs="Arial"/>
          <w:lang w:val="en-IN"/>
        </w:rPr>
        <w:t>tests, Create</w:t>
      </w:r>
      <w:r w:rsidRPr="009D601B">
        <w:rPr>
          <w:rFonts w:ascii="Arial" w:hAnsi="Arial" w:cs="Arial"/>
          <w:lang w:val="en-IN"/>
        </w:rPr>
        <w:t xml:space="preserve"> the final test </w:t>
      </w:r>
      <w:r w:rsidRPr="009D601B">
        <w:rPr>
          <w:rFonts w:ascii="Arial" w:hAnsi="Arial" w:cs="Arial"/>
          <w:lang w:val="en-IN"/>
        </w:rPr>
        <w:t>report.</w:t>
      </w:r>
    </w:p>
    <w:p w14:paraId="77797C37" w14:textId="77777777" w:rsidR="00FF0BC3" w:rsidRPr="00FF0BC3" w:rsidRDefault="00FF0BC3" w:rsidP="00111C74">
      <w:pPr>
        <w:rPr>
          <w:rFonts w:ascii="Arial" w:hAnsi="Arial" w:cs="Arial"/>
          <w:b/>
          <w:bCs/>
          <w:lang w:val="en-IN"/>
        </w:rPr>
      </w:pPr>
    </w:p>
    <w:p w14:paraId="19C2F7DC" w14:textId="4FDB79C0" w:rsidR="00FF0BC3" w:rsidRPr="00FF0BC3" w:rsidRDefault="00FF0BC3" w:rsidP="00111C74">
      <w:pPr>
        <w:rPr>
          <w:rFonts w:ascii="Arial" w:hAnsi="Arial" w:cs="Arial"/>
          <w:b/>
          <w:bCs/>
          <w:lang w:val="en-IN"/>
        </w:rPr>
      </w:pPr>
      <w:r w:rsidRPr="00FF0BC3">
        <w:rPr>
          <w:rFonts w:ascii="Arial" w:hAnsi="Arial" w:cs="Arial"/>
          <w:b/>
          <w:bCs/>
          <w:lang w:val="en-IN"/>
        </w:rPr>
        <w:t>Members will be assigned tasks in each milestone on Jira.</w:t>
      </w:r>
    </w:p>
    <w:p w14:paraId="0B80BDD0" w14:textId="77777777" w:rsidR="00111C74" w:rsidRPr="009D601B" w:rsidRDefault="00111C74" w:rsidP="00111C74">
      <w:pPr>
        <w:rPr>
          <w:rFonts w:ascii="Arial" w:hAnsi="Arial" w:cs="Arial"/>
          <w:lang w:val="en-IN"/>
        </w:rPr>
      </w:pPr>
    </w:p>
    <w:p w14:paraId="12CCE3C8" w14:textId="37FEF788" w:rsidR="00111C74" w:rsidRPr="009D601B" w:rsidRDefault="00111C74" w:rsidP="00111C74">
      <w:pPr>
        <w:rPr>
          <w:rFonts w:ascii="Arial" w:hAnsi="Arial" w:cs="Arial"/>
          <w:b/>
          <w:bCs/>
          <w:sz w:val="32"/>
          <w:szCs w:val="32"/>
          <w:lang w:val="en-IN"/>
        </w:rPr>
      </w:pPr>
      <w:r w:rsidRPr="009D601B">
        <w:rPr>
          <w:rFonts w:ascii="Arial" w:hAnsi="Arial" w:cs="Arial"/>
          <w:b/>
          <w:bCs/>
          <w:sz w:val="32"/>
          <w:szCs w:val="32"/>
          <w:lang w:val="en-IN"/>
        </w:rPr>
        <w:t>Environment:</w:t>
      </w:r>
    </w:p>
    <w:p w14:paraId="3464F7EE" w14:textId="4AF3C463" w:rsidR="00111C74" w:rsidRPr="009D601B" w:rsidRDefault="00111C74" w:rsidP="00111C74">
      <w:pPr>
        <w:rPr>
          <w:rFonts w:ascii="Arial" w:hAnsi="Arial" w:cs="Arial"/>
          <w:lang w:val="en-IN"/>
        </w:rPr>
      </w:pPr>
      <w:r w:rsidRPr="005E6DD8">
        <w:rPr>
          <w:rFonts w:ascii="Arial" w:hAnsi="Arial" w:cs="Arial"/>
          <w:b/>
          <w:bCs/>
          <w:lang w:val="en-IN"/>
        </w:rPr>
        <w:t>JIRA</w:t>
      </w:r>
      <w:r w:rsidRPr="009D601B">
        <w:rPr>
          <w:rFonts w:ascii="Arial" w:hAnsi="Arial" w:cs="Arial"/>
          <w:lang w:val="en-IN"/>
        </w:rPr>
        <w:t xml:space="preserve"> </w:t>
      </w:r>
      <w:r w:rsidRPr="009D601B">
        <w:rPr>
          <w:rFonts w:ascii="Arial" w:hAnsi="Arial" w:cs="Arial"/>
          <w:lang w:val="en-IN"/>
        </w:rPr>
        <w:t>– to be</w:t>
      </w:r>
      <w:r w:rsidRPr="009D601B">
        <w:rPr>
          <w:rFonts w:ascii="Arial" w:hAnsi="Arial" w:cs="Arial"/>
          <w:lang w:val="en-IN"/>
        </w:rPr>
        <w:t xml:space="preserve"> utilized to manage and keep track of our testing. Jira is a tool to organize projects, and for our test plan, we will use Jira to keep track of which software tests needs to be written, executed, and documented. </w:t>
      </w:r>
    </w:p>
    <w:p w14:paraId="627854EB" w14:textId="192343FA" w:rsidR="00111C74" w:rsidRPr="009D601B" w:rsidRDefault="00111C74" w:rsidP="00111C74">
      <w:pPr>
        <w:rPr>
          <w:rFonts w:ascii="Arial" w:hAnsi="Arial" w:cs="Arial"/>
          <w:lang w:val="en-IN"/>
        </w:rPr>
      </w:pPr>
      <w:r w:rsidRPr="005E6DD8">
        <w:rPr>
          <w:rFonts w:ascii="Arial" w:hAnsi="Arial" w:cs="Arial"/>
          <w:b/>
          <w:bCs/>
          <w:lang w:val="en-IN"/>
        </w:rPr>
        <w:t>GitHub</w:t>
      </w:r>
      <w:r w:rsidRPr="009D601B">
        <w:rPr>
          <w:rFonts w:ascii="Arial" w:hAnsi="Arial" w:cs="Arial"/>
          <w:lang w:val="en-IN"/>
        </w:rPr>
        <w:t xml:space="preserve"> </w:t>
      </w:r>
      <w:r w:rsidR="00BB7875" w:rsidRPr="009D601B">
        <w:rPr>
          <w:rFonts w:ascii="Arial" w:hAnsi="Arial" w:cs="Arial"/>
          <w:lang w:val="en-IN"/>
        </w:rPr>
        <w:t xml:space="preserve">- </w:t>
      </w:r>
      <w:r w:rsidRPr="009D601B">
        <w:rPr>
          <w:rFonts w:ascii="Arial" w:hAnsi="Arial" w:cs="Arial"/>
          <w:lang w:val="en-IN"/>
        </w:rPr>
        <w:t xml:space="preserve">For each milestone, we will </w:t>
      </w:r>
      <w:r w:rsidR="00BB7875" w:rsidRPr="009D601B">
        <w:rPr>
          <w:rFonts w:ascii="Arial" w:hAnsi="Arial" w:cs="Arial"/>
          <w:lang w:val="en-IN"/>
        </w:rPr>
        <w:t>commit</w:t>
      </w:r>
      <w:r w:rsidRPr="009D601B">
        <w:rPr>
          <w:rFonts w:ascii="Arial" w:hAnsi="Arial" w:cs="Arial"/>
          <w:lang w:val="en-IN"/>
        </w:rPr>
        <w:t xml:space="preserve"> any deliverables onto GitHub. This includes final test documentation, reports, and source codes for this project.</w:t>
      </w:r>
    </w:p>
    <w:sectPr w:rsidR="00111C74" w:rsidRPr="009D6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1254C91"/>
    <w:multiLevelType w:val="hybridMultilevel"/>
    <w:tmpl w:val="42BC83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71775"/>
    <w:multiLevelType w:val="hybridMultilevel"/>
    <w:tmpl w:val="27EE4C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80C3B"/>
    <w:multiLevelType w:val="hybridMultilevel"/>
    <w:tmpl w:val="B5527D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107C9"/>
    <w:multiLevelType w:val="hybridMultilevel"/>
    <w:tmpl w:val="BDF602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569BB"/>
    <w:multiLevelType w:val="hybridMultilevel"/>
    <w:tmpl w:val="FFB20C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0C3DE5"/>
    <w:multiLevelType w:val="hybridMultilevel"/>
    <w:tmpl w:val="7890B3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5"/>
  </w:num>
  <w:num w:numId="2" w16cid:durableId="1705016485">
    <w:abstractNumId w:val="0"/>
  </w:num>
  <w:num w:numId="3" w16cid:durableId="224460971">
    <w:abstractNumId w:val="4"/>
  </w:num>
  <w:num w:numId="4" w16cid:durableId="808598108">
    <w:abstractNumId w:val="1"/>
  </w:num>
  <w:num w:numId="5" w16cid:durableId="1114247007">
    <w:abstractNumId w:val="6"/>
  </w:num>
  <w:num w:numId="6" w16cid:durableId="69620072">
    <w:abstractNumId w:val="2"/>
  </w:num>
  <w:num w:numId="7" w16cid:durableId="1308126093">
    <w:abstractNumId w:val="7"/>
  </w:num>
  <w:num w:numId="8" w16cid:durableId="1214468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C66AE"/>
    <w:rsid w:val="000E75BE"/>
    <w:rsid w:val="00111C74"/>
    <w:rsid w:val="001629D6"/>
    <w:rsid w:val="001E53A1"/>
    <w:rsid w:val="00236216"/>
    <w:rsid w:val="00250D4F"/>
    <w:rsid w:val="00281358"/>
    <w:rsid w:val="002C7C4D"/>
    <w:rsid w:val="002C7EA3"/>
    <w:rsid w:val="002E2ECC"/>
    <w:rsid w:val="003E5CFC"/>
    <w:rsid w:val="004B4179"/>
    <w:rsid w:val="005E6DD8"/>
    <w:rsid w:val="006A7264"/>
    <w:rsid w:val="006F140D"/>
    <w:rsid w:val="0087568E"/>
    <w:rsid w:val="00877A84"/>
    <w:rsid w:val="008D1CBD"/>
    <w:rsid w:val="009D601B"/>
    <w:rsid w:val="00A213D0"/>
    <w:rsid w:val="00A50254"/>
    <w:rsid w:val="00B3487A"/>
    <w:rsid w:val="00B751F0"/>
    <w:rsid w:val="00BB09C0"/>
    <w:rsid w:val="00BB7875"/>
    <w:rsid w:val="00BF6EB2"/>
    <w:rsid w:val="00CB1931"/>
    <w:rsid w:val="00CC5310"/>
    <w:rsid w:val="00CD420D"/>
    <w:rsid w:val="00DB6B95"/>
    <w:rsid w:val="00E26642"/>
    <w:rsid w:val="00EA2692"/>
    <w:rsid w:val="00FC646C"/>
    <w:rsid w:val="00FF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064722">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932666374">
      <w:bodyDiv w:val="1"/>
      <w:marLeft w:val="0"/>
      <w:marRight w:val="0"/>
      <w:marTop w:val="0"/>
      <w:marBottom w:val="0"/>
      <w:divBdr>
        <w:top w:val="none" w:sz="0" w:space="0" w:color="auto"/>
        <w:left w:val="none" w:sz="0" w:space="0" w:color="auto"/>
        <w:bottom w:val="none" w:sz="0" w:space="0" w:color="auto"/>
        <w:right w:val="none" w:sz="0" w:space="0" w:color="auto"/>
      </w:divBdr>
    </w:div>
    <w:div w:id="1125853889">
      <w:bodyDiv w:val="1"/>
      <w:marLeft w:val="0"/>
      <w:marRight w:val="0"/>
      <w:marTop w:val="0"/>
      <w:marBottom w:val="0"/>
      <w:divBdr>
        <w:top w:val="none" w:sz="0" w:space="0" w:color="auto"/>
        <w:left w:val="none" w:sz="0" w:space="0" w:color="auto"/>
        <w:bottom w:val="none" w:sz="0" w:space="0" w:color="auto"/>
        <w:right w:val="none" w:sz="0" w:space="0" w:color="auto"/>
      </w:divBdr>
    </w:div>
    <w:div w:id="1702317703">
      <w:bodyDiv w:val="1"/>
      <w:marLeft w:val="0"/>
      <w:marRight w:val="0"/>
      <w:marTop w:val="0"/>
      <w:marBottom w:val="0"/>
      <w:divBdr>
        <w:top w:val="none" w:sz="0" w:space="0" w:color="auto"/>
        <w:left w:val="none" w:sz="0" w:space="0" w:color="auto"/>
        <w:bottom w:val="none" w:sz="0" w:space="0" w:color="auto"/>
        <w:right w:val="none" w:sz="0" w:space="0" w:color="auto"/>
      </w:divBdr>
    </w:div>
    <w:div w:id="1778985512">
      <w:bodyDiv w:val="1"/>
      <w:marLeft w:val="0"/>
      <w:marRight w:val="0"/>
      <w:marTop w:val="0"/>
      <w:marBottom w:val="0"/>
      <w:divBdr>
        <w:top w:val="none" w:sz="0" w:space="0" w:color="auto"/>
        <w:left w:val="none" w:sz="0" w:space="0" w:color="auto"/>
        <w:bottom w:val="none" w:sz="0" w:space="0" w:color="auto"/>
        <w:right w:val="none" w:sz="0" w:space="0" w:color="auto"/>
      </w:divBdr>
    </w:div>
    <w:div w:id="1951862175">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Jeet Patel</cp:lastModifiedBy>
  <cp:revision>27</cp:revision>
  <dcterms:created xsi:type="dcterms:W3CDTF">2022-05-11T19:44:00Z</dcterms:created>
  <dcterms:modified xsi:type="dcterms:W3CDTF">2024-03-08T05:31:00Z</dcterms:modified>
</cp:coreProperties>
</file>