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99D" w:rsidRDefault="008D1836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40" w:after="0" w:line="276" w:lineRule="auto"/>
        <w:jc w:val="both"/>
        <w:rPr>
          <w:rFonts w:ascii="Tahoma" w:eastAsia="Tahoma" w:hAnsi="Tahoma" w:cs="Tahoma"/>
          <w:color w:val="366091"/>
          <w:sz w:val="26"/>
          <w:szCs w:val="26"/>
        </w:rPr>
      </w:pPr>
      <w:bookmarkStart w:id="0" w:name="_heading=h.wod7ps5yacj4" w:colFirst="0" w:colLast="0"/>
      <w:bookmarkStart w:id="1" w:name="_GoBack"/>
      <w:bookmarkEnd w:id="0"/>
      <w:bookmarkEnd w:id="1"/>
      <w:r>
        <w:rPr>
          <w:rFonts w:ascii="Tahoma" w:eastAsia="Tahoma" w:hAnsi="Tahoma" w:cs="Tahoma"/>
          <w:color w:val="366091"/>
          <w:sz w:val="26"/>
          <w:szCs w:val="26"/>
        </w:rPr>
        <w:t>TP</w:t>
      </w:r>
      <w:r>
        <w:rPr>
          <w:rFonts w:ascii="Tahoma" w:eastAsia="Tahoma" w:hAnsi="Tahoma" w:cs="Tahoma"/>
          <w:color w:val="366091"/>
          <w:sz w:val="26"/>
          <w:szCs w:val="26"/>
        </w:rPr>
        <w:t xml:space="preserve"> </w:t>
      </w:r>
      <w:r>
        <w:rPr>
          <w:rFonts w:ascii="Tahoma" w:eastAsia="Tahoma" w:hAnsi="Tahoma" w:cs="Tahoma"/>
          <w:b w:val="0"/>
          <w:color w:val="366091"/>
          <w:sz w:val="26"/>
          <w:szCs w:val="26"/>
        </w:rPr>
        <w:t>- PreguntadOrt</w:t>
      </w:r>
    </w:p>
    <w:p w:rsidR="00A5599D" w:rsidRDefault="00A5599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ahoma" w:eastAsia="Tahoma" w:hAnsi="Tahoma" w:cs="Tahoma"/>
          <w:i/>
        </w:rPr>
      </w:pPr>
    </w:p>
    <w:p w:rsidR="00A5599D" w:rsidRDefault="008D18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 xml:space="preserve">Desarrollar un sitio web utilizando MVC Net Core. </w:t>
      </w:r>
    </w:p>
    <w:p w:rsidR="00A5599D" w:rsidRDefault="008D18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 xml:space="preserve">Obtener y registrar información en una base de datos SQL Server utilizando Dapper ORM. </w:t>
      </w:r>
    </w:p>
    <w:p w:rsidR="00A5599D" w:rsidRDefault="00A5599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ahoma" w:eastAsia="Tahoma" w:hAnsi="Tahoma" w:cs="Tahoma"/>
          <w:i/>
        </w:rPr>
      </w:pPr>
    </w:p>
    <w:p w:rsidR="00A5599D" w:rsidRDefault="008D18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Crear la base de datos </w:t>
      </w:r>
      <w:r>
        <w:rPr>
          <w:rFonts w:ascii="Tahoma" w:eastAsia="Tahoma" w:hAnsi="Tahoma" w:cs="Tahoma"/>
          <w:b/>
        </w:rPr>
        <w:t xml:space="preserve">PreguntadOrt </w:t>
      </w:r>
      <w:r>
        <w:rPr>
          <w:rFonts w:ascii="Tahoma" w:eastAsia="Tahoma" w:hAnsi="Tahoma" w:cs="Tahoma"/>
        </w:rPr>
        <w:t>con las siguientes tablas (respetar nombres y tipos):</w:t>
      </w:r>
    </w:p>
    <w:p w:rsidR="00A5599D" w:rsidRDefault="008D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jc w:val="center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noProof/>
          <w:highlight w:val="white"/>
        </w:rPr>
        <w:drawing>
          <wp:inline distT="114300" distB="114300" distL="114300" distR="114300">
            <wp:extent cx="4424363" cy="3051332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r="2824" b="2924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051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99D" w:rsidRDefault="00A5599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ahoma" w:eastAsia="Tahoma" w:hAnsi="Tahoma" w:cs="Tahoma"/>
          <w:i/>
        </w:rPr>
      </w:pPr>
    </w:p>
    <w:p w:rsidR="00A5599D" w:rsidRDefault="008D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 xml:space="preserve">Crear un proyecto .NET Core MVC </w:t>
      </w:r>
      <w:r>
        <w:rPr>
          <w:rFonts w:ascii="Tahoma" w:eastAsia="Tahoma" w:hAnsi="Tahoma" w:cs="Tahoma"/>
          <w:b/>
          <w:highlight w:val="white"/>
        </w:rPr>
        <w:t xml:space="preserve">TP_PreguntadORT </w:t>
      </w:r>
      <w:r>
        <w:rPr>
          <w:rFonts w:ascii="Tahoma" w:eastAsia="Tahoma" w:hAnsi="Tahoma" w:cs="Tahoma"/>
          <w:highlight w:val="white"/>
        </w:rPr>
        <w:t>que contenga la siguiente estructura:</w:t>
      </w:r>
    </w:p>
    <w:p w:rsidR="00A5599D" w:rsidRDefault="00A5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jc w:val="center"/>
        <w:rPr>
          <w:rFonts w:ascii="Tahoma" w:eastAsia="Tahoma" w:hAnsi="Tahoma" w:cs="Tahoma"/>
          <w:highlight w:val="white"/>
        </w:rPr>
      </w:pPr>
    </w:p>
    <w:p w:rsidR="00A5599D" w:rsidRDefault="008D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color w:val="666666"/>
          <w:sz w:val="26"/>
          <w:szCs w:val="26"/>
        </w:rPr>
        <w:t>Models</w:t>
      </w:r>
      <w:r>
        <w:rPr>
          <w:rFonts w:ascii="Tahoma" w:eastAsia="Tahoma" w:hAnsi="Tahoma" w:cs="Tahoma"/>
          <w:highlight w:val="white"/>
        </w:rPr>
        <w:br/>
      </w:r>
    </w:p>
    <w:p w:rsidR="00A5599D" w:rsidRDefault="008D1836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 xml:space="preserve">Crear y definir las clases </w:t>
      </w:r>
      <w:r>
        <w:rPr>
          <w:rFonts w:ascii="Tahoma" w:eastAsia="Tahoma" w:hAnsi="Tahoma" w:cs="Tahoma"/>
          <w:b/>
          <w:highlight w:val="white"/>
        </w:rPr>
        <w:t>Categoria</w:t>
      </w:r>
      <w:r>
        <w:rPr>
          <w:rFonts w:ascii="Tahoma" w:eastAsia="Tahoma" w:hAnsi="Tahoma" w:cs="Tahoma"/>
          <w:highlight w:val="white"/>
        </w:rPr>
        <w:t xml:space="preserve">, </w:t>
      </w:r>
      <w:r>
        <w:rPr>
          <w:rFonts w:ascii="Tahoma" w:eastAsia="Tahoma" w:hAnsi="Tahoma" w:cs="Tahoma"/>
          <w:b/>
          <w:highlight w:val="white"/>
        </w:rPr>
        <w:t>Dificultad</w:t>
      </w:r>
      <w:r>
        <w:rPr>
          <w:rFonts w:ascii="Tahoma" w:eastAsia="Tahoma" w:hAnsi="Tahoma" w:cs="Tahoma"/>
          <w:highlight w:val="white"/>
        </w:rPr>
        <w:t xml:space="preserve">, </w:t>
      </w:r>
      <w:r>
        <w:rPr>
          <w:rFonts w:ascii="Tahoma" w:eastAsia="Tahoma" w:hAnsi="Tahoma" w:cs="Tahoma"/>
          <w:b/>
          <w:highlight w:val="white"/>
        </w:rPr>
        <w:t>Pregunta</w:t>
      </w:r>
      <w:r>
        <w:rPr>
          <w:rFonts w:ascii="Tahoma" w:eastAsia="Tahoma" w:hAnsi="Tahoma" w:cs="Tahoma"/>
          <w:highlight w:val="white"/>
        </w:rPr>
        <w:t xml:space="preserve"> y </w:t>
      </w:r>
      <w:r>
        <w:rPr>
          <w:rFonts w:ascii="Tahoma" w:eastAsia="Tahoma" w:hAnsi="Tahoma" w:cs="Tahoma"/>
          <w:b/>
          <w:highlight w:val="white"/>
        </w:rPr>
        <w:t>Respuesta</w:t>
      </w:r>
      <w:r>
        <w:rPr>
          <w:rFonts w:ascii="Tahoma" w:eastAsia="Tahoma" w:hAnsi="Tahoma" w:cs="Tahoma"/>
          <w:highlight w:val="white"/>
        </w:rPr>
        <w:t xml:space="preserve">, definiendo correctamente sus propiedades de lectura/escritura. </w:t>
      </w:r>
    </w:p>
    <w:p w:rsidR="00A5599D" w:rsidRDefault="00A5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right="-220"/>
        <w:rPr>
          <w:rFonts w:ascii="Tahoma" w:eastAsia="Tahoma" w:hAnsi="Tahoma" w:cs="Tahoma"/>
          <w:highlight w:val="white"/>
        </w:rPr>
      </w:pPr>
    </w:p>
    <w:p w:rsidR="00A5599D" w:rsidRDefault="008D1836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 xml:space="preserve">Crear y definir la clase estática  </w:t>
      </w:r>
      <w:r>
        <w:rPr>
          <w:rFonts w:ascii="Tahoma" w:eastAsia="Tahoma" w:hAnsi="Tahoma" w:cs="Tahoma"/>
          <w:b/>
          <w:i/>
          <w:highlight w:val="white"/>
        </w:rPr>
        <w:t>BD</w:t>
      </w:r>
      <w:r>
        <w:rPr>
          <w:rFonts w:ascii="Tahoma" w:eastAsia="Tahoma" w:hAnsi="Tahoma" w:cs="Tahoma"/>
          <w:b/>
          <w:highlight w:val="white"/>
        </w:rPr>
        <w:t xml:space="preserve">  </w:t>
      </w:r>
      <w:r>
        <w:rPr>
          <w:rFonts w:ascii="Tahoma" w:eastAsia="Tahoma" w:hAnsi="Tahoma" w:cs="Tahoma"/>
          <w:highlight w:val="white"/>
        </w:rPr>
        <w:t>con los siguientes métodos estáticos y públicos</w:t>
      </w:r>
    </w:p>
    <w:p w:rsidR="00A5599D" w:rsidRDefault="008D1836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ObtenerCategorias()</w:t>
      </w:r>
      <w:r>
        <w:rPr>
          <w:rFonts w:ascii="Tahoma" w:eastAsia="Tahoma" w:hAnsi="Tahoma" w:cs="Tahoma"/>
          <w:highlight w:val="white"/>
        </w:rPr>
        <w:t>: Devuelve una lista con todas las categorías</w:t>
      </w:r>
    </w:p>
    <w:p w:rsidR="00A5599D" w:rsidRDefault="008D1836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ObtenerDificultades()</w:t>
      </w:r>
      <w:r>
        <w:rPr>
          <w:rFonts w:ascii="Tahoma" w:eastAsia="Tahoma" w:hAnsi="Tahoma" w:cs="Tahoma"/>
          <w:highlight w:val="white"/>
        </w:rPr>
        <w:t>: Devuelve una lista con todas las dificultades</w:t>
      </w:r>
    </w:p>
    <w:p w:rsidR="00A5599D" w:rsidRDefault="008D1836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lastRenderedPageBreak/>
        <w:t>ObtenerPreguntas(int dificultad, int categoria)</w:t>
      </w:r>
      <w:r>
        <w:rPr>
          <w:rFonts w:ascii="Tahoma" w:eastAsia="Tahoma" w:hAnsi="Tahoma" w:cs="Tahoma"/>
          <w:highlight w:val="white"/>
        </w:rPr>
        <w:t xml:space="preserve">: Recibe un id de dificultad y un id de categoría. Devuelve una lista con las preguntas que se van a utilizar en el juego. </w:t>
      </w:r>
    </w:p>
    <w:p w:rsidR="00A5599D" w:rsidRDefault="008D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  <w:u w:val="single"/>
        </w:rPr>
        <w:t>Aclaración</w:t>
      </w:r>
      <w:r>
        <w:rPr>
          <w:rFonts w:ascii="Tahoma" w:eastAsia="Tahoma" w:hAnsi="Tahoma" w:cs="Tahoma"/>
          <w:highlight w:val="white"/>
        </w:rPr>
        <w:t xml:space="preserve">: </w:t>
      </w:r>
    </w:p>
    <w:p w:rsidR="00A5599D" w:rsidRDefault="008D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 xml:space="preserve">Si dificultad = -1, trae las preguntas de todas las dificultades. </w:t>
      </w:r>
    </w:p>
    <w:p w:rsidR="00A5599D" w:rsidRDefault="008D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>Si ca</w:t>
      </w:r>
      <w:r>
        <w:rPr>
          <w:rFonts w:ascii="Tahoma" w:eastAsia="Tahoma" w:hAnsi="Tahoma" w:cs="Tahoma"/>
          <w:highlight w:val="white"/>
        </w:rPr>
        <w:t>tegoria = -1, trae las preguntas de todas las categorías.</w:t>
      </w:r>
    </w:p>
    <w:p w:rsidR="00A5599D" w:rsidRDefault="008D1836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ObtenerRespuestas(int idPregunta)</w:t>
      </w:r>
      <w:r>
        <w:rPr>
          <w:rFonts w:ascii="Tahoma" w:eastAsia="Tahoma" w:hAnsi="Tahoma" w:cs="Tahoma"/>
          <w:highlight w:val="white"/>
        </w:rPr>
        <w:t xml:space="preserve">: Recibe un id de Pregunta y devuelve una lista con todas las respuestas para dichas preguntas. </w:t>
      </w:r>
    </w:p>
    <w:p w:rsidR="00A5599D" w:rsidRDefault="00A5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 w:right="-220"/>
        <w:rPr>
          <w:rFonts w:ascii="Tahoma" w:eastAsia="Tahoma" w:hAnsi="Tahoma" w:cs="Tahoma"/>
          <w:highlight w:val="white"/>
        </w:rPr>
      </w:pPr>
    </w:p>
    <w:p w:rsidR="00A5599D" w:rsidRDefault="008D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>(Crear además todos los atributos y métodos privados que se requier</w:t>
      </w:r>
      <w:r>
        <w:rPr>
          <w:rFonts w:ascii="Tahoma" w:eastAsia="Tahoma" w:hAnsi="Tahoma" w:cs="Tahoma"/>
          <w:highlight w:val="white"/>
        </w:rPr>
        <w:t>an vistos en clase, para poder conectar el proyecto con la base de datos)</w:t>
      </w:r>
    </w:p>
    <w:p w:rsidR="00A5599D" w:rsidRDefault="00A5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</w:p>
    <w:p w:rsidR="00A5599D" w:rsidRDefault="008D1836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 xml:space="preserve">Crear y definir la clase </w:t>
      </w:r>
      <w:r>
        <w:rPr>
          <w:rFonts w:ascii="Tahoma" w:eastAsia="Tahoma" w:hAnsi="Tahoma" w:cs="Tahoma"/>
          <w:b/>
          <w:highlight w:val="white"/>
          <w:u w:val="single"/>
        </w:rPr>
        <w:t xml:space="preserve">estática </w:t>
      </w:r>
      <w:r>
        <w:rPr>
          <w:rFonts w:ascii="Tahoma" w:eastAsia="Tahoma" w:hAnsi="Tahoma" w:cs="Tahoma"/>
          <w:b/>
          <w:i/>
          <w:highlight w:val="white"/>
        </w:rPr>
        <w:t>Juego</w:t>
      </w:r>
      <w:r>
        <w:rPr>
          <w:rFonts w:ascii="Tahoma" w:eastAsia="Tahoma" w:hAnsi="Tahoma" w:cs="Tahoma"/>
          <w:b/>
          <w:highlight w:val="white"/>
        </w:rPr>
        <w:t xml:space="preserve"> </w:t>
      </w:r>
      <w:r>
        <w:rPr>
          <w:rFonts w:ascii="Tahoma" w:eastAsia="Tahoma" w:hAnsi="Tahoma" w:cs="Tahoma"/>
          <w:highlight w:val="white"/>
        </w:rPr>
        <w:t xml:space="preserve">con los siguientes elementos </w:t>
      </w:r>
      <w:r>
        <w:rPr>
          <w:rFonts w:ascii="Tahoma" w:eastAsia="Tahoma" w:hAnsi="Tahoma" w:cs="Tahoma"/>
          <w:b/>
          <w:highlight w:val="white"/>
        </w:rPr>
        <w:t>estáticos</w:t>
      </w:r>
      <w:r>
        <w:rPr>
          <w:rFonts w:ascii="Tahoma" w:eastAsia="Tahoma" w:hAnsi="Tahoma" w:cs="Tahoma"/>
          <w:highlight w:val="white"/>
        </w:rPr>
        <w:t xml:space="preserve">: </w:t>
      </w:r>
    </w:p>
    <w:p w:rsidR="00A5599D" w:rsidRDefault="008D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  <w:u w:val="single"/>
        </w:rPr>
        <w:t>Atributos privados recomendados</w:t>
      </w:r>
      <w:r>
        <w:rPr>
          <w:rFonts w:ascii="Tahoma" w:eastAsia="Tahoma" w:hAnsi="Tahoma" w:cs="Tahoma"/>
          <w:highlight w:val="white"/>
        </w:rPr>
        <w:t>:</w:t>
      </w:r>
    </w:p>
    <w:p w:rsidR="00A5599D" w:rsidRDefault="008D1836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 xml:space="preserve">string username </w:t>
      </w:r>
    </w:p>
    <w:p w:rsidR="00A5599D" w:rsidRDefault="008D1836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>int puntajeActual</w:t>
      </w:r>
    </w:p>
    <w:p w:rsidR="00A5599D" w:rsidRDefault="008D1836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>int contadorPreguntaActual</w:t>
      </w:r>
    </w:p>
    <w:p w:rsidR="00A5599D" w:rsidRDefault="008D1836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>int cantidadPreguntasCorrectas</w:t>
      </w:r>
    </w:p>
    <w:p w:rsidR="00A5599D" w:rsidRDefault="008D1836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>List&lt;Pregunta&gt; ListaPreguntas</w:t>
      </w:r>
    </w:p>
    <w:p w:rsidR="00A5599D" w:rsidRDefault="008D1836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>List&lt;Respuesta&gt; ListaRespuestas</w:t>
      </w:r>
    </w:p>
    <w:p w:rsidR="00A5599D" w:rsidRDefault="008D1836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ab/>
      </w:r>
      <w:r>
        <w:rPr>
          <w:rFonts w:ascii="Tahoma" w:eastAsia="Tahoma" w:hAnsi="Tahoma" w:cs="Tahoma"/>
          <w:highlight w:val="white"/>
          <w:u w:val="single"/>
        </w:rPr>
        <w:t>Métodos</w:t>
      </w:r>
      <w:r>
        <w:rPr>
          <w:rFonts w:ascii="Tahoma" w:eastAsia="Tahoma" w:hAnsi="Tahoma" w:cs="Tahoma"/>
          <w:highlight w:val="white"/>
        </w:rPr>
        <w:t xml:space="preserve">: </w:t>
      </w:r>
    </w:p>
    <w:p w:rsidR="00A5599D" w:rsidRDefault="008D1836">
      <w:pPr>
        <w:numPr>
          <w:ilvl w:val="0"/>
          <w:numId w:val="1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InicializarJuego():</w:t>
      </w:r>
      <w:r>
        <w:rPr>
          <w:rFonts w:ascii="Tahoma" w:eastAsia="Tahoma" w:hAnsi="Tahoma" w:cs="Tahoma"/>
          <w:highlight w:val="white"/>
        </w:rPr>
        <w:t xml:space="preserve"> Debe inicializar todos los atributos privados de la clase que dan inicio el juego. Username a vacío, puntaje actual y cantidad preguntas correctas a 0.</w:t>
      </w:r>
    </w:p>
    <w:p w:rsidR="00A5599D" w:rsidRDefault="008D1836">
      <w:pPr>
        <w:numPr>
          <w:ilvl w:val="0"/>
          <w:numId w:val="1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ObtenerCategorias():</w:t>
      </w:r>
      <w:r>
        <w:rPr>
          <w:rFonts w:ascii="Tahoma" w:eastAsia="Tahoma" w:hAnsi="Tahoma" w:cs="Tahoma"/>
          <w:highlight w:val="white"/>
        </w:rPr>
        <w:t xml:space="preserve"> Retorna la lista de categorías.</w:t>
      </w:r>
    </w:p>
    <w:p w:rsidR="00A5599D" w:rsidRDefault="008D1836">
      <w:pPr>
        <w:numPr>
          <w:ilvl w:val="0"/>
          <w:numId w:val="1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ObtenerDificultades():</w:t>
      </w:r>
      <w:r>
        <w:rPr>
          <w:rFonts w:ascii="Tahoma" w:eastAsia="Tahoma" w:hAnsi="Tahoma" w:cs="Tahoma"/>
          <w:highlight w:val="white"/>
        </w:rPr>
        <w:t xml:space="preserve"> Retorna la lista de dificul</w:t>
      </w:r>
      <w:r>
        <w:rPr>
          <w:rFonts w:ascii="Tahoma" w:eastAsia="Tahoma" w:hAnsi="Tahoma" w:cs="Tahoma"/>
          <w:highlight w:val="white"/>
        </w:rPr>
        <w:t>tades.</w:t>
      </w:r>
    </w:p>
    <w:p w:rsidR="00A5599D" w:rsidRDefault="008D1836">
      <w:pPr>
        <w:numPr>
          <w:ilvl w:val="0"/>
          <w:numId w:val="1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 xml:space="preserve">CargarPartida(string username, int dificultad, int categoria): </w:t>
      </w:r>
      <w:r>
        <w:rPr>
          <w:rFonts w:ascii="Tahoma" w:eastAsia="Tahoma" w:hAnsi="Tahoma" w:cs="Tahoma"/>
          <w:highlight w:val="white"/>
        </w:rPr>
        <w:t>Recibe la dificultad y categoría elegidas, invoca a los métodos ObtenerPreguntas y ObtenerRespuestas (en ese orden) y guarda los resultados en los atributos _preguntas y _respuestas.</w:t>
      </w:r>
    </w:p>
    <w:p w:rsidR="00A5599D" w:rsidRDefault="008D1836">
      <w:pPr>
        <w:numPr>
          <w:ilvl w:val="0"/>
          <w:numId w:val="1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lastRenderedPageBreak/>
        <w:t>Obt</w:t>
      </w:r>
      <w:r>
        <w:rPr>
          <w:rFonts w:ascii="Tahoma" w:eastAsia="Tahoma" w:hAnsi="Tahoma" w:cs="Tahoma"/>
          <w:b/>
          <w:highlight w:val="white"/>
        </w:rPr>
        <w:t>enerProximaPregunta():</w:t>
      </w:r>
      <w:r>
        <w:rPr>
          <w:rFonts w:ascii="Tahoma" w:eastAsia="Tahoma" w:hAnsi="Tahoma" w:cs="Tahoma"/>
          <w:highlight w:val="white"/>
        </w:rPr>
        <w:t xml:space="preserve"> Retorna, de ser posible, una pregunta al azar de la lista de preguntas.</w:t>
      </w:r>
    </w:p>
    <w:p w:rsidR="00A5599D" w:rsidRDefault="008D1836">
      <w:pPr>
        <w:numPr>
          <w:ilvl w:val="0"/>
          <w:numId w:val="1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ObtenerProximasRespuestas(int idPregunta):</w:t>
      </w:r>
      <w:r>
        <w:rPr>
          <w:rFonts w:ascii="Tahoma" w:eastAsia="Tahoma" w:hAnsi="Tahoma" w:cs="Tahoma"/>
          <w:highlight w:val="white"/>
        </w:rPr>
        <w:t xml:space="preserve"> Retorna una lista con todas las respuestas relacionadas a la pregunta enviada por parámetro</w:t>
      </w:r>
    </w:p>
    <w:p w:rsidR="00A5599D" w:rsidRDefault="008D1836">
      <w:pPr>
        <w:numPr>
          <w:ilvl w:val="0"/>
          <w:numId w:val="1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VerificarRespuesta(int idP</w:t>
      </w:r>
      <w:r>
        <w:rPr>
          <w:rFonts w:ascii="Tahoma" w:eastAsia="Tahoma" w:hAnsi="Tahoma" w:cs="Tahoma"/>
          <w:b/>
          <w:highlight w:val="white"/>
        </w:rPr>
        <w:t>regunta, int idRespuesta)</w:t>
      </w:r>
      <w:r>
        <w:rPr>
          <w:rFonts w:ascii="Tahoma" w:eastAsia="Tahoma" w:hAnsi="Tahoma" w:cs="Tahoma"/>
          <w:highlight w:val="white"/>
        </w:rPr>
        <w:t>: Recibe un id de pregunta y un id de respuesta, y retorna un booleano indicando si la respuesta fue correcta o incorrecta. Previo a devolver el booleano realiza dos acciones:</w:t>
      </w:r>
    </w:p>
    <w:p w:rsidR="00A5599D" w:rsidRDefault="008D1836">
      <w:pPr>
        <w:numPr>
          <w:ilvl w:val="0"/>
          <w:numId w:val="10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>Si la respuesta del usuario fue correcta, suma una cant</w:t>
      </w:r>
      <w:r>
        <w:rPr>
          <w:rFonts w:ascii="Tahoma" w:eastAsia="Tahoma" w:hAnsi="Tahoma" w:cs="Tahoma"/>
          <w:highlight w:val="white"/>
        </w:rPr>
        <w:t>idad específica de puntos a _puntajeActual (la definen ustedes) y suma 1 respuesta correcta en _cantidadPreguntasCorrectas.</w:t>
      </w:r>
    </w:p>
    <w:p w:rsidR="00A5599D" w:rsidRDefault="008D1836">
      <w:pPr>
        <w:numPr>
          <w:ilvl w:val="0"/>
          <w:numId w:val="10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>Elimina la pregunta enviada por parámetro de la lista de preguntas</w:t>
      </w:r>
    </w:p>
    <w:p w:rsidR="00A5599D" w:rsidRDefault="00A5599D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</w:p>
    <w:p w:rsidR="00A5599D" w:rsidRDefault="008D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b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color w:val="666666"/>
          <w:sz w:val="26"/>
          <w:szCs w:val="26"/>
        </w:rPr>
        <w:t>Controller</w:t>
      </w:r>
    </w:p>
    <w:p w:rsidR="00A5599D" w:rsidRDefault="00A5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b/>
          <w:highlight w:val="white"/>
        </w:rPr>
      </w:pPr>
    </w:p>
    <w:p w:rsidR="00A5599D" w:rsidRDefault="008D1836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public IActionResult Index:</w:t>
      </w:r>
      <w:r>
        <w:rPr>
          <w:rFonts w:ascii="Tahoma" w:eastAsia="Tahoma" w:hAnsi="Tahoma" w:cs="Tahoma"/>
          <w:highlight w:val="white"/>
        </w:rPr>
        <w:t xml:space="preserve"> Debe retornar la view Index</w:t>
      </w:r>
    </w:p>
    <w:p w:rsidR="00A5599D" w:rsidRDefault="00A5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right="-220"/>
        <w:rPr>
          <w:rFonts w:ascii="Tahoma" w:eastAsia="Tahoma" w:hAnsi="Tahoma" w:cs="Tahoma"/>
          <w:highlight w:val="white"/>
        </w:rPr>
      </w:pPr>
    </w:p>
    <w:p w:rsidR="00A5599D" w:rsidRDefault="008D1836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public IActionResult ConfigurarJuego()</w:t>
      </w:r>
      <w:r>
        <w:rPr>
          <w:rFonts w:ascii="Tahoma" w:eastAsia="Tahoma" w:hAnsi="Tahoma" w:cs="Tahoma"/>
          <w:highlight w:val="white"/>
        </w:rPr>
        <w:t>: Debe llamar al método InicializarJuego() de la clase Juego y retornar la View ConfigurarJuego. Por ViewBag deben viajar las categorías y dificultades!</w:t>
      </w:r>
    </w:p>
    <w:p w:rsidR="00A5599D" w:rsidRDefault="00A5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 w:right="-220"/>
        <w:rPr>
          <w:rFonts w:ascii="Tahoma" w:eastAsia="Tahoma" w:hAnsi="Tahoma" w:cs="Tahoma"/>
          <w:highlight w:val="white"/>
        </w:rPr>
      </w:pPr>
    </w:p>
    <w:p w:rsidR="00A5599D" w:rsidRDefault="008D1836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public IActionResult Comenzar(stri</w:t>
      </w:r>
      <w:r>
        <w:rPr>
          <w:rFonts w:ascii="Tahoma" w:eastAsia="Tahoma" w:hAnsi="Tahoma" w:cs="Tahoma"/>
          <w:b/>
          <w:highlight w:val="white"/>
        </w:rPr>
        <w:t>ng username, int dificultad, int categoria)</w:t>
      </w:r>
      <w:r>
        <w:rPr>
          <w:rFonts w:ascii="Tahoma" w:eastAsia="Tahoma" w:hAnsi="Tahoma" w:cs="Tahoma"/>
          <w:highlight w:val="white"/>
        </w:rPr>
        <w:t>: Recibe el username, dificultad y categoría elegidas por el usuario, invoca al método CargarPartida de la clase Juego y, siempre y cuando lleguen preguntas de la base de datos, redirige el sitio al ActionResult J</w:t>
      </w:r>
      <w:r>
        <w:rPr>
          <w:rFonts w:ascii="Tahoma" w:eastAsia="Tahoma" w:hAnsi="Tahoma" w:cs="Tahoma"/>
          <w:highlight w:val="white"/>
        </w:rPr>
        <w:t>ugar. En caso de elegir una configuración sin preguntas en base de datos, debe redirigir nuevamente al ActionResult ConfigurarJuego.</w:t>
      </w:r>
    </w:p>
    <w:p w:rsidR="00A5599D" w:rsidRDefault="00A5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 w:right="-220"/>
        <w:rPr>
          <w:rFonts w:ascii="Tahoma" w:eastAsia="Tahoma" w:hAnsi="Tahoma" w:cs="Tahoma"/>
          <w:highlight w:val="white"/>
        </w:rPr>
      </w:pPr>
    </w:p>
    <w:p w:rsidR="00A5599D" w:rsidRDefault="008D1836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public IActionResult</w:t>
      </w:r>
      <w:r>
        <w:rPr>
          <w:rFonts w:ascii="Tahoma" w:eastAsia="Tahoma" w:hAnsi="Tahoma" w:cs="Tahoma"/>
          <w:highlight w:val="white"/>
        </w:rPr>
        <w:t xml:space="preserve"> </w:t>
      </w:r>
      <w:r>
        <w:rPr>
          <w:rFonts w:ascii="Tahoma" w:eastAsia="Tahoma" w:hAnsi="Tahoma" w:cs="Tahoma"/>
          <w:b/>
          <w:highlight w:val="white"/>
        </w:rPr>
        <w:t xml:space="preserve">Jugar(): </w:t>
      </w:r>
      <w:r>
        <w:rPr>
          <w:rFonts w:ascii="Tahoma" w:eastAsia="Tahoma" w:hAnsi="Tahoma" w:cs="Tahoma"/>
          <w:highlight w:val="white"/>
        </w:rPr>
        <w:t>Carga en ViewBag todo lo necesario para mostrar la pregunta actual con sus respectivas respu</w:t>
      </w:r>
      <w:r>
        <w:rPr>
          <w:rFonts w:ascii="Tahoma" w:eastAsia="Tahoma" w:hAnsi="Tahoma" w:cs="Tahoma"/>
          <w:highlight w:val="white"/>
        </w:rPr>
        <w:t xml:space="preserve">estas (que proviene del método ObtenerProximaPregunta. Si ya no hay más preguntas disponibles, retorna la view Fin. Si </w:t>
      </w:r>
      <w:r>
        <w:rPr>
          <w:rFonts w:ascii="Tahoma" w:eastAsia="Tahoma" w:hAnsi="Tahoma" w:cs="Tahoma"/>
          <w:highlight w:val="white"/>
        </w:rPr>
        <w:lastRenderedPageBreak/>
        <w:t>el método retorna una pregunta, invoca a ObtenerProximasRespuestas de la clase Juego guardando estos datos en ViewBag y retorna la view J</w:t>
      </w:r>
      <w:r>
        <w:rPr>
          <w:rFonts w:ascii="Tahoma" w:eastAsia="Tahoma" w:hAnsi="Tahoma" w:cs="Tahoma"/>
          <w:highlight w:val="white"/>
        </w:rPr>
        <w:t>uego.</w:t>
      </w:r>
    </w:p>
    <w:p w:rsidR="00A5599D" w:rsidRDefault="00A5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right="-220"/>
        <w:rPr>
          <w:rFonts w:ascii="Tahoma" w:eastAsia="Tahoma" w:hAnsi="Tahoma" w:cs="Tahoma"/>
          <w:highlight w:val="white"/>
        </w:rPr>
      </w:pPr>
    </w:p>
    <w:p w:rsidR="00A5599D" w:rsidRDefault="008D1836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[HttpPost] public IActionResult</w:t>
      </w:r>
      <w:r>
        <w:rPr>
          <w:rFonts w:ascii="Tahoma" w:eastAsia="Tahoma" w:hAnsi="Tahoma" w:cs="Tahoma"/>
          <w:highlight w:val="white"/>
        </w:rPr>
        <w:t xml:space="preserve"> </w:t>
      </w:r>
      <w:r>
        <w:rPr>
          <w:rFonts w:ascii="Tahoma" w:eastAsia="Tahoma" w:hAnsi="Tahoma" w:cs="Tahoma"/>
          <w:b/>
          <w:highlight w:val="white"/>
        </w:rPr>
        <w:t xml:space="preserve">VerificarRespuesta(int idPregunta, int idRespuesta): </w:t>
      </w:r>
      <w:r>
        <w:rPr>
          <w:rFonts w:ascii="Tahoma" w:eastAsia="Tahoma" w:hAnsi="Tahoma" w:cs="Tahoma"/>
          <w:highlight w:val="white"/>
        </w:rPr>
        <w:t xml:space="preserve"> Recibe el id de la respuesta elegida, invoca al método VerificarRespuesta de la clase Juego y retorna la view Respuesta, enviando por ViewBag si fue correcta o no.</w:t>
      </w:r>
      <w:r>
        <w:rPr>
          <w:rFonts w:ascii="Tahoma" w:eastAsia="Tahoma" w:hAnsi="Tahoma" w:cs="Tahoma"/>
          <w:highlight w:val="white"/>
        </w:rPr>
        <w:t xml:space="preserve"> (Como opcional, podés enviar también cuál era la respuesta correcta).</w:t>
      </w:r>
    </w:p>
    <w:p w:rsidR="00A5599D" w:rsidRDefault="00A5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</w:p>
    <w:p w:rsidR="00A5599D" w:rsidRDefault="008D1836">
      <w:pPr>
        <w:pStyle w:val="Subttul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b/>
          <w:i w:val="0"/>
          <w:sz w:val="28"/>
          <w:szCs w:val="28"/>
        </w:rPr>
      </w:pPr>
      <w:bookmarkStart w:id="2" w:name="_heading=h.bmryq4lqdgfm" w:colFirst="0" w:colLast="0"/>
      <w:bookmarkEnd w:id="2"/>
      <w:r>
        <w:rPr>
          <w:rFonts w:ascii="Tahoma" w:eastAsia="Tahoma" w:hAnsi="Tahoma" w:cs="Tahoma"/>
          <w:b/>
          <w:i w:val="0"/>
          <w:sz w:val="26"/>
          <w:szCs w:val="26"/>
        </w:rPr>
        <w:t>Views</w:t>
      </w:r>
    </w:p>
    <w:p w:rsidR="00A5599D" w:rsidRDefault="008D183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_Layout.cshtml</w:t>
      </w:r>
      <w:r>
        <w:rPr>
          <w:rFonts w:ascii="Tahoma" w:eastAsia="Tahoma" w:hAnsi="Tahoma" w:cs="Tahoma"/>
          <w:highlight w:val="white"/>
        </w:rPr>
        <w:br/>
        <w:t>En la navbar debe estar el link a Jugar (invoca a ConfigurarJuego) y el logo del juego (lo crean ustedes)</w:t>
      </w:r>
      <w:r>
        <w:rPr>
          <w:rFonts w:ascii="Tahoma" w:eastAsia="Tahoma" w:hAnsi="Tahoma" w:cs="Tahoma"/>
          <w:highlight w:val="white"/>
        </w:rPr>
        <w:br/>
      </w:r>
    </w:p>
    <w:p w:rsidR="00A5599D" w:rsidRDefault="008D183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Index.cshtml</w:t>
      </w:r>
      <w:r>
        <w:rPr>
          <w:rFonts w:ascii="Tahoma" w:eastAsia="Tahoma" w:hAnsi="Tahoma" w:cs="Tahoma"/>
          <w:highlight w:val="white"/>
        </w:rPr>
        <w:br/>
      </w:r>
      <w:r>
        <w:rPr>
          <w:rFonts w:ascii="Tahoma" w:eastAsia="Tahoma" w:hAnsi="Tahoma" w:cs="Tahoma"/>
          <w:highlight w:val="white"/>
        </w:rPr>
        <w:t>Debe mostrar el logo del juego y un enlace en formato de botón que invoca al método ConfigurarJuego del controller.</w:t>
      </w:r>
    </w:p>
    <w:p w:rsidR="00A5599D" w:rsidRDefault="00A5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right="-220"/>
        <w:rPr>
          <w:rFonts w:ascii="Tahoma" w:eastAsia="Tahoma" w:hAnsi="Tahoma" w:cs="Tahoma"/>
          <w:highlight w:val="white"/>
        </w:rPr>
      </w:pPr>
    </w:p>
    <w:p w:rsidR="00A5599D" w:rsidRDefault="008D183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ConfigurarJuego.cshtml</w:t>
      </w:r>
    </w:p>
    <w:p w:rsidR="00A5599D" w:rsidRDefault="008D1836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ab/>
      </w:r>
      <w:r>
        <w:rPr>
          <w:rFonts w:ascii="Tahoma" w:eastAsia="Tahoma" w:hAnsi="Tahoma" w:cs="Tahoma"/>
          <w:highlight w:val="white"/>
        </w:rPr>
        <w:t xml:space="preserve">Permite configurar mediante un formulario (GET) usando </w:t>
      </w:r>
      <w:r>
        <w:rPr>
          <w:rFonts w:ascii="Tahoma" w:eastAsia="Tahoma" w:hAnsi="Tahoma" w:cs="Tahoma"/>
          <w:i/>
          <w:highlight w:val="white"/>
        </w:rPr>
        <w:t>select</w:t>
      </w:r>
      <w:r>
        <w:rPr>
          <w:rFonts w:ascii="Tahoma" w:eastAsia="Tahoma" w:hAnsi="Tahoma" w:cs="Tahoma"/>
          <w:highlight w:val="white"/>
        </w:rPr>
        <w:t xml:space="preserve"> o </w:t>
      </w:r>
      <w:r>
        <w:rPr>
          <w:rFonts w:ascii="Tahoma" w:eastAsia="Tahoma" w:hAnsi="Tahoma" w:cs="Tahoma"/>
          <w:i/>
          <w:highlight w:val="white"/>
        </w:rPr>
        <w:t>input type radio</w:t>
      </w:r>
      <w:r>
        <w:rPr>
          <w:rFonts w:ascii="Tahoma" w:eastAsia="Tahoma" w:hAnsi="Tahoma" w:cs="Tahoma"/>
          <w:highlight w:val="white"/>
        </w:rPr>
        <w:t>:</w:t>
      </w:r>
    </w:p>
    <w:p w:rsidR="00A5599D" w:rsidRDefault="008D1836">
      <w:pPr>
        <w:numPr>
          <w:ilvl w:val="0"/>
          <w:numId w:val="4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sdt>
        <w:sdtPr>
          <w:tag w:val="goog_rdk_0"/>
          <w:id w:val="1923447042"/>
        </w:sdtPr>
        <w:sdtEndPr/>
        <w:sdtContent>
          <w:r>
            <w:rPr>
              <w:rFonts w:ascii="Arial Unicode MS" w:eastAsia="Arial Unicode MS" w:hAnsi="Arial Unicode MS" w:cs="Arial Unicode MS"/>
              <w:highlight w:val="white"/>
            </w:rPr>
            <w:t>Dificultad (Eligiendo una en particular, o todas → value = -1 )</w:t>
          </w:r>
        </w:sdtContent>
      </w:sdt>
    </w:p>
    <w:p w:rsidR="00A5599D" w:rsidRDefault="008D1836">
      <w:pPr>
        <w:numPr>
          <w:ilvl w:val="0"/>
          <w:numId w:val="4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sdt>
        <w:sdtPr>
          <w:tag w:val="goog_rdk_1"/>
          <w:id w:val="-1479062268"/>
        </w:sdtPr>
        <w:sdtEndPr/>
        <w:sdtContent>
          <w:r>
            <w:rPr>
              <w:rFonts w:ascii="Arial Unicode MS" w:eastAsia="Arial Unicode MS" w:hAnsi="Arial Unicode MS" w:cs="Arial Unicode MS"/>
              <w:highlight w:val="white"/>
            </w:rPr>
            <w:t xml:space="preserve">Categoría (Eligiendo una en particular o todas → value = -1) </w:t>
          </w:r>
        </w:sdtContent>
      </w:sdt>
    </w:p>
    <w:p w:rsidR="00A5599D" w:rsidRDefault="008D1836">
      <w:pPr>
        <w:numPr>
          <w:ilvl w:val="0"/>
          <w:numId w:val="4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>Username</w:t>
      </w:r>
    </w:p>
    <w:p w:rsidR="00A5599D" w:rsidRDefault="00A5599D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</w:p>
    <w:p w:rsidR="00A5599D" w:rsidRDefault="008D1836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ab/>
        <w:t>Todos los campos deben ser required!</w:t>
      </w:r>
    </w:p>
    <w:p w:rsidR="00A5599D" w:rsidRDefault="008D1836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ab/>
        <w:t>Debe existir un botón Jugar que invoque al método Comenzar del controller.</w:t>
      </w:r>
    </w:p>
    <w:p w:rsidR="00A5599D" w:rsidRDefault="00A5599D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</w:p>
    <w:p w:rsidR="00A5599D" w:rsidRDefault="008D183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J</w:t>
      </w:r>
      <w:r>
        <w:rPr>
          <w:rFonts w:ascii="Tahoma" w:eastAsia="Tahoma" w:hAnsi="Tahoma" w:cs="Tahoma"/>
          <w:b/>
          <w:highlight w:val="white"/>
        </w:rPr>
        <w:t>uego.cshtml</w:t>
      </w:r>
    </w:p>
    <w:p w:rsidR="00A5599D" w:rsidRDefault="008D1836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ab/>
      </w:r>
      <w:r>
        <w:rPr>
          <w:rFonts w:ascii="Tahoma" w:eastAsia="Tahoma" w:hAnsi="Tahoma" w:cs="Tahoma"/>
          <w:highlight w:val="white"/>
        </w:rPr>
        <w:t xml:space="preserve">Muestra: </w:t>
      </w:r>
    </w:p>
    <w:p w:rsidR="00A5599D" w:rsidRDefault="008D1836">
      <w:pPr>
        <w:numPr>
          <w:ilvl w:val="0"/>
          <w:numId w:val="7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>Nombre de usuario y puntaje actual</w:t>
      </w:r>
    </w:p>
    <w:p w:rsidR="00A5599D" w:rsidRDefault="008D1836">
      <w:pPr>
        <w:numPr>
          <w:ilvl w:val="0"/>
          <w:numId w:val="7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lastRenderedPageBreak/>
        <w:t>Número de pregunta actual y enunciado (Si hay foto la muestra)</w:t>
      </w:r>
    </w:p>
    <w:p w:rsidR="00A5599D" w:rsidRDefault="008D1836">
      <w:pPr>
        <w:numPr>
          <w:ilvl w:val="0"/>
          <w:numId w:val="7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 xml:space="preserve">Un formulario (POST) con 4 botones para elegir la respuesta correcta (Si las respuestas tienen fotos, las muestra también como parte de la opción). </w:t>
      </w:r>
    </w:p>
    <w:p w:rsidR="00A5599D" w:rsidRDefault="008D1836">
      <w:pPr>
        <w:numPr>
          <w:ilvl w:val="0"/>
          <w:numId w:val="7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>Un botón para responder y enviar el formulario (llama al método VerificarRespuesta del controller).</w:t>
      </w:r>
    </w:p>
    <w:p w:rsidR="00A5599D" w:rsidRDefault="00A5599D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</w:p>
    <w:p w:rsidR="00A5599D" w:rsidRDefault="008D1836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ab/>
        <w:t>El di</w:t>
      </w:r>
      <w:r>
        <w:rPr>
          <w:rFonts w:ascii="Tahoma" w:eastAsia="Tahoma" w:hAnsi="Tahoma" w:cs="Tahoma"/>
          <w:highlight w:val="white"/>
        </w:rPr>
        <w:t>seño de esta pantalla se la dejamos a criterio de cada grupo!</w:t>
      </w:r>
    </w:p>
    <w:p w:rsidR="00A5599D" w:rsidRDefault="00A5599D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</w:p>
    <w:p w:rsidR="00A5599D" w:rsidRDefault="008D183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Respuesta.cshtml</w:t>
      </w:r>
    </w:p>
    <w:p w:rsidR="00A5599D" w:rsidRDefault="008D1836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ab/>
        <w:t>Muestra:</w:t>
      </w:r>
    </w:p>
    <w:p w:rsidR="00A5599D" w:rsidRDefault="008D1836">
      <w:pPr>
        <w:numPr>
          <w:ilvl w:val="0"/>
          <w:numId w:val="2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 xml:space="preserve">un cartel grande (ponerle onda!!) indicando si la respuesta fue correcta o incorrecta. En caso de haber sido incorrecta, mostrar cuál era la respuesta correcta. </w:t>
      </w:r>
    </w:p>
    <w:p w:rsidR="00A5599D" w:rsidRDefault="008D1836">
      <w:pPr>
        <w:numPr>
          <w:ilvl w:val="0"/>
          <w:numId w:val="2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>Un enlace para jugar la siguiente pregunta (llama al método Jugar del controller).</w:t>
      </w:r>
    </w:p>
    <w:p w:rsidR="00A5599D" w:rsidRDefault="00A5599D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</w:p>
    <w:p w:rsidR="00A5599D" w:rsidRDefault="008D183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Fin.cshtml</w:t>
      </w:r>
    </w:p>
    <w:p w:rsidR="00A5599D" w:rsidRDefault="008D1836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ab/>
        <w:t>Muestra:</w:t>
      </w:r>
    </w:p>
    <w:p w:rsidR="00A5599D" w:rsidRDefault="008D1836">
      <w:pPr>
        <w:numPr>
          <w:ilvl w:val="0"/>
          <w:numId w:val="11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>Nombre de usuario</w:t>
      </w:r>
    </w:p>
    <w:p w:rsidR="00A5599D" w:rsidRDefault="008D1836">
      <w:pPr>
        <w:numPr>
          <w:ilvl w:val="0"/>
          <w:numId w:val="11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>Puntaje final</w:t>
      </w:r>
    </w:p>
    <w:p w:rsidR="00A5599D" w:rsidRDefault="008D1836">
      <w:pPr>
        <w:numPr>
          <w:ilvl w:val="0"/>
          <w:numId w:val="11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>Un enlace para volver a jugar (Reinicia el juego invocando al método ConfigurarJuego del controller)</w:t>
      </w:r>
    </w:p>
    <w:p w:rsidR="00A5599D" w:rsidRDefault="00A5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</w:p>
    <w:p w:rsidR="00A5599D" w:rsidRDefault="008D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b/>
          <w:highlight w:val="white"/>
        </w:rPr>
      </w:pPr>
      <w:r>
        <w:br w:type="page"/>
      </w:r>
    </w:p>
    <w:p w:rsidR="00A5599D" w:rsidRDefault="008D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b/>
          <w:highlight w:val="white"/>
        </w:rPr>
      </w:pPr>
      <w:r>
        <w:rPr>
          <w:rFonts w:ascii="Tahoma" w:eastAsia="Tahoma" w:hAnsi="Tahoma" w:cs="Tahoma"/>
          <w:b/>
          <w:highlight w:val="white"/>
        </w:rPr>
        <w:lastRenderedPageBreak/>
        <w:t>Opcionales!</w:t>
      </w:r>
    </w:p>
    <w:p w:rsidR="00A5599D" w:rsidRDefault="008D1836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Tabla de Puntajes</w:t>
      </w:r>
      <w:r>
        <w:rPr>
          <w:rFonts w:ascii="Tahoma" w:eastAsia="Tahoma" w:hAnsi="Tahoma" w:cs="Tahoma"/>
          <w:highlight w:val="white"/>
        </w:rPr>
        <w:t>. Al final del juego se graba en una nueva tabla de la base de datos un registro con: Fecha-Hora, Username y Puntaje. Además, agregar una nueva view llamada HighScores, donde en una tabla se visualicen los mejores puntajes (por favor, al p</w:t>
      </w:r>
      <w:r>
        <w:rPr>
          <w:rFonts w:ascii="Tahoma" w:eastAsia="Tahoma" w:hAnsi="Tahoma" w:cs="Tahoma"/>
          <w:highlight w:val="white"/>
        </w:rPr>
        <w:t>edir los datos a la base mediante un método en la clase BD, traer los registros ordenados de mayor a menor puntaje!!)</w:t>
      </w:r>
    </w:p>
    <w:p w:rsidR="00A5599D" w:rsidRDefault="008D1836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Creador de Preguntas</w:t>
      </w:r>
      <w:r>
        <w:rPr>
          <w:rFonts w:ascii="Tahoma" w:eastAsia="Tahoma" w:hAnsi="Tahoma" w:cs="Tahoma"/>
          <w:highlight w:val="white"/>
        </w:rPr>
        <w:t xml:space="preserve">. Crear el </w:t>
      </w:r>
      <w:r>
        <w:rPr>
          <w:rFonts w:ascii="Tahoma" w:eastAsia="Tahoma" w:hAnsi="Tahoma" w:cs="Tahoma"/>
          <w:b/>
          <w:highlight w:val="white"/>
        </w:rPr>
        <w:t>BackOfficeController</w:t>
      </w:r>
      <w:r>
        <w:rPr>
          <w:rFonts w:ascii="Tahoma" w:eastAsia="Tahoma" w:hAnsi="Tahoma" w:cs="Tahoma"/>
          <w:highlight w:val="white"/>
        </w:rPr>
        <w:t>, que permitirá mediante algunos ActionResult crear nuevas preguntas para el juego. Est</w:t>
      </w:r>
      <w:r>
        <w:rPr>
          <w:rFonts w:ascii="Tahoma" w:eastAsia="Tahoma" w:hAnsi="Tahoma" w:cs="Tahoma"/>
          <w:highlight w:val="white"/>
        </w:rPr>
        <w:t xml:space="preserve">e controller deberá invocar a un método CrearPregunta de la clase BD. Por último, definir además la/s view/s necesarias para poder realizar esta acción. </w:t>
      </w:r>
    </w:p>
    <w:p w:rsidR="00A5599D" w:rsidRDefault="008D1836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20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b/>
          <w:highlight w:val="white"/>
        </w:rPr>
        <w:t>Super desafío:</w:t>
      </w:r>
      <w:r>
        <w:rPr>
          <w:rFonts w:ascii="Tahoma" w:eastAsia="Tahoma" w:hAnsi="Tahoma" w:cs="Tahoma"/>
          <w:highlight w:val="white"/>
        </w:rPr>
        <w:t xml:space="preserve"> implementar un timer en la view Juego (seteado en la cantidad de tiempo que deseen), y </w:t>
      </w:r>
      <w:r>
        <w:rPr>
          <w:rFonts w:ascii="Tahoma" w:eastAsia="Tahoma" w:hAnsi="Tahoma" w:cs="Tahoma"/>
          <w:highlight w:val="white"/>
        </w:rPr>
        <w:t>que en base a cuánto antes responde el usuario, sumar más o menos puntos a su puntaje general (siempre y cuando la respuesta sea correcta). Aclaración: Este opcional es 100% autodidacta e independiente.</w:t>
      </w:r>
    </w:p>
    <w:p w:rsidR="00A5599D" w:rsidRDefault="00A5599D">
      <w:pPr>
        <w:rPr>
          <w:rFonts w:ascii="Tahoma" w:eastAsia="Tahoma" w:hAnsi="Tahoma" w:cs="Tahoma"/>
        </w:rPr>
      </w:pPr>
    </w:p>
    <w:p w:rsidR="00A5599D" w:rsidRDefault="00A5599D">
      <w:pPr>
        <w:rPr>
          <w:rFonts w:ascii="Tahoma" w:eastAsia="Tahoma" w:hAnsi="Tahoma" w:cs="Tahoma"/>
        </w:rPr>
      </w:pPr>
    </w:p>
    <w:p w:rsidR="00A5599D" w:rsidRDefault="008D1836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Formato de entrega</w:t>
      </w:r>
    </w:p>
    <w:p w:rsidR="00A5599D" w:rsidRDefault="008D1836">
      <w:p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highlight w:val="white"/>
        </w:rPr>
        <w:t>Subir al servicio del Campus Vir</w:t>
      </w:r>
      <w:r>
        <w:rPr>
          <w:rFonts w:ascii="Tahoma" w:eastAsia="Tahoma" w:hAnsi="Tahoma" w:cs="Tahoma"/>
          <w:highlight w:val="white"/>
        </w:rPr>
        <w:t>tual el link a GitHub. Guardar en la carpeta wwwroot el archivo .sql de la base de datos. El archivo a subir debe tener como nombre el apellido de los/las integrantes y el número de Trabajo Práctico, respetando la siguiente nomenclatura que muestra el ejem</w:t>
      </w:r>
      <w:r>
        <w:rPr>
          <w:rFonts w:ascii="Tahoma" w:eastAsia="Tahoma" w:hAnsi="Tahoma" w:cs="Tahoma"/>
          <w:highlight w:val="white"/>
        </w:rPr>
        <w:t>plo: TP_PreguntadORT_Medina_Kristal.zip</w:t>
      </w:r>
    </w:p>
    <w:sectPr w:rsidR="00A5599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836" w:rsidRDefault="008D1836">
      <w:pPr>
        <w:spacing w:after="0" w:line="240" w:lineRule="auto"/>
      </w:pPr>
      <w:r>
        <w:separator/>
      </w:r>
    </w:p>
  </w:endnote>
  <w:endnote w:type="continuationSeparator" w:id="0">
    <w:p w:rsidR="008D1836" w:rsidRDefault="008D1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99D" w:rsidRDefault="008D1836">
    <w:pPr>
      <w:jc w:val="right"/>
    </w:pPr>
    <w:r>
      <w:fldChar w:fldCharType="begin"/>
    </w:r>
    <w:r>
      <w:instrText>PAGE</w:instrText>
    </w:r>
    <w:r w:rsidR="0012527B">
      <w:fldChar w:fldCharType="separate"/>
    </w:r>
    <w:r w:rsidR="0012527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836" w:rsidRDefault="008D1836">
      <w:pPr>
        <w:spacing w:after="0" w:line="240" w:lineRule="auto"/>
      </w:pPr>
      <w:r>
        <w:separator/>
      </w:r>
    </w:p>
  </w:footnote>
  <w:footnote w:type="continuationSeparator" w:id="0">
    <w:p w:rsidR="008D1836" w:rsidRDefault="008D1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99D" w:rsidRDefault="008D1836">
    <w:pP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</w:rPr>
    </w:pPr>
    <w:r>
      <w:rPr>
        <w:rFonts w:ascii="Arial" w:eastAsia="Arial" w:hAnsi="Arial" w:cs="Arial"/>
      </w:rPr>
      <w:t xml:space="preserve">Materia: </w:t>
    </w:r>
    <w:r>
      <w:rPr>
        <w:rFonts w:ascii="Arial" w:eastAsia="Arial" w:hAnsi="Arial" w:cs="Arial"/>
        <w:b/>
      </w:rPr>
      <w:t>Taller de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  <w:b/>
      </w:rPr>
      <w:t>Programación 2</w:t>
    </w:r>
    <w:r>
      <w:rPr>
        <w:rFonts w:ascii="Arial" w:eastAsia="Arial" w:hAnsi="Arial" w:cs="Arial"/>
      </w:rPr>
      <w:t>. Escuela ORT sede Almagro</w:t>
    </w:r>
    <w:r>
      <w:rPr>
        <w:rFonts w:ascii="Arial" w:eastAsia="Arial" w:hAnsi="Arial" w:cs="Arial"/>
      </w:rPr>
      <w:tab/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5181600</wp:posOffset>
          </wp:positionH>
          <wp:positionV relativeFrom="paragraph">
            <wp:posOffset>19050</wp:posOffset>
          </wp:positionV>
          <wp:extent cx="1134208" cy="628163"/>
          <wp:effectExtent l="0" t="0" r="0" b="0"/>
          <wp:wrapSquare wrapText="bothSides" distT="0" distB="0" distL="0" distR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63" t="29556" r="4364" b="17395"/>
                  <a:stretch>
                    <a:fillRect/>
                  </a:stretch>
                </pic:blipFill>
                <pic:spPr>
                  <a:xfrm>
                    <a:off x="0" y="0"/>
                    <a:ext cx="1134208" cy="628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5599D" w:rsidRDefault="00A5599D">
    <w:pP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</w:rPr>
    </w:pPr>
  </w:p>
  <w:p w:rsidR="00A5599D" w:rsidRDefault="008D1836">
    <w:pP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</w:rPr>
    </w:pPr>
    <w:r>
      <w:rPr>
        <w:rFonts w:ascii="Arial" w:eastAsia="Arial" w:hAnsi="Arial" w:cs="Arial"/>
        <w:b/>
      </w:rPr>
      <w:t>Año</w:t>
    </w:r>
    <w:r>
      <w:rPr>
        <w:rFonts w:ascii="Arial" w:eastAsia="Arial" w:hAnsi="Arial" w:cs="Arial"/>
      </w:rPr>
      <w:t>: 4to Informática</w:t>
    </w:r>
  </w:p>
  <w:p w:rsidR="00A5599D" w:rsidRDefault="00A5599D">
    <w:pP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</w:rPr>
    </w:pPr>
  </w:p>
  <w:p w:rsidR="00A5599D" w:rsidRDefault="00A559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D46"/>
    <w:multiLevelType w:val="multilevel"/>
    <w:tmpl w:val="0912637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BD42BF"/>
    <w:multiLevelType w:val="multilevel"/>
    <w:tmpl w:val="A9F6ADD2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20D70"/>
    <w:multiLevelType w:val="multilevel"/>
    <w:tmpl w:val="7FC072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281A8F"/>
    <w:multiLevelType w:val="multilevel"/>
    <w:tmpl w:val="4412C2A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11A639ED"/>
    <w:multiLevelType w:val="multilevel"/>
    <w:tmpl w:val="D68E9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1E358F"/>
    <w:multiLevelType w:val="multilevel"/>
    <w:tmpl w:val="F97EDB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16C5DB0"/>
    <w:multiLevelType w:val="multilevel"/>
    <w:tmpl w:val="03309BE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DEC61C7"/>
    <w:multiLevelType w:val="multilevel"/>
    <w:tmpl w:val="B3C414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F0F660B"/>
    <w:multiLevelType w:val="multilevel"/>
    <w:tmpl w:val="E8688D8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F6C7A9E"/>
    <w:multiLevelType w:val="multilevel"/>
    <w:tmpl w:val="8BC47C7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46E01E7"/>
    <w:multiLevelType w:val="multilevel"/>
    <w:tmpl w:val="67D6F8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10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9D"/>
    <w:rsid w:val="0012527B"/>
    <w:rsid w:val="008D1836"/>
    <w:rsid w:val="00A5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446D31-5F80-409A-AD88-204BE688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26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026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026FD7"/>
    <w:rPr>
      <w:b/>
      <w:bCs/>
    </w:rPr>
  </w:style>
  <w:style w:type="paragraph" w:styleId="Prrafodelista">
    <w:name w:val="List Paragraph"/>
    <w:basedOn w:val="Normal"/>
    <w:uiPriority w:val="34"/>
    <w:qFormat/>
    <w:rsid w:val="0004636E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1252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527B"/>
  </w:style>
  <w:style w:type="paragraph" w:styleId="Piedepgina">
    <w:name w:val="footer"/>
    <w:basedOn w:val="Normal"/>
    <w:link w:val="PiedepginaCar"/>
    <w:uiPriority w:val="99"/>
    <w:unhideWhenUsed/>
    <w:rsid w:val="001252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8lCt9lIYtNwEcFW303ykxfDsQ==">CgMxLjAaJQoBMBIgCh4IB0IaCgZUYWhvbWESEEFyaWFsIFVuaWNvZGUgTVMaJQoBMRIgCh4IB0IaCgZUYWhvbWESEEFyaWFsIFVuaWNvZGUgTVMyDmgud29kN3BzNXlhY2o0Mg5oLmJtcnlxNGxxZGdmbTgAciExUlR6aXdnQW1nenFDRlQyNnVOY1o5WE5ldHhZVHB5VVo=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1080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leok</dc:creator>
  <cp:lastModifiedBy>JOAQUIN PATERNO</cp:lastModifiedBy>
  <cp:revision>1</cp:revision>
  <dcterms:created xsi:type="dcterms:W3CDTF">2020-02-27T13:30:00Z</dcterms:created>
  <dcterms:modified xsi:type="dcterms:W3CDTF">2024-08-29T12:57:00Z</dcterms:modified>
</cp:coreProperties>
</file>