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57B5" w14:textId="785AA2C3" w:rsidR="0063444C" w:rsidRPr="00D363EB" w:rsidRDefault="00D363EB" w:rsidP="00D363EB">
      <w:pPr>
        <w:jc w:val="center"/>
        <w:rPr>
          <w:rFonts w:ascii="Times New Roman Bold" w:hAnsi="Times New Roman Bold" w:cs="Times New Roman"/>
          <w:b/>
          <w:bCs/>
          <w:smallCaps/>
          <w:sz w:val="28"/>
          <w:szCs w:val="28"/>
        </w:rPr>
      </w:pPr>
      <w:r w:rsidRPr="00D363EB">
        <w:rPr>
          <w:rFonts w:ascii="Times New Roman Bold" w:hAnsi="Times New Roman Bold" w:cs="Times New Roman"/>
          <w:b/>
          <w:bCs/>
          <w:smallCaps/>
          <w:sz w:val="28"/>
          <w:szCs w:val="28"/>
        </w:rPr>
        <w:t xml:space="preserve">Lab: </w:t>
      </w:r>
      <w:r w:rsidR="00C97A95">
        <w:rPr>
          <w:rFonts w:ascii="Times New Roman Bold" w:hAnsi="Times New Roman Bold" w:cs="Times New Roman"/>
          <w:b/>
          <w:bCs/>
          <w:smallCaps/>
          <w:sz w:val="28"/>
          <w:szCs w:val="28"/>
        </w:rPr>
        <w:t>Entity-Relationship (</w:t>
      </w:r>
      <w:r w:rsidRPr="00D363EB">
        <w:rPr>
          <w:rFonts w:ascii="Times New Roman Bold" w:hAnsi="Times New Roman Bold" w:cs="Times New Roman"/>
          <w:b/>
          <w:bCs/>
          <w:smallCaps/>
          <w:sz w:val="28"/>
          <w:szCs w:val="28"/>
        </w:rPr>
        <w:t>ER</w:t>
      </w:r>
      <w:r w:rsidR="00C97A95">
        <w:rPr>
          <w:rFonts w:ascii="Times New Roman Bold" w:hAnsi="Times New Roman Bold" w:cs="Times New Roman"/>
          <w:b/>
          <w:bCs/>
          <w:smallCaps/>
          <w:sz w:val="28"/>
          <w:szCs w:val="28"/>
        </w:rPr>
        <w:t>)</w:t>
      </w:r>
      <w:r w:rsidRPr="00D363EB">
        <w:rPr>
          <w:rFonts w:ascii="Times New Roman Bold" w:hAnsi="Times New Roman Bold" w:cs="Times New Roman"/>
          <w:b/>
          <w:bCs/>
          <w:smallCaps/>
          <w:sz w:val="28"/>
          <w:szCs w:val="28"/>
        </w:rPr>
        <w:t xml:space="preserve"> Diagrams </w:t>
      </w:r>
      <w:r w:rsidR="006D4BE1">
        <w:rPr>
          <w:rFonts w:ascii="Times New Roman Bold" w:hAnsi="Times New Roman Bold" w:cs="Times New Roman"/>
          <w:b/>
          <w:bCs/>
          <w:smallCaps/>
          <w:sz w:val="28"/>
          <w:szCs w:val="28"/>
        </w:rPr>
        <w:t>Template</w:t>
      </w:r>
    </w:p>
    <w:p w14:paraId="79313159" w14:textId="78F8B224" w:rsidR="008071ED" w:rsidRPr="00D363EB" w:rsidRDefault="00E24F25" w:rsidP="00E2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3EB">
        <w:rPr>
          <w:rFonts w:ascii="Times New Roman" w:hAnsi="Times New Roman" w:cs="Times New Roman"/>
          <w:sz w:val="24"/>
          <w:szCs w:val="24"/>
        </w:rPr>
        <w:t xml:space="preserve">Using this completed instance diagram fill in the cardinality symbols for the </w:t>
      </w:r>
      <w:r w:rsidR="00C97A95">
        <w:rPr>
          <w:rFonts w:ascii="Times New Roman" w:hAnsi="Times New Roman" w:cs="Times New Roman"/>
          <w:sz w:val="24"/>
          <w:szCs w:val="24"/>
        </w:rPr>
        <w:t>Entity-Relationship Diagram (</w:t>
      </w:r>
      <w:r w:rsidRPr="00D363EB">
        <w:rPr>
          <w:rFonts w:ascii="Times New Roman" w:hAnsi="Times New Roman" w:cs="Times New Roman"/>
          <w:sz w:val="24"/>
          <w:szCs w:val="24"/>
        </w:rPr>
        <w:t>ERD</w:t>
      </w:r>
      <w:r w:rsidR="00C97A95">
        <w:rPr>
          <w:rFonts w:ascii="Times New Roman" w:hAnsi="Times New Roman" w:cs="Times New Roman"/>
          <w:sz w:val="24"/>
          <w:szCs w:val="24"/>
        </w:rPr>
        <w:t>)</w:t>
      </w:r>
      <w:r w:rsidRPr="00D363EB">
        <w:rPr>
          <w:rFonts w:ascii="Times New Roman" w:hAnsi="Times New Roman" w:cs="Times New Roman"/>
          <w:sz w:val="24"/>
          <w:szCs w:val="24"/>
        </w:rPr>
        <w:t xml:space="preserve"> below.  You will probably need to use a basic drawing tool within Word to draw the cardinalities.</w:t>
      </w:r>
    </w:p>
    <w:p w14:paraId="6F3F0BB4" w14:textId="77777777" w:rsidR="008071ED" w:rsidRPr="00842534" w:rsidRDefault="008071ED" w:rsidP="00E24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0F9A4" w14:textId="38DFF199" w:rsidR="00E24F25" w:rsidRDefault="00E24F25" w:rsidP="00E24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5EF29" w14:textId="304B17D9" w:rsidR="00E24F25" w:rsidRDefault="00C42972" w:rsidP="00E24F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0A011" wp14:editId="1CE2569A">
                <wp:simplePos x="0" y="0"/>
                <wp:positionH relativeFrom="column">
                  <wp:posOffset>1972945</wp:posOffset>
                </wp:positionH>
                <wp:positionV relativeFrom="paragraph">
                  <wp:posOffset>3201986</wp:posOffset>
                </wp:positionV>
                <wp:extent cx="124807" cy="78538"/>
                <wp:effectExtent l="0" t="0" r="2794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07" cy="7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8E1A6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252.1pt" to="165.2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SHngEAAJcDAAAOAAAAZHJzL2Uyb0RvYy54bWysU8Fu2zAMvRfYPwi6L3bSdg2MOD20WC9F&#10;W6zbB6gyFQuQRIFSY+fvKymJM3QFhg290JLIR/I90qvr0Rq2BQoaXcvns5ozcBI77TYt//Xz+9cl&#10;ZyEK1wmDDlq+g8Cv11/OVoNvYIE9mg6IpSQuNINveR+jb6oqyB6sCDP04JJTIVkR05U2VUdiSNmt&#10;qRZ1/a0akDpPKCGE9Hq7d/J1ya8UyPioVIDITMtTb7FYKvYl22q9Es2GhO+1PLQh/qMLK7RLRadU&#10;tyIK9kr6j1RWS8KAKs4k2gqV0hIKh8RmXr9j89wLD4VLEif4SabweWnlw/bGPVGSYfChCf6JMotR&#10;kc3f1B8bi1i7SSwYI5Ppcb64WNZXnMnkulpeni+zltUJ6ynEO0DL8qHlRrtMRTRiex/iPvQYknCn&#10;6uUUdwZysHE/QDHd5XoFXRYDbgyxrUgjFVKCi/ND6RKdYUobMwHrvwMP8RkKZWn+BTwhSmV0cQJb&#10;7ZA+qh7HY8tqH39UYM87S/CC3a7MpUiTpl/EPWxqXq/f7wV++p/WbwAAAP//AwBQSwMEFAAGAAgA&#10;AAAhABZZbibjAAAACwEAAA8AAABkcnMvZG93bnJldi54bWxMj1FLwzAQx98Fv0M4wTeXtJ1VatMx&#10;BuIcyHAK8zFrYlttLiXJ1u7bez7p4939+N/vXy4m27OT8aFzKCGZCWAGa6c7bCS8vz3e3AMLUaFW&#10;vUMj4WwCLKrLi1IV2o34ak672DAKwVAoCW2MQ8F5qFtjVZi5wSDdPp23KtLoG669Ginc9jwVIudW&#10;dUgfWjWYVWvq793RSnjx6/VquTl/4fbDjvt0s98+T09SXl9Nywdg0UzxD4ZffVKHipwO7og6sF5C&#10;log7QiXcinkKjIgsE3NgB9okeQ68Kvn/DtUPAAAA//8DAFBLAQItABQABgAIAAAAIQC2gziS/gAA&#10;AOEBAAATAAAAAAAAAAAAAAAAAAAAAABbQ29udGVudF9UeXBlc10ueG1sUEsBAi0AFAAGAAgAAAAh&#10;ADj9If/WAAAAlAEAAAsAAAAAAAAAAAAAAAAALwEAAF9yZWxzLy5yZWxzUEsBAi0AFAAGAAgAAAAh&#10;AISXBIeeAQAAlwMAAA4AAAAAAAAAAAAAAAAALgIAAGRycy9lMm9Eb2MueG1sUEsBAi0AFAAGAAgA&#10;AAAhABZZbib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C3721" wp14:editId="2CC0B163">
                <wp:simplePos x="0" y="0"/>
                <wp:positionH relativeFrom="column">
                  <wp:posOffset>1980264</wp:posOffset>
                </wp:positionH>
                <wp:positionV relativeFrom="paragraph">
                  <wp:posOffset>3297671</wp:posOffset>
                </wp:positionV>
                <wp:extent cx="107101" cy="84147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01" cy="8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76AF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259.65pt" to="164.4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E/pAEAAKEDAAAOAAAAZHJzL2Uyb0RvYy54bWysU01r3DAQvQf6H4TuXdshJMGsN4eE9lKS&#10;kK+7Io/WAn0xUtbefx9pvOuUplBaehGSZt6beU+j9dVkDdsBRu1dx5tVzRk46Xvtth1/fvr29ZKz&#10;mITrhfEOOr6HyK82X07WY2jh1A/e9IAsk7jYjqHjQ0qhraooB7AirnwAl4PKoxUpH3Fb9SjGzG5N&#10;dVrX59XosQ/oJcSYb2/mIN8Qv1Ig051SERIzHc+9JVqR1teyVpu1aLcowqDloQ3xD11YoV0uulDd&#10;iCTYG+pPVFZL9NGrtJLeVl4pLYE0ZDVN/Yuax0EEIC3ZnBgWm+L/o5W3u2t3j9mGMcQ2hnssKiaF&#10;limjw0t+U9KVO2UT2bZfbIMpMZkvm/qiqRvOZA5dnjVnF8XVamYpbAFj+g7esrLpuNGuiBKt2P2I&#10;aU49pmTcRx+0S3sDJdm4B1BM96UeoWlE4Nog24n8uEJKcKk5lKbsAlPamAVY/xl4yC9QoPH5G/CC&#10;oMrepQVstfP4u+ppOras5vyjA7PuYsGr7/f0QmRNngMy9zCzZdB+PhP842dt3gEAAP//AwBQSwME&#10;FAAGAAgAAAAhACP6/7ziAAAACwEAAA8AAABkcnMvZG93bnJldi54bWxMj01PwzAMhu9I/IfIk7gg&#10;ln6IaStNJ4SAwzhtAwlubpO11RqnarKu/HvMaTvafvT6efP1ZDsxmsG3jhTE8wiEocrplmoFn/u3&#10;hyUIH5A0do6Mgl/jYV3c3uSYaXemrRl3oRYcQj5DBU0IfSalrxpj0c9db4hvBzdYDDwOtdQDnjnc&#10;djKJooW02BJ/aLA3L42pjruTVfDjnX/92pTj+3G7mfD+IyTflVbqbjY9P4EIZgoXGP71WR0Kdird&#10;ibQXnYI0jleMKniMVykIJtJkyWVK3qTJAmSRy+sOxR8AAAD//wMAUEsBAi0AFAAGAAgAAAAhALaD&#10;OJL+AAAA4QEAABMAAAAAAAAAAAAAAAAAAAAAAFtDb250ZW50X1R5cGVzXS54bWxQSwECLQAUAAYA&#10;CAAAACEAOP0h/9YAAACUAQAACwAAAAAAAAAAAAAAAAAvAQAAX3JlbHMvLnJlbHNQSwECLQAUAAYA&#10;CAAAACEAMzcRP6QBAAChAwAADgAAAAAAAAAAAAAAAAAuAgAAZHJzL2Uyb0RvYy54bWxQSwECLQAU&#10;AAYACAAAACEAI/r/vOIAAAALAQAADwAAAAAAAAAAAAAAAAD+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C8AE1" wp14:editId="43C45738">
                <wp:simplePos x="0" y="0"/>
                <wp:positionH relativeFrom="column">
                  <wp:posOffset>2098718</wp:posOffset>
                </wp:positionH>
                <wp:positionV relativeFrom="paragraph">
                  <wp:posOffset>3192021</wp:posOffset>
                </wp:positionV>
                <wp:extent cx="168294" cy="173905"/>
                <wp:effectExtent l="0" t="0" r="2222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" cy="173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99597" id="Oval 12" o:spid="_x0000_s1026" style="position:absolute;margin-left:165.25pt;margin-top:251.35pt;width:13.2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PAZQIAAC4FAAAOAAAAZHJzL2Uyb0RvYy54bWysVEtv2zAMvg/YfxB0Xx1n6SuoUwQtOgwo&#10;2mDt0LMqS40wWdQoJU7260fJjpOtOQ27yKRIfnz4o66uN41la4XBgKt4eTLiTDkJtXFvFf/+fPfp&#10;grMQhauFBacqvlWBX88+frhq/VSNYQm2VsgIxIVp6yu+jNFPiyLIpWpEOAGvHBk1YCMiqfhW1Cha&#10;Qm9sMR6NzooWsPYIUoVAt7edkc8yvtZKxketg4rMVpxqi/nEfL6ms5hdiekbCr80si9D/EMVjTCO&#10;kg5QtyIKtkLzDqoxEiGAjicSmgK0NlLlHqibcvRXN09L4VXuhYYT/DCm8P9g5cP6yS+QxtD6MA0k&#10;pi42Gpv0pfrYJg9rOwxLbSKTdFmeXYwvJ5xJMpXnny9Hp2mYxT7YY4hfFDQsCRVX1hofUjtiKtb3&#10;IXbeO690bV06A1hT3xlrs5KIoG4ssrWgXxg3ZZ/lwItypshi30GW4taqDvWb0szUVPM4Z8/k2mMK&#10;KZWLZz2udeSdwjRVMASWxwJt3BXT+6YwlUk3BI6OBf6ZcYjIWcHFIbgxDvAYQP1jyNz577rvek7t&#10;v0K9XSBD6CgfvLwz9B/uRYgLgcRx2gba2/hIh7bQVhx6ibMl4K9j98mfqEdWzlramYqHnyuBijP7&#10;1REpL8vJJC1ZVian52NS8NDyemhxq+YG6J+W9EJ4mcXkH+1O1AjNC633PGUlk3CScldcRtwpN7Hb&#10;ZXogpJrPsxstlhfx3j15mcDTVBPJnjcvAn1PxkgsfoDdfr0jZOebIh3MVxG0yWzdz7WfNy1lpnz/&#10;gKStP9Sz1/6Zm/0GAAD//wMAUEsDBBQABgAIAAAAIQBJLiOu3wAAAAsBAAAPAAAAZHJzL2Rvd25y&#10;ZXYueG1sTI9BTsMwEEX3SNzBGiQ2iNqJlbQKcSpAReyQKBzAjYc4ENtR7DaB0zOs6HJmnv68X28X&#10;N7ATTrEPXkG2EsDQt8H0vlPw/vZ0uwEWk/ZGD8Gjgm+MsG0uL2pdmTD7VzztU8coxMdKK7ApjRXn&#10;sbXodFyFET3dPsLkdKJx6riZ9EzhbuC5ECV3uvf0weoRHy22X/ujU1BucrnDbPdQzvZnKVx8ef4c&#10;b5S6vlru74AlXNI/DH/6pA4NOR3C0ZvIBgVSioJQBYXI18CIkMWa2h1oI0UGvKn5eYfmFwAA//8D&#10;AFBLAQItABQABgAIAAAAIQC2gziS/gAAAOEBAAATAAAAAAAAAAAAAAAAAAAAAABbQ29udGVudF9U&#10;eXBlc10ueG1sUEsBAi0AFAAGAAgAAAAhADj9If/WAAAAlAEAAAsAAAAAAAAAAAAAAAAALwEAAF9y&#10;ZWxzLy5yZWxzUEsBAi0AFAAGAAgAAAAhAKpPc8BlAgAALgUAAA4AAAAAAAAAAAAAAAAALgIAAGRy&#10;cy9lMm9Eb2MueG1sUEsBAi0AFAAGAAgAAAAhAEkuI67fAAAACw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A800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6909A" wp14:editId="76824C57">
                <wp:simplePos x="0" y="0"/>
                <wp:positionH relativeFrom="column">
                  <wp:posOffset>4319281</wp:posOffset>
                </wp:positionH>
                <wp:positionV relativeFrom="paragraph">
                  <wp:posOffset>3202211</wp:posOffset>
                </wp:positionV>
                <wp:extent cx="168294" cy="173905"/>
                <wp:effectExtent l="0" t="0" r="2222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" cy="173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1B035" id="Oval 8" o:spid="_x0000_s1026" style="position:absolute;margin-left:340.1pt;margin-top:252.15pt;width:13.25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PAZQIAAC4FAAAOAAAAZHJzL2Uyb0RvYy54bWysVEtv2zAMvg/YfxB0Xx1n6SuoUwQtOgwo&#10;2mDt0LMqS40wWdQoJU7260fJjpOtOQ27yKRIfnz4o66uN41la4XBgKt4eTLiTDkJtXFvFf/+fPfp&#10;grMQhauFBacqvlWBX88+frhq/VSNYQm2VsgIxIVp6yu+jNFPiyLIpWpEOAGvHBk1YCMiqfhW1Cha&#10;Qm9sMR6NzooWsPYIUoVAt7edkc8yvtZKxketg4rMVpxqi/nEfL6ms5hdiekbCr80si9D/EMVjTCO&#10;kg5QtyIKtkLzDqoxEiGAjicSmgK0NlLlHqibcvRXN09L4VXuhYYT/DCm8P9g5cP6yS+QxtD6MA0k&#10;pi42Gpv0pfrYJg9rOwxLbSKTdFmeXYwvJ5xJMpXnny9Hp2mYxT7YY4hfFDQsCRVX1hofUjtiKtb3&#10;IXbeO690bV06A1hT3xlrs5KIoG4ssrWgXxg3ZZ/lwItypshi30GW4taqDvWb0szUVPM4Z8/k2mMK&#10;KZWLZz2udeSdwjRVMASWxwJt3BXT+6YwlUk3BI6OBf6ZcYjIWcHFIbgxDvAYQP1jyNz577rvek7t&#10;v0K9XSBD6CgfvLwz9B/uRYgLgcRx2gba2/hIh7bQVhx6ibMl4K9j98mfqEdWzlramYqHnyuBijP7&#10;1REpL8vJJC1ZVian52NS8NDyemhxq+YG6J+W9EJ4mcXkH+1O1AjNC633PGUlk3CScldcRtwpN7Hb&#10;ZXogpJrPsxstlhfx3j15mcDTVBPJnjcvAn1PxkgsfoDdfr0jZOebIh3MVxG0yWzdz7WfNy1lpnz/&#10;gKStP9Sz1/6Zm/0GAAD//wMAUEsDBBQABgAIAAAAIQCXpuM54AAAAAsBAAAPAAAAZHJzL2Rvd25y&#10;ZXYueG1sTI9BTsMwEEX3SNzBGiQ2iNpJaFKFOBWgInaVKD2AG0/jQGxHsdsETs90BcuZ+XrzfrWe&#10;bc/OOIbOOwnJQgBD13jduVbC/uP1fgUsROW06r1DCd8YYF1fX1Wq1H5y73jexZYRxIVSSTAxDiXn&#10;oTFoVVj4AR3djn60KtI4tlyPaiK47XkqRM6t6hx9MGrAF4PN1+5kJeSrNNtgsnnOJ/MzL23Yvn0O&#10;d1Le3sxPj8AizvEvDBd9UoeanA7+5HRg/YUhUopKWIqHDBglCpEXwA60yZICeF3x/x3qXwAAAP//&#10;AwBQSwECLQAUAAYACAAAACEAtoM4kv4AAADhAQAAEwAAAAAAAAAAAAAAAAAAAAAAW0NvbnRlbnRf&#10;VHlwZXNdLnhtbFBLAQItABQABgAIAAAAIQA4/SH/1gAAAJQBAAALAAAAAAAAAAAAAAAAAC8BAABf&#10;cmVscy8ucmVsc1BLAQItABQABgAIAAAAIQCqT3PAZQIAAC4FAAAOAAAAAAAAAAAAAAAAAC4CAABk&#10;cnMvZTJvRG9jLnhtbFBLAQItABQABgAIAAAAIQCXpuM54AAAAAsBAAAPAAAAAAAAAAAAAAAAAL8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A800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0E782" wp14:editId="5F4E5A3D">
                <wp:simplePos x="0" y="0"/>
                <wp:positionH relativeFrom="column">
                  <wp:posOffset>4516341</wp:posOffset>
                </wp:positionH>
                <wp:positionV relativeFrom="paragraph">
                  <wp:posOffset>3285351</wp:posOffset>
                </wp:positionV>
                <wp:extent cx="111318" cy="72003"/>
                <wp:effectExtent l="0" t="0" r="2222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72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E23F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pt,258.7pt" to="364.3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WGqAEAAKsDAAAOAAAAZHJzL2Uyb0RvYy54bWysU01v2zAMvRfofxB0b2y3wFYYcXpo0e4w&#10;bMX6cVdlKhagL0ha7Pz7UXTiDuuAYUUvAiXyPZKP1PpqsobtICbtXcebVc0ZOOl77bYdf3q8Pbvk&#10;LGXhemG8g47vIfGrzenJegwtnPvBmx4iQxKX2jF0fMg5tFWV5ABWpJUP4NCpfLQi4zVuqz6KEdmt&#10;qc7r+lM1+tiH6CWkhK83s5NviF8pkPm7UgkyMx3H2jKdkc6XclabtWi3UYRBy0MZ4h1VWKEdJl2o&#10;bkQW7GfUb6isltEnr/JKelt5pbQE6gG7aeo/unkYRADqBcVJYZEpfRyt/La7dvcRZRhDalO4j6WL&#10;SUXLlNHhC86Uk/VcrOLDmtlEAu4XAWHKTOJj0zQXDU5couszjuei6FvNfAUbYsp34C0rRseNdqU9&#10;0Yrd15Tn0GMI4l4rIivvDZRg436AYrov+QhNywLXJrKdwDELKcHl5pCaogtMaWMWYP1v4CG+QIEW&#10;6X/AC4Iye5cXsNXOx79lz9OxZDXHHxWY+y4SvPh+T7MiaXAjSNzD9paV+/1O8Nc/tvkFAAD//wMA&#10;UEsDBBQABgAIAAAAIQDu9OvU4QAAAAsBAAAPAAAAZHJzL2Rvd25yZXYueG1sTI89T8MwEIZ3JP6D&#10;dUgsiDqOAEchTgUVXcpQaIu6uolJosZnK3bT8O+5TrDdx6P3nivmk+3ZaIbQOVQgZgkwg5WrO2wU&#10;7LbL+wxYiBpr3Ts0Cn5MgHl5fVXovHZn/DTjJjaMQjDkWkEbo885D1VrrA4z5w3S7tsNVkdqh4bX&#10;gz5TuO15miRP3OoO6UKrvVm0pjpuTlbBcvUl39+Oi49sXN3tX8Xae773St3eTC/PwKKZ4h8MF31S&#10;h5KcDu6EdWC9AilESqiCRyEfgBEh00wCO9DkUvCy4P9/KH8BAAD//wMAUEsBAi0AFAAGAAgAAAAh&#10;ALaDOJL+AAAA4QEAABMAAAAAAAAAAAAAAAAAAAAAAFtDb250ZW50X1R5cGVzXS54bWxQSwECLQAU&#10;AAYACAAAACEAOP0h/9YAAACUAQAACwAAAAAAAAAAAAAAAAAvAQAAX3JlbHMvLnJlbHNQSwECLQAU&#10;AAYACAAAACEAg8rVhqgBAACrAwAADgAAAAAAAAAAAAAAAAAuAgAAZHJzL2Uyb0RvYy54bWxQSwEC&#10;LQAUAAYACAAAACEA7vTr1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800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D535D" wp14:editId="4741B651">
                <wp:simplePos x="0" y="0"/>
                <wp:positionH relativeFrom="column">
                  <wp:posOffset>4515927</wp:posOffset>
                </wp:positionH>
                <wp:positionV relativeFrom="paragraph">
                  <wp:posOffset>3214232</wp:posOffset>
                </wp:positionV>
                <wp:extent cx="127635" cy="71148"/>
                <wp:effectExtent l="0" t="0" r="2476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" cy="71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C8D80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pt,253.1pt" to="365.65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AEpwEAAKEDAAAOAAAAZHJzL2Uyb0RvYy54bWysU01v1DAQvVfiP1i+s0mW0lbRZntoBT1U&#10;UBX4Aa4z3ljyl8buJvvvsSe7KaKVEIiLZXvmvZn3PN5cT9awPWDU3nW8WdWcgZO+127X8R/fP72/&#10;4iwm4XphvIOOHyDy6+27s80YWlj7wZsekGUSF9sxdHxIKbRVFeUAVsSVD+ByUHm0IuUj7qoexZjZ&#10;ranWdX1RjR77gF5CjPn2dg7yLfErBTJ9VSpCYqbjubdEK9L6VNZquxHtDkUYtDy2If6hCyu0y0UX&#10;qluRBHtG/YrKaok+epVW0tvKK6UlkIaspql/U/NtEAFISzYnhsWm+P9o5Zf9jXvAbMMYYhvDAxYV&#10;k0LLlNHhLr8p6cqdsolsOyy2wZSYzJfN+vLiw0fOZA5dNs35VXG1mlkKW8CYPoO3rGw6brQrokQr&#10;9vcxzamnlIx76YN26WCgJBv3CIrpvtQjNI0I3Bhke5EfV0gJLjXH0pRdYEobswDrPwOP+QUKND5/&#10;A14QVNm7tICtdh7fqp6mU8tqzj85MOsuFjz5/kAvRNbkOSBzjzNbBu3XM8Ffftb2JwAAAP//AwBQ&#10;SwMEFAAGAAgAAAAhAJlPFzXhAAAACwEAAA8AAABkcnMvZG93bnJldi54bWxMj01PwzAMhu9I/IfI&#10;SFwQS9PBikrTCSHgsJ02QIKb24S2WuNUTdaVf485wc0fj14/Ltaz68Vkx9B50qAWCQhLtTcdNRre&#10;Xp+v70CEiGSw92Q1fNsA6/L8rMDc+BPt7LSPjeAQCjlqaGMccilD3VqHYeEHS7z78qPDyO3YSDPi&#10;icNdL9MkWUmHHfGFFgf72Nr6sD86DZ/Bh6f3TTW9HHabGa+2Mf2ojdaXF/PDPYho5/gHw68+q0PJ&#10;TpU/kgmi15AplTKq4TZZccFEtlRLEBVPVHYDsizk/x/KHwAAAP//AwBQSwECLQAUAAYACAAAACEA&#10;toM4kv4AAADhAQAAEwAAAAAAAAAAAAAAAAAAAAAAW0NvbnRlbnRfVHlwZXNdLnhtbFBLAQItABQA&#10;BgAIAAAAIQA4/SH/1gAAAJQBAAALAAAAAAAAAAAAAAAAAC8BAABfcmVscy8ucmVsc1BLAQItABQA&#10;BgAIAAAAIQASFzAEpwEAAKEDAAAOAAAAAAAAAAAAAAAAAC4CAABkcnMvZTJvRG9jLnhtbFBLAQIt&#10;ABQABgAIAAAAIQCZTxc1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800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7D6A4" wp14:editId="2EE3B047">
                <wp:simplePos x="0" y="0"/>
                <wp:positionH relativeFrom="column">
                  <wp:posOffset>1977655</wp:posOffset>
                </wp:positionH>
                <wp:positionV relativeFrom="paragraph">
                  <wp:posOffset>3287365</wp:posOffset>
                </wp:positionV>
                <wp:extent cx="265813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3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B41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258.85pt" to="36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NyqgEAALkDAAAOAAAAZHJzL2Uyb0RvYy54bWysU01P4zAQva+0/8HynTopWsRGTTlQsZcV&#10;IHb5AcYZN5b8JdvbpP+esdOmaEFCIC4Te2bem5nnyepqNJrsIETlbEvrRUUJWOE6Zbctffx7c3ZJ&#10;SUzcdlw7Cy3dQ6RX6+/fVoNvYOl6pzsIBElsbAbf0j4l3zAWRQ+Gx4XzYDEoXTA84TVsWRf4gOxG&#10;s2VVXbDBhc4HJyBG9G6mIF0XfilBpDspIySiW4q9pWJDsU/ZsvWKN9vAfa/EoQ3+iS4MVxaLzlQb&#10;njj5F9QrKqNEcNHJtBDOMCelElBmwGnq6r9p/vTcQ5kFxYl+lil+Ha243V3b+4AyDD420d+HPMUo&#10;g8lf7I+MRaz9LBaMiQh0Li9+XNbnPykRxxg7AX2I6Rc4Q/KhpVrZPAdv+O53TFgMU48p2a1tttmz&#10;4bEnO46v1eEpPw+m5jA79VdOaa9hgj6AJKrDjupSoqwOXOsw0XAhwKZ6ZsLsDJNK6xlYvQ885Gco&#10;lLX6CHhGlMrOphlslHXhreppPLYsp/yjAtPcWYIn1+3LyxVpcD+KVoddzgv48l7gpz9u/QwAAP//&#10;AwBQSwMEFAAGAAgAAAAhAKCeaGLfAAAACwEAAA8AAABkcnMvZG93bnJldi54bWxMj8FOwzAMhu9I&#10;vENkJC5oS7sNCqXpBAguO8EGiKPbmLZa41RJtpa3J0hIcLT96ff3F+vJ9OJIzneWFaTzBARxbXXH&#10;jYLX3dPsGoQPyBp7y6Tgizysy9OTAnNtR36h4zY0Ioawz1FBG8KQS+nrlgz6uR2I4+3TOoMhjq6R&#10;2uEYw00vF0lyJQ12HD+0ONBDS/V+ezAKhvZxc98sbt46rKvV+/7j2V3QqNT52XR3CyLQFP5g+NGP&#10;6lBGp8oeWHvRK1im6SqiCi7TLAMRiWyZxHbV70aWhfzfofwGAAD//wMAUEsBAi0AFAAGAAgAAAAh&#10;ALaDOJL+AAAA4QEAABMAAAAAAAAAAAAAAAAAAAAAAFtDb250ZW50X1R5cGVzXS54bWxQSwECLQAU&#10;AAYACAAAACEAOP0h/9YAAACUAQAACwAAAAAAAAAAAAAAAAAvAQAAX3JlbHMvLnJlbHNQSwECLQAU&#10;AAYACAAAACEAHS4zcqoBAAC5AwAADgAAAAAAAAAAAAAAAAAuAgAAZHJzL2Uyb0RvYy54bWxQSwEC&#10;LQAUAAYACAAAACEAoJ5oYt8AAAALAQAADwAAAAAAAAAAAAAAAAAEBAAAZHJzL2Rvd25yZXYueG1s&#10;UEsFBgAAAAAEAAQA8wAAABAFAAAAAA==&#10;" strokecolor="#4472c4 [3204]" strokeweight=".5pt">
                <v:stroke dashstyle="dash" joinstyle="miter"/>
              </v:line>
            </w:pict>
          </mc:Fallback>
        </mc:AlternateContent>
      </w:r>
      <w:r w:rsidR="00E24F25">
        <w:rPr>
          <w:noProof/>
        </w:rPr>
        <w:drawing>
          <wp:inline distT="0" distB="0" distL="0" distR="0" wp14:anchorId="25A8B6A0" wp14:editId="5472D98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9E8E" w14:textId="77777777" w:rsidR="008071ED" w:rsidRDefault="008071E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93A34D" w14:textId="5A5492B0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C6E">
        <w:rPr>
          <w:rFonts w:ascii="Times New Roman" w:hAnsi="Times New Roman" w:cs="Times New Roman"/>
          <w:sz w:val="24"/>
          <w:szCs w:val="24"/>
        </w:rPr>
        <w:lastRenderedPageBreak/>
        <w:t>In the space provided below, draw an ER diagram</w:t>
      </w:r>
      <w:r w:rsidR="0063444C">
        <w:rPr>
          <w:rFonts w:ascii="Times New Roman" w:hAnsi="Times New Roman" w:cs="Times New Roman"/>
          <w:sz w:val="24"/>
          <w:szCs w:val="24"/>
        </w:rPr>
        <w:t xml:space="preserve"> </w:t>
      </w:r>
      <w:r w:rsidRPr="00812C6E">
        <w:rPr>
          <w:rFonts w:ascii="Times New Roman" w:hAnsi="Times New Roman" w:cs="Times New Roman"/>
          <w:sz w:val="24"/>
          <w:szCs w:val="24"/>
        </w:rPr>
        <w:t>containing Order and Customer entities connected by a 1-M relationship from Customer to Order.  The relationship should be called “Places”.  Define minimum cardinalities so that an order is optional for a customer and a customer is mandatory for an Order.  For the Customer entity type, define attributes as follows: CustNo (primary key), CustName, CustBalance.  For the Order entity type, define attributes as follows:  OrdNo (primary key), OrderDate, OrdAddress.</w:t>
      </w:r>
    </w:p>
    <w:p w14:paraId="43EC908C" w14:textId="77777777" w:rsidR="0063444C" w:rsidRDefault="0063444C" w:rsidP="00634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7220F3" w14:textId="77777777" w:rsidR="0063444C" w:rsidRDefault="0063444C" w:rsidP="006344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ER Assistant to draw your diagram.  Copy and paste the ERD from ER Assistant into the space provided below.</w:t>
      </w:r>
      <w:r w:rsidR="00404C31">
        <w:rPr>
          <w:rFonts w:ascii="Times New Roman" w:hAnsi="Times New Roman" w:cs="Times New Roman"/>
          <w:sz w:val="24"/>
          <w:szCs w:val="24"/>
        </w:rPr>
        <w:t xml:space="preserve"> [Note:  To receive credit for this problem, you must use ER Assistant as your drawing tool.]</w:t>
      </w:r>
      <w:r w:rsidR="002C15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6FF2A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1857D5E3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7CB520F4" w14:textId="1388FE8D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4BBE3962" w14:textId="0564A57E" w:rsidR="004B6577" w:rsidRDefault="004C1AD8" w:rsidP="004B6577">
      <w:pPr>
        <w:rPr>
          <w:rFonts w:ascii="Times New Roman" w:hAnsi="Times New Roman" w:cs="Times New Roman"/>
          <w:sz w:val="24"/>
          <w:szCs w:val="24"/>
        </w:rPr>
      </w:pPr>
      <w:r w:rsidRPr="004C1A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D7AF0" wp14:editId="48D20A73">
            <wp:extent cx="5001323" cy="1733792"/>
            <wp:effectExtent l="0" t="0" r="889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179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7CBE65DF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2F5710D4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3A2D4F63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74B4F8B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1F378BBF" w14:textId="77777777" w:rsidR="00404C31" w:rsidRDefault="00404C3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F8E8CB" w14:textId="64EEE377" w:rsidR="004B6577" w:rsidRPr="00812C6E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C6E">
        <w:rPr>
          <w:rFonts w:ascii="Times New Roman" w:hAnsi="Times New Roman" w:cs="Times New Roman"/>
          <w:sz w:val="24"/>
          <w:szCs w:val="24"/>
        </w:rPr>
        <w:lastRenderedPageBreak/>
        <w:t>In the space provided below the following ERD, transform the following M-N relationship into an associative entity type and two identifying 1-M relationships.</w:t>
      </w:r>
    </w:p>
    <w:p w14:paraId="58077562" w14:textId="77777777" w:rsidR="004B6577" w:rsidRPr="00812C6E" w:rsidRDefault="004B6577" w:rsidP="004B6577">
      <w:pPr>
        <w:ind w:left="720"/>
        <w:rPr>
          <w:rFonts w:ascii="Times New Roman" w:hAnsi="Times New Roman" w:cs="Times New Roman"/>
          <w:sz w:val="24"/>
          <w:szCs w:val="24"/>
        </w:rPr>
      </w:pPr>
      <w:r w:rsidRPr="00812C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04C90" wp14:editId="6D560A73">
            <wp:extent cx="3286125" cy="1381125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F0EF0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755CDAF6" w14:textId="77777777" w:rsidR="00404C31" w:rsidRDefault="00404C31" w:rsidP="00404C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ER Assistant to draw your diagram.  Copy and paste the ERD from ER Assistant into the space provided below. [Note:  To receive credit for this problem, you must use ER Assistant as your drawing tool.]</w:t>
      </w:r>
    </w:p>
    <w:p w14:paraId="0648FE0A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3946840C" w14:textId="1C0EAF3A" w:rsidR="004B6577" w:rsidRDefault="00750E91" w:rsidP="004B6577">
      <w:pPr>
        <w:rPr>
          <w:rFonts w:ascii="Times New Roman" w:hAnsi="Times New Roman" w:cs="Times New Roman"/>
          <w:sz w:val="24"/>
          <w:szCs w:val="24"/>
        </w:rPr>
      </w:pPr>
      <w:r w:rsidRPr="00750E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4F705" wp14:editId="0E656871">
            <wp:extent cx="4982270" cy="2762636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5F6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219FB3E6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06C536C1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56D2466E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5BE4CC44" w14:textId="77777777" w:rsidR="00404C31" w:rsidRDefault="00404C3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D3287" w14:textId="7C346C07" w:rsidR="004B6577" w:rsidRPr="00812C6E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C6E">
        <w:rPr>
          <w:rFonts w:ascii="Times New Roman" w:hAnsi="Times New Roman" w:cs="Times New Roman"/>
          <w:sz w:val="24"/>
          <w:szCs w:val="24"/>
        </w:rPr>
        <w:lastRenderedPageBreak/>
        <w:t xml:space="preserve">In the space provided below, draw a self-referencing entity type for </w:t>
      </w:r>
      <w:r w:rsidR="00404C31">
        <w:rPr>
          <w:rFonts w:ascii="Times New Roman" w:hAnsi="Times New Roman" w:cs="Times New Roman"/>
          <w:sz w:val="24"/>
          <w:szCs w:val="24"/>
        </w:rPr>
        <w:t xml:space="preserve">the Employee entity type </w:t>
      </w:r>
      <w:r w:rsidRPr="00812C6E">
        <w:rPr>
          <w:rFonts w:ascii="Times New Roman" w:hAnsi="Times New Roman" w:cs="Times New Roman"/>
          <w:sz w:val="24"/>
          <w:szCs w:val="24"/>
        </w:rPr>
        <w:t xml:space="preserve">for which an employee is supervised by a maximum of one other employee and doesn’t have to be supervised by any employee at all.  Conversely, an employee can supervise zero or many other employees. </w:t>
      </w:r>
      <w:r w:rsidR="00404C31">
        <w:rPr>
          <w:rFonts w:ascii="Times New Roman" w:hAnsi="Times New Roman" w:cs="Times New Roman"/>
          <w:sz w:val="24"/>
          <w:szCs w:val="24"/>
        </w:rPr>
        <w:t xml:space="preserve"> The attributes of the Employee</w:t>
      </w:r>
      <w:r w:rsidRPr="00812C6E">
        <w:rPr>
          <w:rFonts w:ascii="Times New Roman" w:hAnsi="Times New Roman" w:cs="Times New Roman"/>
          <w:sz w:val="24"/>
          <w:szCs w:val="24"/>
        </w:rPr>
        <w:t xml:space="preserve"> entity are as follows:  EmpNo (primary key), EmpName, EmpAddress.</w:t>
      </w:r>
    </w:p>
    <w:p w14:paraId="25085F7A" w14:textId="77777777" w:rsidR="00404C31" w:rsidRDefault="00404C31" w:rsidP="00404C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39DAB" w14:textId="77777777" w:rsidR="00404C31" w:rsidRDefault="00404C31" w:rsidP="00404C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ER Assistant to draw your diagram.  Copy and paste the ERD from ER Assistant into the space provided below. [Note:  To receive credit for this problem, you must use ER Assistant as your drawing tool.]</w:t>
      </w:r>
    </w:p>
    <w:p w14:paraId="36047480" w14:textId="77777777" w:rsidR="004B6577" w:rsidRDefault="004B6577" w:rsidP="004B6577"/>
    <w:p w14:paraId="63F621FF" w14:textId="77777777" w:rsidR="004B6577" w:rsidRDefault="004B6577" w:rsidP="004B6577"/>
    <w:p w14:paraId="7483291F" w14:textId="2C7D2973" w:rsidR="004B6577" w:rsidRDefault="00750E91" w:rsidP="004B6577">
      <w:r w:rsidRPr="00750E91">
        <w:drawing>
          <wp:inline distT="0" distB="0" distL="0" distR="0" wp14:anchorId="58ABE1BD" wp14:editId="54FFFC01">
            <wp:extent cx="2181529" cy="2010056"/>
            <wp:effectExtent l="0" t="0" r="0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345" w14:textId="77777777" w:rsidR="004B6577" w:rsidRDefault="004B6577" w:rsidP="004B6577"/>
    <w:p w14:paraId="7531D564" w14:textId="77777777" w:rsidR="004B6577" w:rsidRDefault="004B6577" w:rsidP="004B6577"/>
    <w:p w14:paraId="13D449AD" w14:textId="77777777" w:rsidR="004B6577" w:rsidRDefault="004B6577" w:rsidP="004B6577">
      <w:r>
        <w:t xml:space="preserve">  </w:t>
      </w:r>
    </w:p>
    <w:p w14:paraId="521B3E80" w14:textId="77777777" w:rsidR="004B6577" w:rsidRDefault="004B6577" w:rsidP="004B6577"/>
    <w:p w14:paraId="7A39875E" w14:textId="77777777" w:rsidR="004B6577" w:rsidRDefault="004B6577" w:rsidP="004B6577"/>
    <w:p w14:paraId="0C0B1D4F" w14:textId="77777777" w:rsidR="004B6577" w:rsidRDefault="004B6577" w:rsidP="004B6577"/>
    <w:p w14:paraId="2170126E" w14:textId="77777777" w:rsidR="00404C31" w:rsidRDefault="00404C31">
      <w:pPr>
        <w:spacing w:after="160" w:line="259" w:lineRule="auto"/>
      </w:pPr>
      <w:r>
        <w:br w:type="page"/>
      </w:r>
    </w:p>
    <w:p w14:paraId="637FB850" w14:textId="6E258FBD" w:rsidR="00DE1AD0" w:rsidRPr="00DE1AD0" w:rsidRDefault="00DE1AD0" w:rsidP="00DE1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lastRenderedPageBreak/>
        <w:t xml:space="preserve">In the space provided below, draw a generalization hierarchy containing Employee, Administrator,  and </w:t>
      </w:r>
      <w:r>
        <w:rPr>
          <w:rFonts w:ascii="Times New Roman" w:hAnsi="Times New Roman" w:cs="Times New Roman"/>
          <w:sz w:val="24"/>
          <w:szCs w:val="24"/>
        </w:rPr>
        <w:t>Faculty entities.  The Employee</w:t>
      </w:r>
      <w:r w:rsidRPr="00DE1AD0">
        <w:rPr>
          <w:rFonts w:ascii="Times New Roman" w:hAnsi="Times New Roman" w:cs="Times New Roman"/>
          <w:sz w:val="24"/>
          <w:szCs w:val="24"/>
        </w:rPr>
        <w:t xml:space="preserve"> entity is the supertype, and the Administrator and Faculty entities are the subtypes.  </w:t>
      </w:r>
    </w:p>
    <w:p w14:paraId="35CEB14D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4A173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</w:t>
      </w:r>
      <w:r w:rsidRPr="00DE1AD0">
        <w:rPr>
          <w:rFonts w:ascii="Times New Roman" w:hAnsi="Times New Roman" w:cs="Times New Roman"/>
          <w:sz w:val="24"/>
          <w:szCs w:val="24"/>
        </w:rPr>
        <w:t xml:space="preserve"> entity has attributes as follows:  EmpNo (primary key), EmpName, and EmpAddress.  </w:t>
      </w:r>
    </w:p>
    <w:p w14:paraId="7662A7BE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The Administrator entity has attributes as follows: AdmTitle,  AdmContractLength</w:t>
      </w:r>
    </w:p>
    <w:p w14:paraId="41CA249A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The Faculty entity has attributes as follows:  FacTenure, FacRank</w:t>
      </w:r>
    </w:p>
    <w:p w14:paraId="02EAF619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FE1DF" w14:textId="77777777" w:rsid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The generalization hierarchy should be disjoint but not complete.</w:t>
      </w:r>
    </w:p>
    <w:p w14:paraId="2FB8D1C0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383E3" w14:textId="77777777" w:rsid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ER Assistant to draw your diagram.  Copy and paste the ERD from ER Assistant into the space provided below. [Note:  To receive credit for this problem, you must use ER Assistant as your drawing tool.]</w:t>
      </w:r>
    </w:p>
    <w:p w14:paraId="7EF7818D" w14:textId="77777777" w:rsidR="00DE1AD0" w:rsidRDefault="00DE1AD0">
      <w:pPr>
        <w:spacing w:after="160" w:line="259" w:lineRule="auto"/>
        <w:rPr>
          <w:rFonts w:ascii="Times New Roman" w:hAnsi="Times New Roman" w:cs="Times New Roman"/>
        </w:rPr>
      </w:pPr>
    </w:p>
    <w:p w14:paraId="7831FDE6" w14:textId="6472236D" w:rsidR="00DE1AD0" w:rsidRDefault="0073276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27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5F726" wp14:editId="0AA72B86">
            <wp:extent cx="4248743" cy="3896269"/>
            <wp:effectExtent l="0" t="0" r="0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D0">
        <w:rPr>
          <w:rFonts w:ascii="Times New Roman" w:hAnsi="Times New Roman" w:cs="Times New Roman"/>
          <w:sz w:val="24"/>
          <w:szCs w:val="24"/>
        </w:rPr>
        <w:br w:type="page"/>
      </w:r>
    </w:p>
    <w:p w14:paraId="30E64E2D" w14:textId="7B0C2213" w:rsidR="00DE1AD0" w:rsidRPr="00DE1AD0" w:rsidRDefault="00DE1AD0" w:rsidP="00DE1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lastRenderedPageBreak/>
        <w:t xml:space="preserve">In the space provided below, draw an ER diagram that includes entities for Clients, Contracts, and Contacts.  </w:t>
      </w:r>
    </w:p>
    <w:p w14:paraId="0E51E44D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00A2D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Clients have the following attributes:  ClientID (primary key), ClientName, ClientAddress.</w:t>
      </w:r>
    </w:p>
    <w:p w14:paraId="5A8366FE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Contracts have the following attributes:  ContractID (primary key), ContractType, LicenseFee.</w:t>
      </w:r>
    </w:p>
    <w:p w14:paraId="7E1307D8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Contacts have the following attributes:  ContactID (primary key), ContactName, ContactAddress.</w:t>
      </w:r>
    </w:p>
    <w:p w14:paraId="3B20E70D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CA1AE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Draw a relationship between Clients and Contracts such that a Client can be assigned to many contracts, but it can also exist without having any contracts at all in the database.  Conversely, a contract can be assigned to only one client but must be assigned to a client in order to exist.  Name  your relationship “Signs”.</w:t>
      </w:r>
    </w:p>
    <w:p w14:paraId="2EE386C0" w14:textId="77777777" w:rsidR="00DE1AD0" w:rsidRP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53503" w14:textId="77777777" w:rsid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AD0">
        <w:rPr>
          <w:rFonts w:ascii="Times New Roman" w:hAnsi="Times New Roman" w:cs="Times New Roman"/>
          <w:sz w:val="24"/>
          <w:szCs w:val="24"/>
        </w:rPr>
        <w:t>Draw a relationship between Clients and Contacts such that a client must be assigned to one and only one contact.  A contact can exist in the database without being assigned to a client, but a contact can be assigned to more than one client.  Name your relationship “Has”.</w:t>
      </w:r>
    </w:p>
    <w:p w14:paraId="67BF95F2" w14:textId="77777777" w:rsidR="00592AF3" w:rsidRPr="00DE1AD0" w:rsidRDefault="00592AF3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8474C" w14:textId="77777777" w:rsidR="00DE1AD0" w:rsidRDefault="00DE1AD0" w:rsidP="00DE1A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ER Assistant to draw your diagram.  Copy and paste the ERD from ER Assistant into the space provided below. [Note:  To receive credit for this problem, you must use ER Assistant as your drawing tool.]</w:t>
      </w:r>
    </w:p>
    <w:p w14:paraId="5903F50A" w14:textId="6F52169B" w:rsidR="00AB29D0" w:rsidRDefault="00D069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069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A2BA0" wp14:editId="10B4C376">
            <wp:extent cx="5943600" cy="1427480"/>
            <wp:effectExtent l="0" t="0" r="0" b="127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D0">
        <w:rPr>
          <w:rFonts w:ascii="Times New Roman" w:hAnsi="Times New Roman" w:cs="Times New Roman"/>
          <w:sz w:val="24"/>
          <w:szCs w:val="24"/>
        </w:rPr>
        <w:br w:type="page"/>
      </w:r>
    </w:p>
    <w:p w14:paraId="07DC76F3" w14:textId="15E9F262" w:rsidR="004B6577" w:rsidRPr="00404C31" w:rsidRDefault="004B6577" w:rsidP="00404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C31">
        <w:rPr>
          <w:rFonts w:ascii="Times New Roman" w:hAnsi="Times New Roman" w:cs="Times New Roman"/>
        </w:rPr>
        <w:lastRenderedPageBreak/>
        <w:t>Identify two problems with the ER diagram below:</w:t>
      </w:r>
    </w:p>
    <w:p w14:paraId="2FCBF47D" w14:textId="77777777" w:rsidR="004B6577" w:rsidRDefault="004B6577" w:rsidP="004B6577">
      <w:pPr>
        <w:pStyle w:val="ListParagraph"/>
      </w:pPr>
    </w:p>
    <w:p w14:paraId="3E6F1955" w14:textId="69DAFB37" w:rsidR="004B6577" w:rsidRDefault="00C76A03" w:rsidP="00C76A03">
      <w:pPr>
        <w:pStyle w:val="ListParagraph"/>
        <w:ind w:firstLine="720"/>
      </w:pPr>
      <w:r>
        <w:t>Registers relationship is reversed.</w:t>
      </w:r>
    </w:p>
    <w:p w14:paraId="472B9504" w14:textId="77777777" w:rsidR="004B6577" w:rsidRDefault="004B6577" w:rsidP="004B6577">
      <w:pPr>
        <w:pStyle w:val="ListParagraph"/>
      </w:pPr>
    </w:p>
    <w:p w14:paraId="198468E8" w14:textId="000A2ED7" w:rsidR="004B6577" w:rsidRDefault="00C76A03" w:rsidP="00C76A03">
      <w:r>
        <w:tab/>
      </w:r>
      <w:r>
        <w:tab/>
        <w:t>CourseNo in Offering is not required.</w:t>
      </w:r>
    </w:p>
    <w:p w14:paraId="07B95EDB" w14:textId="77777777" w:rsidR="004B6577" w:rsidRDefault="004B6577" w:rsidP="004B6577">
      <w:pPr>
        <w:ind w:left="270" w:firstLine="450"/>
      </w:pPr>
    </w:p>
    <w:p w14:paraId="6D78B17A" w14:textId="77777777" w:rsidR="004B6577" w:rsidRDefault="004B6577" w:rsidP="004B6577">
      <w:pPr>
        <w:ind w:left="270" w:firstLine="450"/>
      </w:pPr>
    </w:p>
    <w:p w14:paraId="4A3D7ED2" w14:textId="77777777" w:rsidR="004B6577" w:rsidRDefault="004B6577" w:rsidP="004B6577">
      <w:pPr>
        <w:pStyle w:val="ListParagraph"/>
      </w:pPr>
      <w:r w:rsidRPr="00812C6E">
        <w:rPr>
          <w:noProof/>
        </w:rPr>
        <w:drawing>
          <wp:inline distT="0" distB="0" distL="0" distR="0" wp14:anchorId="18DBCB53" wp14:editId="4313F835">
            <wp:extent cx="5943600" cy="3895725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70E8A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58C37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450E9C8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25624B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the following ERD to answer the next 2 questions:</w:t>
      </w:r>
    </w:p>
    <w:p w14:paraId="48389968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3E621388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5E6E9" wp14:editId="79187ACB">
            <wp:extent cx="5638800" cy="451485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41FB2" w14:textId="15DA7F44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key of the WorkHours table?</w:t>
      </w:r>
    </w:p>
    <w:p w14:paraId="7490E0F4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709D7802" w14:textId="4365BFF8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069BB">
        <w:rPr>
          <w:rFonts w:ascii="Times New Roman" w:hAnsi="Times New Roman" w:cs="Times New Roman"/>
          <w:sz w:val="24"/>
          <w:szCs w:val="24"/>
        </w:rPr>
        <w:t>Day, Month, and Year</w:t>
      </w:r>
    </w:p>
    <w:p w14:paraId="365179C9" w14:textId="77777777" w:rsidR="00D069BB" w:rsidRDefault="00D069BB" w:rsidP="004B6577">
      <w:pPr>
        <w:rPr>
          <w:rFonts w:ascii="Times New Roman" w:hAnsi="Times New Roman" w:cs="Times New Roman"/>
          <w:sz w:val="24"/>
          <w:szCs w:val="24"/>
        </w:rPr>
      </w:pPr>
    </w:p>
    <w:p w14:paraId="6411E287" w14:textId="7FA24044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 the redundant field in the Employees table.</w:t>
      </w:r>
    </w:p>
    <w:p w14:paraId="1D2C5459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48ACA51C" w14:textId="1829658C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069BB">
        <w:rPr>
          <w:rFonts w:ascii="Times New Roman" w:hAnsi="Times New Roman" w:cs="Times New Roman"/>
          <w:sz w:val="24"/>
          <w:szCs w:val="24"/>
        </w:rPr>
        <w:t>SupervisorID</w:t>
      </w:r>
    </w:p>
    <w:p w14:paraId="224707A7" w14:textId="77777777" w:rsidR="00404C31" w:rsidRDefault="00404C3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D5B66" w14:textId="216C048D" w:rsidR="00404C31" w:rsidRDefault="00404C31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Answer:</w:t>
      </w:r>
    </w:p>
    <w:p w14:paraId="27A827B5" w14:textId="77777777" w:rsidR="004B6577" w:rsidRDefault="004B6577" w:rsidP="00404C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converting the ERD to a table design, how should you handle the AssignedTo relationship?</w:t>
      </w:r>
      <w:r w:rsidR="00404C31">
        <w:rPr>
          <w:rFonts w:ascii="Times New Roman" w:hAnsi="Times New Roman" w:cs="Times New Roman"/>
          <w:sz w:val="24"/>
          <w:szCs w:val="24"/>
        </w:rPr>
        <w:t xml:space="preserve"> (Be sure to include a discussion of primary keys, foreign keys, and tables in your answer.)</w:t>
      </w:r>
    </w:p>
    <w:p w14:paraId="79080173" w14:textId="77777777" w:rsidR="00404C31" w:rsidRDefault="00404C31" w:rsidP="00404C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F30A0" w14:textId="4258FC39" w:rsidR="00404C31" w:rsidRDefault="004B6577" w:rsidP="00FB1A3D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FB1A3D">
        <w:rPr>
          <w:rFonts w:ascii="Times New Roman" w:hAnsi="Times New Roman" w:cs="Times New Roman"/>
          <w:sz w:val="24"/>
          <w:szCs w:val="24"/>
        </w:rPr>
        <w:t>An arrow would be pointing from EmployeeID to ProjectID in the table and thee primary keys would be the first entry of each table. The foreign keys</w:t>
      </w:r>
      <w:r w:rsidR="003B29CA">
        <w:rPr>
          <w:rFonts w:ascii="Times New Roman" w:hAnsi="Times New Roman" w:cs="Times New Roman"/>
          <w:sz w:val="24"/>
          <w:szCs w:val="24"/>
        </w:rPr>
        <w:t xml:space="preserve"> would be the Start and End dates.</w:t>
      </w:r>
    </w:p>
    <w:p w14:paraId="3C0932CE" w14:textId="77777777" w:rsidR="004B6577" w:rsidRDefault="004B6577" w:rsidP="004B6577">
      <w:pPr>
        <w:rPr>
          <w:rFonts w:ascii="Times New Roman" w:hAnsi="Times New Roman" w:cs="Times New Roman"/>
          <w:sz w:val="24"/>
          <w:szCs w:val="24"/>
        </w:rPr>
      </w:pPr>
    </w:p>
    <w:p w14:paraId="47EEEA05" w14:textId="7F535A4A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True/False</w:t>
      </w:r>
    </w:p>
    <w:p w14:paraId="33948BD9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ProjectID will be a foreign key in the Employees table to reflect the “Manages” relationship.</w:t>
      </w:r>
    </w:p>
    <w:p w14:paraId="64C5C8FD" w14:textId="4660568B" w:rsidR="004B6577" w:rsidRPr="00F63D2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FB1A3D">
        <w:rPr>
          <w:rFonts w:ascii="Times New Roman" w:hAnsi="Times New Roman" w:cs="Times New Roman"/>
          <w:sz w:val="24"/>
          <w:szCs w:val="24"/>
        </w:rPr>
        <w:t>True</w:t>
      </w:r>
    </w:p>
    <w:p w14:paraId="12BC84DA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65416B19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19B67800" w14:textId="1A77E67D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converting the ERD to a table design, what fields will be present in the Contracts table?  Indicate the primary key of the table by underlining the appropriate field(s).</w:t>
      </w:r>
    </w:p>
    <w:p w14:paraId="08264A48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3FFC5B10" w14:textId="7A665555" w:rsidR="004B6577" w:rsidRPr="00F63D2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FB1A3D" w:rsidRPr="00FB1A3D">
        <w:rPr>
          <w:rFonts w:ascii="Times New Roman" w:hAnsi="Times New Roman" w:cs="Times New Roman"/>
          <w:sz w:val="24"/>
          <w:szCs w:val="24"/>
          <w:u w:val="single"/>
        </w:rPr>
        <w:t>Contract ID</w:t>
      </w:r>
      <w:r w:rsidR="00FB1A3D">
        <w:rPr>
          <w:rFonts w:ascii="Times New Roman" w:hAnsi="Times New Roman" w:cs="Times New Roman"/>
          <w:sz w:val="24"/>
          <w:szCs w:val="24"/>
        </w:rPr>
        <w:t>, Contract Description</w:t>
      </w:r>
    </w:p>
    <w:p w14:paraId="4F3E4369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22AD01BE" w14:textId="77777777" w:rsidR="004B6577" w:rsidRPr="00F63D2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88D65" w14:textId="77777777" w:rsidR="004B6577" w:rsidRDefault="004B6577" w:rsidP="004B6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Answer:</w:t>
      </w:r>
    </w:p>
    <w:p w14:paraId="48C53E72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WorkHours is a weak entity.  </w:t>
      </w:r>
    </w:p>
    <w:p w14:paraId="51F984B0" w14:textId="5435651B" w:rsidR="004B6577" w:rsidRDefault="004B6577" w:rsidP="00546DBB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546DBB">
        <w:rPr>
          <w:rFonts w:ascii="Times New Roman" w:hAnsi="Times New Roman" w:cs="Times New Roman"/>
          <w:sz w:val="24"/>
          <w:szCs w:val="24"/>
        </w:rPr>
        <w:t>What would you do to transform it into a strong entity?</w:t>
      </w:r>
      <w:r w:rsidR="002C159F" w:rsidRPr="00546DB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1E2FB3" w14:textId="0DC5955A" w:rsidR="00546DBB" w:rsidRDefault="00546DBB" w:rsidP="003B29C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3B29CA">
        <w:rPr>
          <w:rFonts w:ascii="Times New Roman" w:hAnsi="Times New Roman" w:cs="Times New Roman"/>
          <w:sz w:val="24"/>
          <w:szCs w:val="24"/>
        </w:rPr>
        <w:t>To convert WorkHours to a strong entity we would have to change the entitis that it is dependent on into dependent entities.</w:t>
      </w:r>
    </w:p>
    <w:p w14:paraId="1D739EBF" w14:textId="77777777" w:rsidR="00546DBB" w:rsidRDefault="00546DBB" w:rsidP="00546DBB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189D667D" w14:textId="77777777" w:rsidR="00546DBB" w:rsidRDefault="00546DBB" w:rsidP="00546DBB">
      <w:pPr>
        <w:ind w:firstLine="630"/>
        <w:rPr>
          <w:rFonts w:ascii="Times New Roman" w:hAnsi="Times New Roman" w:cs="Times New Roman"/>
          <w:sz w:val="24"/>
          <w:szCs w:val="24"/>
        </w:rPr>
      </w:pPr>
    </w:p>
    <w:p w14:paraId="0F5F1EB1" w14:textId="4462AD41" w:rsidR="00546DBB" w:rsidRDefault="00546DBB" w:rsidP="00546DBB">
      <w:pPr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Short Answer:</w:t>
      </w:r>
    </w:p>
    <w:p w14:paraId="6C6435A4" w14:textId="08E1400B" w:rsidR="004B6577" w:rsidRDefault="004B6577" w:rsidP="00546DBB">
      <w:pPr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it be desirable to change </w:t>
      </w:r>
      <w:r w:rsidR="00546DBB">
        <w:rPr>
          <w:rFonts w:ascii="Times New Roman" w:hAnsi="Times New Roman" w:cs="Times New Roman"/>
          <w:sz w:val="24"/>
          <w:szCs w:val="24"/>
        </w:rPr>
        <w:t>WorkHours</w:t>
      </w:r>
      <w:r>
        <w:rPr>
          <w:rFonts w:ascii="Times New Roman" w:hAnsi="Times New Roman" w:cs="Times New Roman"/>
          <w:sz w:val="24"/>
          <w:szCs w:val="24"/>
        </w:rPr>
        <w:t xml:space="preserve"> into a strong entity?  </w:t>
      </w:r>
      <w:r w:rsidRPr="00546DBB">
        <w:rPr>
          <w:rFonts w:ascii="Times New Roman" w:hAnsi="Times New Roman" w:cs="Times New Roman"/>
          <w:sz w:val="24"/>
          <w:szCs w:val="24"/>
          <w:u w:val="single"/>
        </w:rPr>
        <w:t>Why or why not</w:t>
      </w:r>
      <w:r>
        <w:rPr>
          <w:rFonts w:ascii="Times New Roman" w:hAnsi="Times New Roman" w:cs="Times New Roman"/>
          <w:sz w:val="24"/>
          <w:szCs w:val="24"/>
        </w:rPr>
        <w:t>?</w:t>
      </w:r>
      <w:r w:rsidR="002C15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ACF62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323A61C3" w14:textId="0619B131" w:rsidR="004B6577" w:rsidRDefault="004B6577" w:rsidP="003B29C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3B29CA">
        <w:rPr>
          <w:rFonts w:ascii="Times New Roman" w:hAnsi="Times New Roman" w:cs="Times New Roman"/>
          <w:sz w:val="24"/>
          <w:szCs w:val="24"/>
        </w:rPr>
        <w:t>No, This would mean that the whole ERD would be focused on the WorkHours rather than the Employees, which has the most attributes and is the most identifying entity.</w:t>
      </w:r>
    </w:p>
    <w:p w14:paraId="04C53DC6" w14:textId="77777777" w:rsidR="004B6577" w:rsidRDefault="004B6577" w:rsidP="004B657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1DDF96CB" w14:textId="43695C26" w:rsidR="0075239B" w:rsidRDefault="0075239B"/>
    <w:p w14:paraId="3C00FA44" w14:textId="72C190EA" w:rsidR="0010480B" w:rsidRDefault="0010480B"/>
    <w:sectPr w:rsidR="0010480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BA17" w14:textId="77777777" w:rsidR="00AD3CCC" w:rsidRDefault="00AD3CCC" w:rsidP="00D363EB">
      <w:pPr>
        <w:spacing w:after="0" w:line="240" w:lineRule="auto"/>
      </w:pPr>
      <w:r>
        <w:separator/>
      </w:r>
    </w:p>
  </w:endnote>
  <w:endnote w:type="continuationSeparator" w:id="0">
    <w:p w14:paraId="74FB61A8" w14:textId="77777777" w:rsidR="00AD3CCC" w:rsidRDefault="00AD3CCC" w:rsidP="00D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67320114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15A4134" w14:textId="5F0640B4" w:rsidR="00E53DED" w:rsidRPr="00E53DED" w:rsidRDefault="00E53DED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3DED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53DED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53DED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E53DE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5F91472" w14:textId="77777777" w:rsidR="00E53DED" w:rsidRDefault="00E53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5A41" w14:textId="77777777" w:rsidR="00AD3CCC" w:rsidRDefault="00AD3CCC" w:rsidP="00D363EB">
      <w:pPr>
        <w:spacing w:after="0" w:line="240" w:lineRule="auto"/>
      </w:pPr>
      <w:r>
        <w:separator/>
      </w:r>
    </w:p>
  </w:footnote>
  <w:footnote w:type="continuationSeparator" w:id="0">
    <w:p w14:paraId="2BF5EDA3" w14:textId="77777777" w:rsidR="00AD3CCC" w:rsidRDefault="00AD3CCC" w:rsidP="00D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01EA" w14:textId="6A6ADF43" w:rsidR="00D363EB" w:rsidRPr="00D363EB" w:rsidRDefault="00E53DED" w:rsidP="00E53DED">
    <w:pPr>
      <w:pStyle w:val="Header"/>
      <w:tabs>
        <w:tab w:val="left" w:pos="795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D363EB" w:rsidRPr="00D363EB">
      <w:rPr>
        <w:rFonts w:ascii="Times New Roman" w:hAnsi="Times New Roman" w:cs="Times New Roman"/>
        <w:sz w:val="20"/>
        <w:szCs w:val="20"/>
      </w:rPr>
      <w:t>CSIS 325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C52"/>
    <w:multiLevelType w:val="hybridMultilevel"/>
    <w:tmpl w:val="8F3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04A1"/>
    <w:multiLevelType w:val="hybridMultilevel"/>
    <w:tmpl w:val="8550BDDE"/>
    <w:lvl w:ilvl="0" w:tplc="EDA6960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9F5576"/>
    <w:multiLevelType w:val="hybridMultilevel"/>
    <w:tmpl w:val="7280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654045">
    <w:abstractNumId w:val="0"/>
  </w:num>
  <w:num w:numId="2" w16cid:durableId="322046732">
    <w:abstractNumId w:val="1"/>
  </w:num>
  <w:num w:numId="3" w16cid:durableId="187985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77"/>
    <w:rsid w:val="0010480B"/>
    <w:rsid w:val="002C159F"/>
    <w:rsid w:val="00355CA2"/>
    <w:rsid w:val="0037227B"/>
    <w:rsid w:val="003B29CA"/>
    <w:rsid w:val="003B5D88"/>
    <w:rsid w:val="00404C31"/>
    <w:rsid w:val="00452ED3"/>
    <w:rsid w:val="004B6577"/>
    <w:rsid w:val="004C1AD8"/>
    <w:rsid w:val="00546DBB"/>
    <w:rsid w:val="00592AF3"/>
    <w:rsid w:val="0059630D"/>
    <w:rsid w:val="005F4CA2"/>
    <w:rsid w:val="00605A58"/>
    <w:rsid w:val="0063444C"/>
    <w:rsid w:val="00692261"/>
    <w:rsid w:val="006D4BE1"/>
    <w:rsid w:val="00732760"/>
    <w:rsid w:val="00750E91"/>
    <w:rsid w:val="0075239B"/>
    <w:rsid w:val="008071ED"/>
    <w:rsid w:val="00810BD3"/>
    <w:rsid w:val="00824B0D"/>
    <w:rsid w:val="00A3065F"/>
    <w:rsid w:val="00A80039"/>
    <w:rsid w:val="00AB29D0"/>
    <w:rsid w:val="00AD3CCC"/>
    <w:rsid w:val="00B14633"/>
    <w:rsid w:val="00B27106"/>
    <w:rsid w:val="00C42972"/>
    <w:rsid w:val="00C76A03"/>
    <w:rsid w:val="00C9459B"/>
    <w:rsid w:val="00C97A95"/>
    <w:rsid w:val="00D04947"/>
    <w:rsid w:val="00D069BB"/>
    <w:rsid w:val="00D346CE"/>
    <w:rsid w:val="00D363EB"/>
    <w:rsid w:val="00DE1AD0"/>
    <w:rsid w:val="00DF267C"/>
    <w:rsid w:val="00E24F25"/>
    <w:rsid w:val="00E35BBB"/>
    <w:rsid w:val="00E53DED"/>
    <w:rsid w:val="00F56BB6"/>
    <w:rsid w:val="00FB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455C"/>
  <w15:chartTrackingRefBased/>
  <w15:docId w15:val="{5FC23BF1-A2ED-4C0F-BFEF-CC0EC9A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4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3EB"/>
  </w:style>
  <w:style w:type="paragraph" w:styleId="Footer">
    <w:name w:val="footer"/>
    <w:basedOn w:val="Normal"/>
    <w:link w:val="FooterChar"/>
    <w:uiPriority w:val="99"/>
    <w:unhideWhenUsed/>
    <w:rsid w:val="00D3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mbolt</dc:creator>
  <cp:keywords/>
  <dc:description/>
  <cp:lastModifiedBy>Joseph Patrick</cp:lastModifiedBy>
  <cp:revision>3</cp:revision>
  <dcterms:created xsi:type="dcterms:W3CDTF">2023-01-27T03:52:00Z</dcterms:created>
  <dcterms:modified xsi:type="dcterms:W3CDTF">2023-01-27T04:11:00Z</dcterms:modified>
</cp:coreProperties>
</file>