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860E0" w14:textId="0D23EEDC" w:rsidR="002F57B3" w:rsidRPr="00216E7C" w:rsidRDefault="00FE041F" w:rsidP="003B328A">
      <w:pPr>
        <w:pStyle w:val="Heading1"/>
        <w:jc w:val="center"/>
      </w:pPr>
      <w:r>
        <w:t>Machine Learning Developer</w:t>
      </w:r>
      <w:r w:rsidR="002F57B3" w:rsidRPr="00216E7C">
        <w:t>—An Annotated Bibliography</w:t>
      </w:r>
    </w:p>
    <w:p w14:paraId="2FA91B1D" w14:textId="77777777" w:rsidR="002F57B3" w:rsidRDefault="002F57B3" w:rsidP="002F57B3">
      <w:pPr>
        <w:pStyle w:val="Heading2"/>
      </w:pPr>
      <w:r>
        <w:t xml:space="preserve">Overview:  </w:t>
      </w:r>
    </w:p>
    <w:p w14:paraId="0581E1AF" w14:textId="5FDF56A7" w:rsidR="002F57B3" w:rsidRDefault="00C43DD7" w:rsidP="002F57B3">
      <w:r w:rsidRPr="00C43DD7">
        <w:t xml:space="preserve">This research paper covers the career and outlook for a Machine Learning Software Developer. </w:t>
      </w:r>
      <w:r w:rsidR="002F57B3" w:rsidRPr="00C43DD7">
        <w:t>This bibliography summarizes the sources I have thus far researched, evaluates the resource as to its quality and suitability as a research source and indicates the potential usefulness to my research.  In the final paper, I plan to cover the following topics</w:t>
      </w:r>
    </w:p>
    <w:p w14:paraId="62BBA840" w14:textId="2B06BE10" w:rsidR="002F57B3" w:rsidRPr="00C43DD7" w:rsidRDefault="00C43DD7" w:rsidP="002F57B3">
      <w:pPr>
        <w:pStyle w:val="ListParagraph"/>
        <w:numPr>
          <w:ilvl w:val="0"/>
          <w:numId w:val="2"/>
        </w:numPr>
      </w:pPr>
      <w:r>
        <w:t>Machine Learning implementation</w:t>
      </w:r>
    </w:p>
    <w:p w14:paraId="477A0AD8" w14:textId="77777777" w:rsidR="00C43DD7" w:rsidRDefault="00C43DD7" w:rsidP="002F57B3">
      <w:pPr>
        <w:pStyle w:val="ListParagraph"/>
        <w:numPr>
          <w:ilvl w:val="0"/>
          <w:numId w:val="2"/>
        </w:numPr>
      </w:pPr>
    </w:p>
    <w:p w14:paraId="409E38AF" w14:textId="0989E612" w:rsidR="00C43DD7" w:rsidRDefault="00C43DD7" w:rsidP="00C43DD7">
      <w:pPr>
        <w:pStyle w:val="ListParagraph"/>
        <w:numPr>
          <w:ilvl w:val="0"/>
          <w:numId w:val="2"/>
        </w:numPr>
      </w:pPr>
      <w:r>
        <w:t>New opportunities for Machine Learning</w:t>
      </w:r>
    </w:p>
    <w:p w14:paraId="0A4BE389" w14:textId="77777777" w:rsidR="00C43DD7" w:rsidRPr="00C43DD7" w:rsidRDefault="00C43DD7" w:rsidP="00C43DD7"/>
    <w:p w14:paraId="1E012D75" w14:textId="5E239876" w:rsidR="002F57B3" w:rsidRDefault="002F57B3" w:rsidP="002F57B3">
      <w:pPr>
        <w:pStyle w:val="Heading2"/>
      </w:pPr>
      <w:r>
        <w:t>Article Identification</w:t>
      </w:r>
    </w:p>
    <w:p w14:paraId="169CE1AD" w14:textId="77777777" w:rsidR="00C47D85" w:rsidRPr="00C47D85" w:rsidRDefault="00C47D85" w:rsidP="00C47D85"/>
    <w:p w14:paraId="2E39A949" w14:textId="77777777" w:rsidR="002F57B3" w:rsidRDefault="002F57B3" w:rsidP="002F57B3">
      <w:pPr>
        <w:pStyle w:val="Heading3"/>
      </w:pPr>
      <w:r>
        <w:t>Article 1</w:t>
      </w:r>
    </w:p>
    <w:p w14:paraId="75202FCE" w14:textId="77777777" w:rsidR="002F57B3" w:rsidRPr="00421B1C" w:rsidRDefault="002F57B3" w:rsidP="002F57B3">
      <w:pPr>
        <w:pStyle w:val="Heading4"/>
      </w:pPr>
      <w:r w:rsidRPr="00421B1C">
        <w:t>APA Citation:</w:t>
      </w:r>
    </w:p>
    <w:p w14:paraId="69D2B3C0" w14:textId="705D6BAE" w:rsidR="005B5F8C" w:rsidRDefault="005B5F8C" w:rsidP="002F57B3">
      <w:pPr>
        <w:pStyle w:val="Heading4"/>
        <w:rPr>
          <w:rFonts w:ascii="Verdana" w:hAnsi="Verdana"/>
          <w:color w:val="555555"/>
          <w:sz w:val="18"/>
          <w:szCs w:val="18"/>
          <w:shd w:val="clear" w:color="auto" w:fill="FFFFFF"/>
        </w:rPr>
      </w:pPr>
      <w:r>
        <w:rPr>
          <w:rFonts w:ascii="Verdana" w:hAnsi="Verdana"/>
          <w:color w:val="555555"/>
          <w:sz w:val="18"/>
          <w:szCs w:val="18"/>
          <w:shd w:val="clear" w:color="auto" w:fill="FFFFFF"/>
        </w:rPr>
        <w:t>Bottou, L. (2014). From machine learning to machine reasoning: An essay.</w:t>
      </w:r>
      <w:r>
        <w:rPr>
          <w:rFonts w:ascii="Verdana" w:hAnsi="Verdana"/>
          <w:i w:val="0"/>
          <w:iCs w:val="0"/>
          <w:color w:val="555555"/>
          <w:sz w:val="18"/>
          <w:szCs w:val="18"/>
          <w:shd w:val="clear" w:color="auto" w:fill="FFFFFF"/>
        </w:rPr>
        <w:t> Machine Learning, 94</w:t>
      </w:r>
      <w:r>
        <w:rPr>
          <w:rFonts w:ascii="Verdana" w:hAnsi="Verdana"/>
          <w:color w:val="555555"/>
          <w:sz w:val="18"/>
          <w:szCs w:val="18"/>
          <w:shd w:val="clear" w:color="auto" w:fill="FFFFFF"/>
        </w:rPr>
        <w:t xml:space="preserve">(2), 133-149. </w:t>
      </w:r>
      <w:hyperlink r:id="rId7" w:history="1">
        <w:r w:rsidRPr="00465CDA">
          <w:rPr>
            <w:rStyle w:val="Hyperlink"/>
            <w:rFonts w:ascii="Verdana" w:hAnsi="Verdana"/>
            <w:sz w:val="18"/>
            <w:szCs w:val="18"/>
            <w:shd w:val="clear" w:color="auto" w:fill="FFFFFF"/>
          </w:rPr>
          <w:t>https://doi-org.ezproxy.liberty.edu/10.1007/s10994-013-5335-x</w:t>
        </w:r>
      </w:hyperlink>
    </w:p>
    <w:p w14:paraId="465B2374" w14:textId="357F259C" w:rsidR="002F57B3" w:rsidRDefault="002F57B3" w:rsidP="002F57B3">
      <w:pPr>
        <w:pStyle w:val="Heading4"/>
      </w:pPr>
      <w:r>
        <w:t>Article Summary</w:t>
      </w:r>
    </w:p>
    <w:p w14:paraId="23D82A98" w14:textId="7CD772E8" w:rsidR="00B53271" w:rsidRPr="00135258" w:rsidRDefault="00B53271" w:rsidP="00135258">
      <w:r w:rsidRPr="00135258">
        <w:t xml:space="preserve">This article examines the idea of elevating machine learning systems. The nature of how this will be done is through using machine learning modules to feed back into more devices. This creates a more specific input and thus allows </w:t>
      </w:r>
      <w:r w:rsidR="00135258" w:rsidRPr="00135258">
        <w:t>a machine to predict output that hasn’t been explicitly asked for.</w:t>
      </w:r>
    </w:p>
    <w:p w14:paraId="0CAECE89" w14:textId="0071ABCB" w:rsidR="002F57B3" w:rsidRDefault="002F57B3" w:rsidP="002F57B3">
      <w:pPr>
        <w:pStyle w:val="Heading4"/>
      </w:pPr>
      <w:r>
        <w:t>Article Relevance</w:t>
      </w:r>
    </w:p>
    <w:p w14:paraId="1BEA9BD5" w14:textId="508F8F24" w:rsidR="00B53271" w:rsidRDefault="00135258" w:rsidP="00135258">
      <w:r>
        <w:t>This article gives strength to the areas of research and opportunity that there is in the field of Machine Learning.</w:t>
      </w:r>
    </w:p>
    <w:p w14:paraId="2E734686" w14:textId="77777777" w:rsidR="00135258" w:rsidRDefault="00135258" w:rsidP="00135258"/>
    <w:p w14:paraId="38CED6C0" w14:textId="482A5ACF" w:rsidR="00FF03F4" w:rsidRDefault="00FF03F4" w:rsidP="00FF03F4">
      <w:pPr>
        <w:pStyle w:val="Heading3"/>
      </w:pPr>
      <w:r>
        <w:t xml:space="preserve">Article </w:t>
      </w:r>
      <w:r>
        <w:t>2</w:t>
      </w:r>
    </w:p>
    <w:p w14:paraId="72115AD0" w14:textId="77777777" w:rsidR="00FF03F4" w:rsidRPr="00421B1C" w:rsidRDefault="00FF03F4" w:rsidP="00FF03F4">
      <w:pPr>
        <w:pStyle w:val="Heading4"/>
      </w:pPr>
      <w:r w:rsidRPr="00421B1C">
        <w:t>APA Citation:</w:t>
      </w:r>
    </w:p>
    <w:p w14:paraId="32949F2E" w14:textId="7497E520" w:rsidR="005B5F8C" w:rsidRDefault="005B5F8C" w:rsidP="00FF03F4">
      <w:pPr>
        <w:pStyle w:val="Heading4"/>
      </w:pPr>
      <w:r>
        <w:rPr>
          <w:rFonts w:ascii="Verdana" w:hAnsi="Verdana"/>
          <w:color w:val="555555"/>
          <w:sz w:val="18"/>
          <w:szCs w:val="18"/>
          <w:shd w:val="clear" w:color="auto" w:fill="FFFFFF"/>
        </w:rPr>
        <w:t xml:space="preserve">Char, D. S., M.D., Shah, Nigam H, </w:t>
      </w:r>
      <w:r w:rsidR="00B827E3">
        <w:rPr>
          <w:rFonts w:ascii="Verdana" w:hAnsi="Verdana"/>
          <w:color w:val="555555"/>
          <w:sz w:val="18"/>
          <w:szCs w:val="18"/>
          <w:shd w:val="clear" w:color="auto" w:fill="FFFFFF"/>
        </w:rPr>
        <w:t>MB, B.S.</w:t>
      </w:r>
      <w:r>
        <w:rPr>
          <w:rFonts w:ascii="Verdana" w:hAnsi="Verdana"/>
          <w:color w:val="555555"/>
          <w:sz w:val="18"/>
          <w:szCs w:val="18"/>
          <w:shd w:val="clear" w:color="auto" w:fill="FFFFFF"/>
        </w:rPr>
        <w:t>, PhD., &amp; Magnus, D., PhD. (2018). Implementing Machine Learning in Health Care -- Addressing Ethical Challenges.</w:t>
      </w:r>
      <w:r>
        <w:rPr>
          <w:rFonts w:ascii="Verdana" w:hAnsi="Verdana"/>
          <w:i w:val="0"/>
          <w:iCs w:val="0"/>
          <w:color w:val="555555"/>
          <w:sz w:val="18"/>
          <w:szCs w:val="18"/>
          <w:shd w:val="clear" w:color="auto" w:fill="FFFFFF"/>
        </w:rPr>
        <w:t> The New England Journal of Medicine, 378</w:t>
      </w:r>
      <w:r>
        <w:rPr>
          <w:rFonts w:ascii="Verdana" w:hAnsi="Verdana"/>
          <w:color w:val="555555"/>
          <w:sz w:val="18"/>
          <w:szCs w:val="18"/>
          <w:shd w:val="clear" w:color="auto" w:fill="FFFFFF"/>
        </w:rPr>
        <w:t>(11), 981-983. https://doi-org.ezproxy.liberty.edu/10.1056/NEJMp1714229</w:t>
      </w:r>
    </w:p>
    <w:p w14:paraId="0E0B358E" w14:textId="0C83AD1B" w:rsidR="00FF03F4" w:rsidRDefault="00FF03F4" w:rsidP="00FF03F4">
      <w:pPr>
        <w:pStyle w:val="Heading4"/>
      </w:pPr>
      <w:r>
        <w:t>Article Summary</w:t>
      </w:r>
    </w:p>
    <w:p w14:paraId="2519FD52" w14:textId="7296EE21" w:rsidR="00135258" w:rsidRPr="00135258" w:rsidRDefault="00C47D85" w:rsidP="00135258">
      <w:r>
        <w:t>This article analyzes the ethical avenues that Machine learning has in the health care industry. It discusses how system design and user need may not be the same, and it may be unethical to place users in the hands of machines.</w:t>
      </w:r>
    </w:p>
    <w:p w14:paraId="1234EB37" w14:textId="1765527B" w:rsidR="00FF03F4" w:rsidRDefault="00FF03F4" w:rsidP="00FF03F4">
      <w:pPr>
        <w:pStyle w:val="Heading4"/>
      </w:pPr>
      <w:r>
        <w:t>Article Relevance</w:t>
      </w:r>
    </w:p>
    <w:p w14:paraId="133054CE" w14:textId="1640EFD2" w:rsidR="00FF03F4" w:rsidRDefault="00C47D85" w:rsidP="00FF03F4">
      <w:r>
        <w:t>This article analyzes the need, or lack thereof, for Machine Learning. This article is specific to the health care industry, but could be expounded to other large industries, law, engineering, arts.</w:t>
      </w:r>
    </w:p>
    <w:p w14:paraId="5E265FFB" w14:textId="77777777" w:rsidR="00B53271" w:rsidRDefault="00B53271" w:rsidP="00FF03F4">
      <w:pPr>
        <w:pStyle w:val="Heading3"/>
      </w:pPr>
    </w:p>
    <w:p w14:paraId="403222AD" w14:textId="1268EBAF" w:rsidR="00FF03F4" w:rsidRDefault="00FF03F4" w:rsidP="00FF03F4">
      <w:pPr>
        <w:pStyle w:val="Heading3"/>
      </w:pPr>
      <w:r>
        <w:t xml:space="preserve">Article </w:t>
      </w:r>
      <w:r>
        <w:t>3</w:t>
      </w:r>
    </w:p>
    <w:p w14:paraId="5E691765" w14:textId="77777777" w:rsidR="00FF03F4" w:rsidRPr="00421B1C" w:rsidRDefault="00FF03F4" w:rsidP="00FF03F4">
      <w:pPr>
        <w:pStyle w:val="Heading4"/>
      </w:pPr>
      <w:r w:rsidRPr="00421B1C">
        <w:t>APA Citation:</w:t>
      </w:r>
    </w:p>
    <w:p w14:paraId="131A3005" w14:textId="2F038EA6" w:rsidR="005B5F8C" w:rsidRPr="00C47D85" w:rsidRDefault="00B53271" w:rsidP="00C47D85">
      <w:r w:rsidRPr="00C47D85">
        <w:t>Canhoto, A. I., &amp; Clear, F. (2020). Artificial intelligence and machine learning as business tools: A framework for diagnosing value destruction potential. Business Horizons, 63(2), 183-193. https://doi.org/10.1016/j.bushor.2019.11.003</w:t>
      </w:r>
    </w:p>
    <w:p w14:paraId="7CB5DC9E" w14:textId="35A842DF" w:rsidR="00FF03F4" w:rsidRDefault="00FF03F4" w:rsidP="00FF03F4">
      <w:pPr>
        <w:pStyle w:val="Heading4"/>
      </w:pPr>
      <w:r>
        <w:t>Article Summary</w:t>
      </w:r>
    </w:p>
    <w:p w14:paraId="17CE90CC" w14:textId="41334D2D" w:rsidR="00135258" w:rsidRPr="00135258" w:rsidRDefault="00C47D85" w:rsidP="00135258">
      <w:r>
        <w:t xml:space="preserve">This article is a critique of the application of Machine Learning in business, and it also considers how value of a business could be removed using Machines instead of people. </w:t>
      </w:r>
    </w:p>
    <w:p w14:paraId="25E53E0D" w14:textId="705F6C67" w:rsidR="00FF03F4" w:rsidRDefault="00FF03F4" w:rsidP="00FF03F4">
      <w:pPr>
        <w:pStyle w:val="Heading4"/>
      </w:pPr>
      <w:r>
        <w:t>Article Relevance</w:t>
      </w:r>
    </w:p>
    <w:p w14:paraId="1BE8E300" w14:textId="6B0D403B" w:rsidR="00B53271" w:rsidRDefault="00C47D85" w:rsidP="00FF03F4">
      <w:pPr>
        <w:pStyle w:val="Heading3"/>
      </w:pPr>
      <w:r>
        <w:t>This article demonstrates how young and adaptable Machine Learning is in business. It is important to have a counter argument to your paper in order to provide accurate information and judgement.</w:t>
      </w:r>
    </w:p>
    <w:p w14:paraId="1AACECB3" w14:textId="77777777" w:rsidR="00C47D85" w:rsidRPr="00C47D85" w:rsidRDefault="00C47D85" w:rsidP="00C47D85"/>
    <w:p w14:paraId="60B9D093" w14:textId="013CFDFF" w:rsidR="00FF03F4" w:rsidRDefault="00FF03F4" w:rsidP="00FF03F4">
      <w:pPr>
        <w:pStyle w:val="Heading3"/>
      </w:pPr>
      <w:r>
        <w:t xml:space="preserve">Article </w:t>
      </w:r>
      <w:r>
        <w:t>4</w:t>
      </w:r>
    </w:p>
    <w:p w14:paraId="5383737D" w14:textId="77777777" w:rsidR="00FF03F4" w:rsidRPr="00421B1C" w:rsidRDefault="00FF03F4" w:rsidP="00FF03F4">
      <w:pPr>
        <w:pStyle w:val="Heading4"/>
      </w:pPr>
      <w:r w:rsidRPr="00421B1C">
        <w:t>APA Citation:</w:t>
      </w:r>
    </w:p>
    <w:p w14:paraId="35D803A9" w14:textId="2234A6D5" w:rsidR="00B53271" w:rsidRDefault="00B53271" w:rsidP="00FF03F4">
      <w:pPr>
        <w:pStyle w:val="Heading4"/>
      </w:pPr>
      <w:r>
        <w:rPr>
          <w:rFonts w:ascii="Verdana" w:hAnsi="Verdana"/>
          <w:color w:val="555555"/>
          <w:sz w:val="18"/>
          <w:szCs w:val="18"/>
          <w:shd w:val="clear" w:color="auto" w:fill="FFFFFF"/>
        </w:rPr>
        <w:t>Waqar, A. K., Chung, S. H., Awan, M. U., &amp; Wen, X. (2020). Machine learning facilitated business intelligence (Part I): Neural networks learning algorithms and applications. [Neural networks learning algorithms and applications] </w:t>
      </w:r>
      <w:r>
        <w:rPr>
          <w:rFonts w:ascii="Verdana" w:hAnsi="Verdana"/>
          <w:i w:val="0"/>
          <w:iCs w:val="0"/>
          <w:color w:val="555555"/>
          <w:sz w:val="18"/>
          <w:szCs w:val="18"/>
          <w:shd w:val="clear" w:color="auto" w:fill="FFFFFF"/>
        </w:rPr>
        <w:t>Industrial Management &amp; Data Systems, 120</w:t>
      </w:r>
      <w:r>
        <w:rPr>
          <w:rFonts w:ascii="Verdana" w:hAnsi="Verdana"/>
          <w:color w:val="555555"/>
          <w:sz w:val="18"/>
          <w:szCs w:val="18"/>
          <w:shd w:val="clear" w:color="auto" w:fill="FFFFFF"/>
        </w:rPr>
        <w:t>(1), 164-195. https://doi-org.ezproxy.liberty.edu/10.1108/IMDS-07-2019-0361</w:t>
      </w:r>
    </w:p>
    <w:p w14:paraId="1225A547" w14:textId="51013195" w:rsidR="00FF03F4" w:rsidRDefault="00FF03F4" w:rsidP="00FF03F4">
      <w:pPr>
        <w:pStyle w:val="Heading4"/>
      </w:pPr>
      <w:r>
        <w:t>Article Summary</w:t>
      </w:r>
    </w:p>
    <w:p w14:paraId="5C394340" w14:textId="63F0CED6" w:rsidR="00C47D85" w:rsidRPr="00C47D85" w:rsidRDefault="00C47D85" w:rsidP="00C47D85">
      <w:r>
        <w:t>This article is a comprehensive review of the modern achievement that Machine Learning and Neural Networks have made in the industry.</w:t>
      </w:r>
      <w:r w:rsidR="00B827E3">
        <w:t xml:space="preserve"> It covers topics like the mathematical efficiency that Machine Learning has demonstrated as well as the business side of the technology.</w:t>
      </w:r>
    </w:p>
    <w:p w14:paraId="53EEB25F" w14:textId="68248618" w:rsidR="00FF03F4" w:rsidRDefault="00FF03F4" w:rsidP="00FF03F4">
      <w:pPr>
        <w:pStyle w:val="Heading4"/>
      </w:pPr>
      <w:r>
        <w:t>Article Relevance</w:t>
      </w:r>
    </w:p>
    <w:p w14:paraId="097173F8" w14:textId="0345E6EB" w:rsidR="00B53271" w:rsidRDefault="00C47D85" w:rsidP="00FF03F4">
      <w:pPr>
        <w:pStyle w:val="Heading3"/>
      </w:pPr>
      <w:r>
        <w:t>This article provides vast and accurate information about the use of Machine Learning.</w:t>
      </w:r>
    </w:p>
    <w:p w14:paraId="2BB87314" w14:textId="77777777" w:rsidR="00C47D85" w:rsidRPr="00C47D85" w:rsidRDefault="00C47D85" w:rsidP="00C47D85"/>
    <w:p w14:paraId="6AAC6477" w14:textId="505935CA" w:rsidR="00FF03F4" w:rsidRDefault="00FF03F4" w:rsidP="00FF03F4">
      <w:pPr>
        <w:pStyle w:val="Heading3"/>
      </w:pPr>
      <w:r>
        <w:t xml:space="preserve">Article </w:t>
      </w:r>
      <w:r>
        <w:t>5</w:t>
      </w:r>
    </w:p>
    <w:p w14:paraId="5B822292" w14:textId="77777777" w:rsidR="00B53271" w:rsidRDefault="00FF03F4" w:rsidP="00B53271">
      <w:pPr>
        <w:pStyle w:val="Heading4"/>
      </w:pPr>
      <w:r w:rsidRPr="00421B1C">
        <w:t>APA Citation:</w:t>
      </w:r>
    </w:p>
    <w:p w14:paraId="1ACDB253" w14:textId="17C77FE5" w:rsidR="00B53271" w:rsidRDefault="00B53271" w:rsidP="00B53271">
      <w:pPr>
        <w:pStyle w:val="Heading4"/>
      </w:pPr>
      <w:r>
        <w:t>Khan, Chung, S., Awan, M. U., &amp; Wen, X. (2020). Machine learning facilitated business intelligence (Part II). Industrial Management &amp; Data Systems, 120(1), 128–163. https://doi.org/10.1108/IMDS-06-2019-0351</w:t>
      </w:r>
    </w:p>
    <w:p w14:paraId="6DF321BA" w14:textId="45E5C545" w:rsidR="00FF03F4" w:rsidRDefault="00FF03F4" w:rsidP="00FF03F4">
      <w:pPr>
        <w:pStyle w:val="Heading4"/>
      </w:pPr>
      <w:r>
        <w:t>Article Summary</w:t>
      </w:r>
    </w:p>
    <w:p w14:paraId="7EA0DB7F" w14:textId="05659293" w:rsidR="00C47D85" w:rsidRPr="00C47D85" w:rsidRDefault="00C47D85" w:rsidP="00C47D85">
      <w:r>
        <w:t>This article discusses the advancement and room for improvement that Machine Learning has in the modern workplace.</w:t>
      </w:r>
    </w:p>
    <w:p w14:paraId="4D7380D8" w14:textId="66239891" w:rsidR="00FF03F4" w:rsidRDefault="00FF03F4" w:rsidP="00FF03F4">
      <w:pPr>
        <w:pStyle w:val="Heading4"/>
      </w:pPr>
      <w:r>
        <w:t>Article Relevance</w:t>
      </w:r>
    </w:p>
    <w:p w14:paraId="46BD4D32" w14:textId="0AD4080F" w:rsidR="00AB53B1" w:rsidRPr="00815AB7" w:rsidRDefault="00C47D85">
      <w:pPr>
        <w:rPr>
          <w:sz w:val="32"/>
          <w:szCs w:val="32"/>
        </w:rPr>
      </w:pPr>
      <w:r>
        <w:t>This article adds to my paper by providing accurate data on what and how to import Machine Learning in the future, demonstrating the future that it can provide.</w:t>
      </w:r>
    </w:p>
    <w:sectPr w:rsidR="00AB53B1" w:rsidRPr="00815AB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954F3" w14:textId="77777777" w:rsidR="00D61E2B" w:rsidRDefault="00D61E2B" w:rsidP="001F0735">
      <w:pPr>
        <w:spacing w:after="0" w:line="240" w:lineRule="auto"/>
      </w:pPr>
      <w:r>
        <w:separator/>
      </w:r>
    </w:p>
  </w:endnote>
  <w:endnote w:type="continuationSeparator" w:id="0">
    <w:p w14:paraId="34104962" w14:textId="77777777" w:rsidR="00D61E2B" w:rsidRDefault="00D61E2B" w:rsidP="001F0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C4D79" w14:textId="77777777" w:rsidR="00D61E2B" w:rsidRDefault="00D61E2B" w:rsidP="001F0735">
      <w:pPr>
        <w:spacing w:after="0" w:line="240" w:lineRule="auto"/>
      </w:pPr>
      <w:r>
        <w:separator/>
      </w:r>
    </w:p>
  </w:footnote>
  <w:footnote w:type="continuationSeparator" w:id="0">
    <w:p w14:paraId="1D2AE587" w14:textId="77777777" w:rsidR="00D61E2B" w:rsidRDefault="00D61E2B" w:rsidP="001F07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C9847" w14:textId="1BE295A3" w:rsidR="001F0735" w:rsidRPr="001F0735" w:rsidRDefault="001F0735" w:rsidP="001F0735">
    <w:pPr>
      <w:pStyle w:val="Header"/>
      <w:jc w:val="right"/>
      <w:rPr>
        <w:rFonts w:ascii="Times New Roman" w:hAnsi="Times New Roman" w:cs="Times New Roman"/>
        <w:sz w:val="20"/>
        <w:szCs w:val="20"/>
      </w:rPr>
    </w:pPr>
    <w:r w:rsidRPr="001F0735">
      <w:rPr>
        <w:rFonts w:ascii="Times New Roman" w:hAnsi="Times New Roman" w:cs="Times New Roman"/>
        <w:sz w:val="20"/>
        <w:szCs w:val="20"/>
      </w:rPr>
      <w:t>CSIS 110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97A0E"/>
    <w:multiLevelType w:val="hybridMultilevel"/>
    <w:tmpl w:val="728A8D8E"/>
    <w:lvl w:ilvl="0" w:tplc="57ACB918">
      <w:start w:val="1"/>
      <w:numFmt w:val="decimal"/>
      <w:lvlText w:val="%1."/>
      <w:lvlJc w:val="left"/>
      <w:pPr>
        <w:ind w:left="76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375284"/>
    <w:multiLevelType w:val="hybridMultilevel"/>
    <w:tmpl w:val="AFDC0A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39163002">
    <w:abstractNumId w:val="1"/>
  </w:num>
  <w:num w:numId="2" w16cid:durableId="2014140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3NDUyNLcwN7EwMDJU0lEKTi0uzszPAykwrAUAXCdjyiwAAAA="/>
  </w:docVars>
  <w:rsids>
    <w:rsidRoot w:val="002F57B3"/>
    <w:rsid w:val="00125416"/>
    <w:rsid w:val="00135258"/>
    <w:rsid w:val="001F0735"/>
    <w:rsid w:val="002D6295"/>
    <w:rsid w:val="002F57B3"/>
    <w:rsid w:val="0032705F"/>
    <w:rsid w:val="003B328A"/>
    <w:rsid w:val="004704C7"/>
    <w:rsid w:val="005B5F8C"/>
    <w:rsid w:val="00815AB7"/>
    <w:rsid w:val="00872EC1"/>
    <w:rsid w:val="0091476E"/>
    <w:rsid w:val="00B53271"/>
    <w:rsid w:val="00B827E3"/>
    <w:rsid w:val="00C43DD7"/>
    <w:rsid w:val="00C47D85"/>
    <w:rsid w:val="00CD4556"/>
    <w:rsid w:val="00D61E2B"/>
    <w:rsid w:val="00E465F5"/>
    <w:rsid w:val="00F028BF"/>
    <w:rsid w:val="00FE041F"/>
    <w:rsid w:val="00FF0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E1F8C"/>
  <w15:chartTrackingRefBased/>
  <w15:docId w15:val="{F862571E-20A6-4AD3-BB81-82DD9C797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7B3"/>
  </w:style>
  <w:style w:type="paragraph" w:styleId="Heading1">
    <w:name w:val="heading 1"/>
    <w:basedOn w:val="Normal"/>
    <w:next w:val="Normal"/>
    <w:link w:val="Heading1Char"/>
    <w:uiPriority w:val="9"/>
    <w:qFormat/>
    <w:rsid w:val="002F57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57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57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F57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7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57B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F57B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F57B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2F57B3"/>
    <w:rPr>
      <w:color w:val="0563C1" w:themeColor="hyperlink"/>
      <w:u w:val="single"/>
    </w:rPr>
  </w:style>
  <w:style w:type="paragraph" w:styleId="ListParagraph">
    <w:name w:val="List Paragraph"/>
    <w:basedOn w:val="Normal"/>
    <w:uiPriority w:val="34"/>
    <w:qFormat/>
    <w:rsid w:val="002F57B3"/>
    <w:pPr>
      <w:ind w:left="720"/>
      <w:contextualSpacing/>
    </w:pPr>
  </w:style>
  <w:style w:type="paragraph" w:styleId="Header">
    <w:name w:val="header"/>
    <w:basedOn w:val="Normal"/>
    <w:link w:val="HeaderChar"/>
    <w:uiPriority w:val="99"/>
    <w:unhideWhenUsed/>
    <w:rsid w:val="001F0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735"/>
  </w:style>
  <w:style w:type="paragraph" w:styleId="Footer">
    <w:name w:val="footer"/>
    <w:basedOn w:val="Normal"/>
    <w:link w:val="FooterChar"/>
    <w:uiPriority w:val="99"/>
    <w:unhideWhenUsed/>
    <w:rsid w:val="001F0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735"/>
  </w:style>
  <w:style w:type="character" w:styleId="UnresolvedMention">
    <w:name w:val="Unresolved Mention"/>
    <w:basedOn w:val="DefaultParagraphFont"/>
    <w:uiPriority w:val="99"/>
    <w:semiHidden/>
    <w:unhideWhenUsed/>
    <w:rsid w:val="005B5F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05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ezproxy.liberty.edu/10.1007/s10994-013-5335-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1306</TotalTime>
  <Pages>2</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Donahoo</dc:creator>
  <cp:keywords/>
  <dc:description/>
  <cp:lastModifiedBy>Joseph Patrick</cp:lastModifiedBy>
  <cp:revision>3</cp:revision>
  <dcterms:created xsi:type="dcterms:W3CDTF">2022-11-17T22:51:00Z</dcterms:created>
  <dcterms:modified xsi:type="dcterms:W3CDTF">2022-11-20T03:07:00Z</dcterms:modified>
</cp:coreProperties>
</file>