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C1" w:rsidRDefault="00BA3023">
      <w:pPr>
        <w:rPr>
          <w:sz w:val="24"/>
          <w:szCs w:val="24"/>
        </w:rPr>
      </w:pPr>
      <w:r w:rsidRPr="00BA3023">
        <w:rPr>
          <w:sz w:val="24"/>
          <w:szCs w:val="24"/>
        </w:rPr>
        <w:t>Spécifications supplémentaires</w:t>
      </w:r>
    </w:p>
    <w:p w:rsidR="002A75F2" w:rsidRDefault="002A75F2">
      <w:pPr>
        <w:rPr>
          <w:sz w:val="24"/>
          <w:szCs w:val="24"/>
        </w:rPr>
      </w:pPr>
    </w:p>
    <w:p w:rsidR="002A75F2" w:rsidRDefault="008811E0" w:rsidP="002A75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Contraintes de représentation</w:t>
      </w:r>
    </w:p>
    <w:p w:rsidR="00F241EB" w:rsidRDefault="00F241EB" w:rsidP="00F241EB">
      <w:pPr>
        <w:pStyle w:val="Paragraphedeliste"/>
        <w:rPr>
          <w:sz w:val="24"/>
          <w:szCs w:val="24"/>
        </w:rPr>
      </w:pPr>
    </w:p>
    <w:p w:rsidR="002A75F2" w:rsidRDefault="002A75F2" w:rsidP="002A75F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</w:t>
      </w:r>
      <w:r w:rsidR="00A85F03">
        <w:rPr>
          <w:sz w:val="24"/>
          <w:szCs w:val="24"/>
        </w:rPr>
        <w:t xml:space="preserve"> arc</w:t>
      </w:r>
      <w:r>
        <w:rPr>
          <w:sz w:val="24"/>
          <w:szCs w:val="24"/>
        </w:rPr>
        <w:t xml:space="preserve"> </w:t>
      </w:r>
      <w:r w:rsidR="00D46650">
        <w:rPr>
          <w:sz w:val="24"/>
          <w:szCs w:val="24"/>
        </w:rPr>
        <w:t>doit être</w:t>
      </w:r>
      <w:r>
        <w:rPr>
          <w:sz w:val="24"/>
          <w:szCs w:val="24"/>
        </w:rPr>
        <w:t xml:space="preserve"> représenté par une ligne avec une flèche à son extrémité</w:t>
      </w:r>
    </w:p>
    <w:p w:rsidR="00A85F03" w:rsidRDefault="00A85F03" w:rsidP="00A85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Une station </w:t>
      </w:r>
      <w:r w:rsidR="00D46650">
        <w:rPr>
          <w:sz w:val="24"/>
          <w:szCs w:val="24"/>
        </w:rPr>
        <w:t xml:space="preserve">doit être </w:t>
      </w:r>
      <w:r>
        <w:rPr>
          <w:sz w:val="24"/>
          <w:szCs w:val="24"/>
        </w:rPr>
        <w:t>représentée par une boite rectangulaire contenant soit les informations ou une image.</w:t>
      </w:r>
    </w:p>
    <w:p w:rsidR="00F241EB" w:rsidRPr="00F241EB" w:rsidRDefault="00F241EB" w:rsidP="00F241E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241EB">
        <w:rPr>
          <w:sz w:val="24"/>
          <w:szCs w:val="24"/>
        </w:rPr>
        <w:t>Toute l’édition sur le gr</w:t>
      </w:r>
      <w:r>
        <w:rPr>
          <w:sz w:val="24"/>
          <w:szCs w:val="24"/>
        </w:rPr>
        <w:t>aphique doit se faire en mètres</w:t>
      </w:r>
    </w:p>
    <w:p w:rsidR="005063E5" w:rsidRDefault="005063E5" w:rsidP="005063E5">
      <w:pPr>
        <w:pStyle w:val="Paragraphedeliste"/>
        <w:rPr>
          <w:sz w:val="24"/>
          <w:szCs w:val="24"/>
        </w:rPr>
      </w:pPr>
    </w:p>
    <w:p w:rsidR="005063E5" w:rsidRDefault="000E1CF5" w:rsidP="005063E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Fiabilité</w:t>
      </w:r>
    </w:p>
    <w:p w:rsidR="005063E5" w:rsidRDefault="00002C4E" w:rsidP="005063E5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5063E5">
        <w:rPr>
          <w:sz w:val="24"/>
          <w:szCs w:val="24"/>
        </w:rPr>
        <w:t xml:space="preserve">e système </w:t>
      </w:r>
      <w:r w:rsidR="00E253ED">
        <w:rPr>
          <w:sz w:val="24"/>
          <w:szCs w:val="24"/>
        </w:rPr>
        <w:t>doit toujours fournir une rétroaction au concepteur</w:t>
      </w:r>
      <w:r w:rsidR="005063E5">
        <w:rPr>
          <w:sz w:val="24"/>
          <w:szCs w:val="24"/>
        </w:rPr>
        <w:t> quand :</w:t>
      </w:r>
    </w:p>
    <w:p w:rsidR="005063E5" w:rsidRDefault="005063E5" w:rsidP="005063E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existe un équipement qui n’est connecté à aucun autre</w:t>
      </w:r>
    </w:p>
    <w:p w:rsidR="00A85F03" w:rsidRDefault="00E253ED" w:rsidP="00F241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taux d’utilisation des équipements est supérieur ou égal à 100%</w:t>
      </w:r>
    </w:p>
    <w:p w:rsidR="00F241EB" w:rsidRPr="00F241EB" w:rsidRDefault="00F241EB" w:rsidP="00F241EB">
      <w:pPr>
        <w:pStyle w:val="Paragraphedeliste"/>
        <w:rPr>
          <w:sz w:val="24"/>
          <w:szCs w:val="24"/>
        </w:rPr>
      </w:pPr>
    </w:p>
    <w:p w:rsidR="002A75F2" w:rsidRPr="002A75F2" w:rsidRDefault="00F241EB" w:rsidP="002A75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Supportabilité</w:t>
      </w:r>
      <w:bookmarkStart w:id="0" w:name="_GoBack"/>
      <w:bookmarkEnd w:id="0"/>
      <w:proofErr w:type="spellEnd"/>
    </w:p>
    <w:p w:rsidR="00BA3023" w:rsidRDefault="00BA3023">
      <w:pPr>
        <w:rPr>
          <w:sz w:val="24"/>
          <w:szCs w:val="24"/>
        </w:rPr>
      </w:pPr>
      <w:r>
        <w:rPr>
          <w:sz w:val="24"/>
          <w:szCs w:val="24"/>
        </w:rPr>
        <w:t>La souris sera</w:t>
      </w:r>
      <w:r w:rsidR="002A75F2">
        <w:rPr>
          <w:sz w:val="24"/>
          <w:szCs w:val="24"/>
        </w:rPr>
        <w:t xml:space="preserve"> utilisée comme périphérique pour placer et/ou déplacer des équipements sur le plan et les connecter entre eux.</w:t>
      </w:r>
    </w:p>
    <w:p w:rsidR="00A85F03" w:rsidRPr="00A85F03" w:rsidRDefault="00A85F03" w:rsidP="00A85F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Contraintes sur l’interface</w:t>
      </w:r>
    </w:p>
    <w:p w:rsidR="005063E5" w:rsidRDefault="002A75F2">
      <w:pPr>
        <w:rPr>
          <w:sz w:val="24"/>
          <w:szCs w:val="24"/>
        </w:rPr>
      </w:pPr>
      <w:r>
        <w:rPr>
          <w:sz w:val="24"/>
          <w:szCs w:val="24"/>
        </w:rPr>
        <w:t xml:space="preserve">L’édition des paramètres des éléments du graphique </w:t>
      </w:r>
      <w:r w:rsidR="00D46650">
        <w:rPr>
          <w:sz w:val="24"/>
          <w:szCs w:val="24"/>
        </w:rPr>
        <w:t>doit se faire</w:t>
      </w:r>
      <w:r w:rsidR="00A85F03">
        <w:rPr>
          <w:sz w:val="24"/>
          <w:szCs w:val="24"/>
        </w:rPr>
        <w:t xml:space="preserve"> dans des fenêtres.</w:t>
      </w:r>
    </w:p>
    <w:p w:rsidR="00002C4E" w:rsidRDefault="00002C4E" w:rsidP="00002C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Contrainte d’implémentation</w:t>
      </w:r>
    </w:p>
    <w:p w:rsidR="005063E5" w:rsidRPr="00BA3023" w:rsidRDefault="00002C4E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</w:t>
      </w:r>
      <w:proofErr w:type="spellStart"/>
      <w:r>
        <w:rPr>
          <w:sz w:val="24"/>
          <w:szCs w:val="24"/>
        </w:rPr>
        <w:t>RecyclApp</w:t>
      </w:r>
      <w:proofErr w:type="spellEnd"/>
      <w:r>
        <w:rPr>
          <w:sz w:val="24"/>
          <w:szCs w:val="24"/>
        </w:rPr>
        <w:t xml:space="preserve"> sera développée dans le langage Java.</w:t>
      </w:r>
    </w:p>
    <w:sectPr w:rsidR="005063E5" w:rsidRPr="00BA30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91B6D"/>
    <w:multiLevelType w:val="hybridMultilevel"/>
    <w:tmpl w:val="AD5895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21D63"/>
    <w:multiLevelType w:val="hybridMultilevel"/>
    <w:tmpl w:val="AF90D8A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C22C8"/>
    <w:multiLevelType w:val="hybridMultilevel"/>
    <w:tmpl w:val="7968E6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023"/>
    <w:rsid w:val="0000049B"/>
    <w:rsid w:val="00001BAC"/>
    <w:rsid w:val="00002304"/>
    <w:rsid w:val="00002C4E"/>
    <w:rsid w:val="0000465B"/>
    <w:rsid w:val="000169D5"/>
    <w:rsid w:val="0002218E"/>
    <w:rsid w:val="000267C8"/>
    <w:rsid w:val="000351FD"/>
    <w:rsid w:val="00080BC3"/>
    <w:rsid w:val="0009115B"/>
    <w:rsid w:val="000E1CF5"/>
    <w:rsid w:val="000F1A11"/>
    <w:rsid w:val="000F1DDA"/>
    <w:rsid w:val="000F5625"/>
    <w:rsid w:val="0012241F"/>
    <w:rsid w:val="001E1DCB"/>
    <w:rsid w:val="001F17C1"/>
    <w:rsid w:val="002511D9"/>
    <w:rsid w:val="00281020"/>
    <w:rsid w:val="002A75F2"/>
    <w:rsid w:val="002C179E"/>
    <w:rsid w:val="002C2894"/>
    <w:rsid w:val="002D7A05"/>
    <w:rsid w:val="0033081A"/>
    <w:rsid w:val="00356787"/>
    <w:rsid w:val="00370688"/>
    <w:rsid w:val="0042755C"/>
    <w:rsid w:val="004364EC"/>
    <w:rsid w:val="00491021"/>
    <w:rsid w:val="00492889"/>
    <w:rsid w:val="004A1B53"/>
    <w:rsid w:val="004B3489"/>
    <w:rsid w:val="005063E5"/>
    <w:rsid w:val="00557313"/>
    <w:rsid w:val="00557385"/>
    <w:rsid w:val="005C434A"/>
    <w:rsid w:val="005C4590"/>
    <w:rsid w:val="005F2224"/>
    <w:rsid w:val="005F7330"/>
    <w:rsid w:val="00600A8F"/>
    <w:rsid w:val="00606E4F"/>
    <w:rsid w:val="00621819"/>
    <w:rsid w:val="00653014"/>
    <w:rsid w:val="00653DFD"/>
    <w:rsid w:val="00665F9B"/>
    <w:rsid w:val="006C39F1"/>
    <w:rsid w:val="00703833"/>
    <w:rsid w:val="0074044D"/>
    <w:rsid w:val="007558DA"/>
    <w:rsid w:val="00796240"/>
    <w:rsid w:val="007A6E7F"/>
    <w:rsid w:val="007B0CFE"/>
    <w:rsid w:val="007D78C3"/>
    <w:rsid w:val="00805209"/>
    <w:rsid w:val="0084110F"/>
    <w:rsid w:val="0086109F"/>
    <w:rsid w:val="00862EF3"/>
    <w:rsid w:val="00880468"/>
    <w:rsid w:val="008811E0"/>
    <w:rsid w:val="008869F3"/>
    <w:rsid w:val="008D6A9A"/>
    <w:rsid w:val="008F3BCF"/>
    <w:rsid w:val="008F6129"/>
    <w:rsid w:val="00914789"/>
    <w:rsid w:val="00941045"/>
    <w:rsid w:val="00941D34"/>
    <w:rsid w:val="009A186A"/>
    <w:rsid w:val="009A7125"/>
    <w:rsid w:val="009A75C6"/>
    <w:rsid w:val="009B1CF7"/>
    <w:rsid w:val="009C1AFF"/>
    <w:rsid w:val="009F5F9F"/>
    <w:rsid w:val="00A35F3C"/>
    <w:rsid w:val="00A67718"/>
    <w:rsid w:val="00A711AA"/>
    <w:rsid w:val="00A85F03"/>
    <w:rsid w:val="00AA5331"/>
    <w:rsid w:val="00AA6690"/>
    <w:rsid w:val="00AD5D68"/>
    <w:rsid w:val="00B32678"/>
    <w:rsid w:val="00BA3023"/>
    <w:rsid w:val="00BB5E31"/>
    <w:rsid w:val="00BB6416"/>
    <w:rsid w:val="00BD48F8"/>
    <w:rsid w:val="00BD6FC4"/>
    <w:rsid w:val="00BE0D5C"/>
    <w:rsid w:val="00C13E6D"/>
    <w:rsid w:val="00C40D21"/>
    <w:rsid w:val="00C43EC2"/>
    <w:rsid w:val="00C5338C"/>
    <w:rsid w:val="00C81FC4"/>
    <w:rsid w:val="00CD2D6E"/>
    <w:rsid w:val="00D16E52"/>
    <w:rsid w:val="00D203B8"/>
    <w:rsid w:val="00D46650"/>
    <w:rsid w:val="00D61B97"/>
    <w:rsid w:val="00D901BB"/>
    <w:rsid w:val="00D95E27"/>
    <w:rsid w:val="00D9682F"/>
    <w:rsid w:val="00DC5681"/>
    <w:rsid w:val="00DD01B4"/>
    <w:rsid w:val="00DD2F49"/>
    <w:rsid w:val="00DF0519"/>
    <w:rsid w:val="00DF40FA"/>
    <w:rsid w:val="00E253ED"/>
    <w:rsid w:val="00E76FD7"/>
    <w:rsid w:val="00EB7C73"/>
    <w:rsid w:val="00F241EB"/>
    <w:rsid w:val="00F478F2"/>
    <w:rsid w:val="00F6133C"/>
    <w:rsid w:val="00F724F5"/>
    <w:rsid w:val="00FA6A01"/>
    <w:rsid w:val="00F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7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Bayzer</dc:creator>
  <cp:lastModifiedBy>De Bayzer</cp:lastModifiedBy>
  <cp:revision>5</cp:revision>
  <dcterms:created xsi:type="dcterms:W3CDTF">2014-09-21T21:35:00Z</dcterms:created>
  <dcterms:modified xsi:type="dcterms:W3CDTF">2014-09-21T23:03:00Z</dcterms:modified>
</cp:coreProperties>
</file>