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756" w:rsidRPr="00C65756" w:rsidRDefault="00C65756" w:rsidP="00C65756">
      <w:pPr>
        <w:spacing w:after="0" w:line="240" w:lineRule="auto"/>
        <w:jc w:val="both"/>
        <w:rPr>
          <w:rFonts w:ascii="Calibri" w:eastAsia="Times New Roman" w:hAnsi="Calibri" w:cs="Times New Roman"/>
          <w:b/>
          <w:sz w:val="24"/>
          <w:szCs w:val="24"/>
        </w:rPr>
      </w:pPr>
      <w:r w:rsidRPr="00C65756">
        <w:rPr>
          <w:rFonts w:ascii="Calibri" w:eastAsia="Times New Roman" w:hAnsi="Calibri" w:cs="Times New Roman"/>
          <w:b/>
          <w:sz w:val="24"/>
          <w:szCs w:val="24"/>
        </w:rPr>
        <w:t>Sélection d’une station</w:t>
      </w:r>
    </w:p>
    <w:p w:rsidR="00C65756"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sz w:val="24"/>
          <w:szCs w:val="24"/>
        </w:rPr>
        <w:t>Lorsque l’utilisateur clique sur le plan où les différents équipements et convoyeurs sont affichés, le programme va recueillir la position de la souris et déterminer si l’utilisateur a bien cliqué sur une station du plan. Si c’est le cas, une fenêtre contenant les données da la station sera ouverte.</w:t>
      </w:r>
    </w:p>
    <w:p w:rsidR="00C65756" w:rsidRPr="00C65756" w:rsidRDefault="00C65756" w:rsidP="00C65756">
      <w:pPr>
        <w:spacing w:after="0" w:line="240" w:lineRule="auto"/>
        <w:jc w:val="both"/>
        <w:rPr>
          <w:rFonts w:ascii="Times New Roman" w:eastAsia="Times New Roman" w:hAnsi="Times New Roman" w:cs="Times New Roman"/>
          <w:sz w:val="24"/>
          <w:szCs w:val="24"/>
        </w:rPr>
      </w:pPr>
    </w:p>
    <w:p w:rsidR="00C65756"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b/>
          <w:sz w:val="24"/>
          <w:szCs w:val="24"/>
        </w:rPr>
        <w:t>Ajout d’une station</w:t>
      </w:r>
    </w:p>
    <w:p w:rsidR="00C65756"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sz w:val="24"/>
          <w:szCs w:val="24"/>
        </w:rPr>
        <w:t>L’interface contient un bouton qui permet de créer une station. Lorsque l’utilisateur clique dessus, le programme va le faire choisir un emplacement sur le plan. Une fois que l’utilisateur clique sur le plan, le programme va créer une station à cet emplacement selon le zoom et la position de la caméra. Le plan est ensuite rafraichi pour que l’utilisateur puisse voir la station qu’il a créée.</w:t>
      </w:r>
    </w:p>
    <w:p w:rsidR="00C65756" w:rsidRPr="00C65756" w:rsidRDefault="00C65756" w:rsidP="00C65756">
      <w:pPr>
        <w:spacing w:after="0" w:line="240" w:lineRule="auto"/>
        <w:jc w:val="both"/>
        <w:rPr>
          <w:rFonts w:ascii="Times New Roman" w:eastAsia="Times New Roman" w:hAnsi="Times New Roman" w:cs="Times New Roman"/>
          <w:sz w:val="24"/>
          <w:szCs w:val="24"/>
        </w:rPr>
      </w:pPr>
    </w:p>
    <w:p w:rsidR="00C65756" w:rsidRPr="00C65756" w:rsidRDefault="00C65756" w:rsidP="00C65756">
      <w:pPr>
        <w:spacing w:after="0" w:line="240" w:lineRule="auto"/>
        <w:jc w:val="both"/>
        <w:rPr>
          <w:rFonts w:ascii="Calibri" w:eastAsia="Times New Roman" w:hAnsi="Calibri" w:cs="Times New Roman"/>
          <w:b/>
          <w:sz w:val="24"/>
          <w:szCs w:val="24"/>
        </w:rPr>
      </w:pPr>
      <w:r w:rsidRPr="00C65756">
        <w:rPr>
          <w:rFonts w:ascii="Calibri" w:eastAsia="Times New Roman" w:hAnsi="Calibri" w:cs="Times New Roman"/>
          <w:b/>
          <w:sz w:val="24"/>
          <w:szCs w:val="24"/>
        </w:rPr>
        <w:t>Ajout d’un convoyeur</w:t>
      </w:r>
    </w:p>
    <w:p w:rsidR="00C65756"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sz w:val="24"/>
          <w:szCs w:val="24"/>
        </w:rPr>
        <w:t>Similaire à l’ajout d’une station, l’utilisateur doit cliquer sur un bouton de l’interface pour créer un convoyeur. Une fois fait, il doit choisir les deux équipements qui seront connectés par le convoyeur. Si le premier équipement a une sortie de disponible, qu’il est différent du deuxième équipement et que les deux équipements sont valides, un convoyeur les reliant est créé et le plan est rafraichi.</w:t>
      </w:r>
    </w:p>
    <w:p w:rsidR="00C65756" w:rsidRPr="00C65756" w:rsidRDefault="00C65756" w:rsidP="00C65756">
      <w:pPr>
        <w:spacing w:after="0" w:line="240" w:lineRule="auto"/>
        <w:jc w:val="both"/>
        <w:rPr>
          <w:rFonts w:ascii="Times New Roman" w:eastAsia="Times New Roman" w:hAnsi="Times New Roman" w:cs="Times New Roman"/>
          <w:sz w:val="24"/>
          <w:szCs w:val="24"/>
        </w:rPr>
      </w:pPr>
    </w:p>
    <w:p w:rsidR="00C65756"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b/>
          <w:sz w:val="24"/>
          <w:szCs w:val="24"/>
        </w:rPr>
        <w:t>Mise à jour des calculs</w:t>
      </w:r>
    </w:p>
    <w:p w:rsidR="00C65756"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sz w:val="24"/>
          <w:szCs w:val="24"/>
        </w:rPr>
        <w:t>Lors de l’appel de la mise à jour, le programme va recueillir la liste de toutes les sorties de l’entrée d’usine et fera la mise à jour de toutes ces stations. Puisque cette mise à jour est récursive, chaque station qui sera mise à jour va aussi mettre à jour chacune de ses sorties jusqu’à ce que le programme arrive à la sortie d’usine.</w:t>
      </w:r>
    </w:p>
    <w:p w:rsidR="00C65756" w:rsidRPr="00C65756" w:rsidRDefault="00C65756" w:rsidP="00C65756">
      <w:pPr>
        <w:spacing w:after="0" w:line="240" w:lineRule="auto"/>
        <w:jc w:val="both"/>
        <w:rPr>
          <w:rFonts w:ascii="Times New Roman" w:eastAsia="Times New Roman" w:hAnsi="Times New Roman" w:cs="Times New Roman"/>
          <w:sz w:val="24"/>
          <w:szCs w:val="24"/>
        </w:rPr>
      </w:pPr>
    </w:p>
    <w:p w:rsidR="00C65756"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b/>
          <w:sz w:val="24"/>
          <w:szCs w:val="24"/>
        </w:rPr>
        <w:t>Affichage du réseau</w:t>
      </w:r>
    </w:p>
    <w:p w:rsidR="00354DD7" w:rsidRPr="00C65756" w:rsidRDefault="00C65756" w:rsidP="00C65756">
      <w:pPr>
        <w:spacing w:after="0" w:line="240" w:lineRule="auto"/>
        <w:jc w:val="both"/>
        <w:rPr>
          <w:rFonts w:ascii="Times New Roman" w:eastAsia="Times New Roman" w:hAnsi="Times New Roman" w:cs="Times New Roman"/>
          <w:sz w:val="24"/>
          <w:szCs w:val="24"/>
        </w:rPr>
      </w:pPr>
      <w:r w:rsidRPr="00C65756">
        <w:rPr>
          <w:rFonts w:ascii="Calibri" w:eastAsia="Times New Roman" w:hAnsi="Calibri" w:cs="Times New Roman"/>
          <w:sz w:val="24"/>
          <w:szCs w:val="24"/>
        </w:rPr>
        <w:t>Lorsqu’il faut afficher le plan de travail, le programme va chercher tous les éléments à afficher, soit les équipements et les convoyeurs, ainsi que les attributs de la caméra, soit le zoom et sa position. Une fonction est ensuite appelée pour générer le réseau à partir de ces données.</w:t>
      </w:r>
    </w:p>
    <w:sectPr w:rsidR="00354DD7" w:rsidRPr="00C65756" w:rsidSect="00B657F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F61D0"/>
    <w:rsid w:val="001F6E1A"/>
    <w:rsid w:val="00354DD7"/>
    <w:rsid w:val="007F61D0"/>
    <w:rsid w:val="008D221B"/>
    <w:rsid w:val="00B657FF"/>
    <w:rsid w:val="00C65756"/>
    <w:rsid w:val="00F80EB6"/>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7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65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0673030">
      <w:bodyDiv w:val="1"/>
      <w:marLeft w:val="0"/>
      <w:marRight w:val="0"/>
      <w:marTop w:val="0"/>
      <w:marBottom w:val="0"/>
      <w:divBdr>
        <w:top w:val="none" w:sz="0" w:space="0" w:color="auto"/>
        <w:left w:val="none" w:sz="0" w:space="0" w:color="auto"/>
        <w:bottom w:val="none" w:sz="0" w:space="0" w:color="auto"/>
        <w:right w:val="none" w:sz="0" w:space="0" w:color="auto"/>
      </w:divBdr>
    </w:div>
    <w:div w:id="8046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283</Words>
  <Characters>1557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dcterms:created xsi:type="dcterms:W3CDTF">2014-10-15T22:33:00Z</dcterms:created>
  <dcterms:modified xsi:type="dcterms:W3CDTF">2014-10-15T23:08:00Z</dcterms:modified>
</cp:coreProperties>
</file>