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Proposal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16 Sep 2021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20"/>
        <w:rPr/>
      </w:pPr>
      <w:r w:rsidDel="00000000" w:rsidR="00000000" w:rsidRPr="00000000">
        <w:rPr>
          <w:u w:val="single"/>
          <w:rtl w:val="0"/>
        </w:rPr>
        <w:t xml:space="preserve">Initial Proposal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20"/>
        <w:rPr/>
      </w:pPr>
      <w:r w:rsidDel="00000000" w:rsidR="00000000" w:rsidRPr="00000000">
        <w:rPr>
          <w:rtl w:val="0"/>
        </w:rPr>
        <w:t xml:space="preserve">From:   Stevens Institute of Technology ECE Department</w:t>
      </w:r>
    </w:p>
    <w:p w:rsidR="00000000" w:rsidDel="00000000" w:rsidP="00000000" w:rsidRDefault="00000000" w:rsidRPr="00000000" w14:paraId="00000007">
      <w:pPr>
        <w:ind w:right="120"/>
        <w:rPr/>
      </w:pPr>
      <w:r w:rsidDel="00000000" w:rsidR="00000000" w:rsidRPr="00000000">
        <w:rPr>
          <w:rtl w:val="0"/>
        </w:rPr>
        <w:t xml:space="preserve">To:       Air Force Research Laboratory and Wright Brothers Institute</w:t>
      </w:r>
    </w:p>
    <w:p w:rsidR="00000000" w:rsidDel="00000000" w:rsidP="00000000" w:rsidRDefault="00000000" w:rsidRPr="00000000" w14:paraId="00000008">
      <w:pPr>
        <w:ind w:right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20"/>
        <w:rPr/>
      </w:pPr>
      <w:r w:rsidDel="00000000" w:rsidR="00000000" w:rsidRPr="00000000">
        <w:rPr>
          <w:rtl w:val="0"/>
        </w:rPr>
        <w:t xml:space="preserve">Subj:    Proposal for AFRL Beyond 5G SDR University Challenge</w:t>
      </w:r>
    </w:p>
    <w:p w:rsidR="00000000" w:rsidDel="00000000" w:rsidP="00000000" w:rsidRDefault="00000000" w:rsidRPr="00000000" w14:paraId="0000000A">
      <w:pPr>
        <w:ind w:right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u w:val="single"/>
          <w:rtl w:val="0"/>
        </w:rPr>
        <w:t xml:space="preserve">Proposed Goal</w:t>
      </w:r>
      <w:r w:rsidDel="00000000" w:rsidR="00000000" w:rsidRPr="00000000">
        <w:rPr>
          <w:rtl w:val="0"/>
        </w:rPr>
        <w:t xml:space="preserve">. Using the Software Defined Radio kit, the students, guided by their mentor, will continue an ongoing project which creates a system which can identify and deter unwanted signals within a specified distance.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u w:val="single"/>
          <w:rtl w:val="0"/>
        </w:rPr>
        <w:t xml:space="preserve">Development Plan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a.  Participants finalized and the proposal approved by the Senior Design Department chair. Final proposal will be submitted by September 30, 2021.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b.  While the team waits for the supplied SDR kit, the students will research Software Defined Radio and create a business model.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c.  Data collected for Machine Learning part of the project.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u w:val="single"/>
          <w:rtl w:val="0"/>
        </w:rPr>
        <w:t xml:space="preserve">Administration and Logistics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16">
      <w:pPr>
        <w:tabs>
          <w:tab w:val="left" w:pos="3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     a.  Dr. Lu is current mentor, but may change. </w:t>
      </w:r>
    </w:p>
    <w:p w:rsidR="00000000" w:rsidDel="00000000" w:rsidP="00000000" w:rsidRDefault="00000000" w:rsidRPr="00000000" w14:paraId="00000018">
      <w:pPr>
        <w:tabs>
          <w:tab w:val="left" w:pos="3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     b.  SDR kit is requested.</w:t>
      </w:r>
    </w:p>
    <w:p w:rsidR="00000000" w:rsidDel="00000000" w:rsidP="00000000" w:rsidRDefault="00000000" w:rsidRPr="00000000" w14:paraId="0000001A">
      <w:pPr>
        <w:tabs>
          <w:tab w:val="left" w:pos="3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     c.  Blah blah blah.</w:t>
      </w:r>
    </w:p>
    <w:p w:rsidR="00000000" w:rsidDel="00000000" w:rsidP="00000000" w:rsidRDefault="00000000" w:rsidRPr="00000000" w14:paraId="0000001C">
      <w:pPr>
        <w:tabs>
          <w:tab w:val="left" w:pos="3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K. LU</w:t>
      </w:r>
    </w:p>
    <w:p w:rsidR="00000000" w:rsidDel="00000000" w:rsidP="00000000" w:rsidRDefault="00000000" w:rsidRPr="00000000" w14:paraId="0000001F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Dr. PhD, Stevens Institute of Technology</w:t>
      </w:r>
    </w:p>
    <w:p w:rsidR="00000000" w:rsidDel="00000000" w:rsidP="00000000" w:rsidRDefault="00000000" w:rsidRPr="00000000" w14:paraId="00000020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ECE Department Chair</w:t>
      </w:r>
    </w:p>
    <w:p w:rsidR="00000000" w:rsidDel="00000000" w:rsidP="00000000" w:rsidRDefault="00000000" w:rsidRPr="00000000" w14:paraId="00000021">
      <w:pPr>
        <w:tabs>
          <w:tab w:val="left" w:pos="3600"/>
        </w:tabs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5840" w:w="12240" w:orient="portrait"/>
      <w:pgMar w:bottom="1080" w:top="2880" w:left="129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10350"/>
      </w:tabs>
      <w:spacing w:after="0" w:before="0" w:line="240" w:lineRule="auto"/>
      <w:ind w:left="-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Castle Point on Hudson, Hoboken, New Jersey 07030</w:t>
      <w:tab/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32638"/>
        <w:sz w:val="20"/>
        <w:szCs w:val="20"/>
        <w:u w:val="none"/>
        <w:shd w:fill="auto" w:val="clear"/>
        <w:vertAlign w:val="baseline"/>
        <w:rtl w:val="0"/>
      </w:rPr>
      <w:t xml:space="preserve">www.stevens.edu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-368299</wp:posOffset>
              </wp:positionH>
              <wp:positionV relativeFrom="paragraph">
                <wp:posOffset>0</wp:posOffset>
              </wp:positionV>
              <wp:extent cx="70770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07463" y="3780000"/>
                        <a:ext cx="7077075" cy="0"/>
                      </a:xfrm>
                      <a:custGeom>
                        <a:rect b="b" l="l" r="r" t="t"/>
                        <a:pathLst>
                          <a:path extrusionOk="0" h="1" w="7077075">
                            <a:moveTo>
                              <a:pt x="0" y="0"/>
                            </a:moveTo>
                            <a:lnTo>
                              <a:pt x="70770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-368299</wp:posOffset>
              </wp:positionH>
              <wp:positionV relativeFrom="paragraph">
                <wp:posOffset>0</wp:posOffset>
              </wp:positionV>
              <wp:extent cx="707707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70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483735" cy="7086600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83735" cy="7086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3543300</wp:posOffset>
              </wp:positionH>
              <wp:positionV relativeFrom="paragraph">
                <wp:posOffset>127000</wp:posOffset>
              </wp:positionV>
              <wp:extent cx="2990850" cy="80200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855338" y="3383760"/>
                        <a:ext cx="2981325" cy="792480"/>
                      </a:xfrm>
                      <a:custGeom>
                        <a:rect b="b" l="l" r="r" t="t"/>
                        <a:pathLst>
                          <a:path extrusionOk="0" h="792480" w="2981325">
                            <a:moveTo>
                              <a:pt x="0" y="0"/>
                            </a:moveTo>
                            <a:lnTo>
                              <a:pt x="0" y="792480"/>
                            </a:lnTo>
                            <a:lnTo>
                              <a:pt x="2981325" y="792480"/>
                            </a:lnTo>
                            <a:lnTo>
                              <a:pt x="29813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ECE Department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Tel	201 216 5264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3543300</wp:posOffset>
              </wp:positionH>
              <wp:positionV relativeFrom="paragraph">
                <wp:posOffset>127000</wp:posOffset>
              </wp:positionV>
              <wp:extent cx="2990850" cy="80200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0850" cy="802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-337184</wp:posOffset>
          </wp:positionH>
          <wp:positionV relativeFrom="paragraph">
            <wp:posOffset>-228599</wp:posOffset>
          </wp:positionV>
          <wp:extent cx="2974340" cy="128016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74340" cy="1280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3086100</wp:posOffset>
              </wp:positionH>
              <wp:positionV relativeFrom="paragraph">
                <wp:posOffset>177800</wp:posOffset>
              </wp:positionV>
              <wp:extent cx="12700" cy="62674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46000" y="3466628"/>
                        <a:ext cx="0" cy="626745"/>
                      </a:xfrm>
                      <a:custGeom>
                        <a:rect b="b" l="l" r="r" t="t"/>
                        <a:pathLst>
                          <a:path extrusionOk="0" h="626745" w="1">
                            <a:moveTo>
                              <a:pt x="0" y="0"/>
                            </a:moveTo>
                            <a:lnTo>
                              <a:pt x="0" y="62674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3086100</wp:posOffset>
              </wp:positionH>
              <wp:positionV relativeFrom="paragraph">
                <wp:posOffset>177800</wp:posOffset>
              </wp:positionV>
              <wp:extent cx="12700" cy="62674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626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483735" cy="7086600"/>
          <wp:effectExtent b="0" l="0" r="0" t="0"/>
          <wp:wrapNone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83735" cy="7086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483735" cy="7086600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83735" cy="7086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1620"/>
      </w:tabs>
      <w:ind w:left="90"/>
    </w:pPr>
    <w:rPr>
      <w:rFonts w:ascii="Garamond" w:cs="Garamond" w:eastAsia="Garamond" w:hAnsi="Garamond"/>
      <w:b w:val="1"/>
      <w:sz w:val="21"/>
      <w:szCs w:val="2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