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50-publish"/>
    <w:p>
      <w:pPr>
        <w:pStyle w:val="Heading1"/>
      </w:pPr>
      <w:r>
        <w:t xml:space="preserve">SOP 50 — Publish</w:t>
      </w:r>
    </w:p>
    <w:p>
      <w:pPr>
        <w:pStyle w:val="BlockText"/>
      </w:pPr>
      <w:r>
        <w:t xml:space="preserve">Camada A.N.I.: Instruments-Tools (publish_payload.py) · Versão: 1.0 (Protocol 0, 2026-09-09)</w:t>
      </w:r>
      <w:r>
        <w:t xml:space="preserve"> </w:t>
      </w:r>
      <w:r>
        <w:t xml:space="preserve">Golden Rule: mudou a lógica → atualiza o SOP → só então o código. · Regra BLAST:</w:t>
      </w:r>
      <w:r>
        <w:t xml:space="preserve"> </w:t>
      </w:r>
      <w:r>
        <w:rPr>
          <w:bCs/>
          <w:b/>
        </w:rPr>
        <w:t xml:space="preserve">Complete = payload no destino cloud</w:t>
      </w:r>
      <w:r>
        <w:t xml:space="preserve">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Publicar o payload</w:t>
      </w:r>
      <w:r>
        <w:t xml:space="preserve"> </w:t>
      </w:r>
      <w:r>
        <w:rPr>
          <w:bCs/>
          <w:b/>
        </w:rPr>
        <w:t xml:space="preserve">aprovado</w:t>
      </w:r>
      <w:r>
        <w:t xml:space="preserve"> </w:t>
      </w:r>
      <w:r>
        <w:t xml:space="preserve">no destino final: registro canônico na cloud (Google Sheets aba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/ Supabase) e, após a Phase S, a home HTML estática no ar.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publicar a partir de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sem aprovação;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publicar payload em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publish 07:45, se a decisão do editor (SOP 40) foi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Ticks de jogo são exceção explícita: publicam sem aprovação (SOP 31), porque vêm da API, não da IA.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DeliveryPayload.Daily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status=approved</w:t>
      </w:r>
      <w:r>
        <w:t xml:space="preserve"> </w:t>
      </w:r>
      <w:r>
        <w:t xml:space="preserve">(decisão do editor em</w:t>
      </w:r>
      <w:r>
        <w:t xml:space="preserve"> </w:t>
      </w:r>
      <w:r>
        <w:rPr>
          <w:rStyle w:val="VerbatimChar"/>
        </w:rPr>
        <w:t xml:space="preserve">.tmp/queue/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Credenciais de cloud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(Sheets/Supabase).</w:t>
      </w:r>
    </w:p>
    <w:p>
      <w:pPr>
        <w:numPr>
          <w:ilvl w:val="0"/>
          <w:numId w:val="1002"/>
        </w:numPr>
        <w:pStyle w:val="Compact"/>
      </w:pPr>
      <w:r>
        <w:t xml:space="preserve">(Fase S) template da home HTML em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para regenerar a página estática.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t xml:space="preserve">Registro canônico: aba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(Sheets) ou tabela (Supabase) — payload JSON do dia com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e timestamp.</w:t>
      </w:r>
    </w:p>
    <w:p>
      <w:pPr>
        <w:numPr>
          <w:ilvl w:val="0"/>
          <w:numId w:val="1003"/>
        </w:numPr>
        <w:pStyle w:val="Compact"/>
      </w:pPr>
      <w:r>
        <w:t xml:space="preserve">Home pública atualizada (fase S):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renderiza o payload approved (estático, mobile first, 4 seções, rodapé</w:t>
      </w:r>
      <w:r>
        <w:t xml:space="preserve"> </w:t>
      </w:r>
      <w:r>
        <w:t xml:space="preserve">“</w:t>
      </w:r>
      <w:r>
        <w:t xml:space="preserve">Veículo independente. Não somos o Flamengo.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JSON de relatório:</w:t>
      </w:r>
      <w:r>
        <w:t xml:space="preserve"> </w:t>
      </w:r>
      <w:r>
        <w:rPr>
          <w:rStyle w:val="VerbatimChar"/>
        </w:rPr>
        <w:t xml:space="preserve">{ "date": "...", "cloud": "ok", "home_html": "ok|pending", "published_at": "..." }</w:t>
      </w:r>
      <w:r>
        <w:t xml:space="preserve">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payload e decisão da fila.</w:t>
      </w:r>
      <w:r>
        <w:t xml:space="preserve"> </w:t>
      </w:r>
      <w:r>
        <w:rPr>
          <w:bCs/>
          <w:b/>
        </w:rPr>
        <w:t xml:space="preserve">Gate:</w:t>
      </w:r>
      <w:r>
        <w:t xml:space="preserve"> </w:t>
      </w:r>
      <w:r>
        <w:t xml:space="preserve">só publica se</w:t>
      </w:r>
      <w:r>
        <w:t xml:space="preserve"> </w:t>
      </w:r>
      <w:r>
        <w:rPr>
          <w:rStyle w:val="VerbatimChar"/>
        </w:rPr>
        <w:t xml:space="preserve">decision == "approved"</w:t>
      </w:r>
      <w:r>
        <w:t xml:space="preserve"> </w:t>
      </w:r>
      <w:r>
        <w:t xml:space="preserve">OU (</w:t>
      </w:r>
      <w:r>
        <w:rPr>
          <w:rStyle w:val="VerbatimChar"/>
        </w:rPr>
        <w:t xml:space="preserve">AUTO_PUBLISH=true</w:t>
      </w:r>
      <w:r>
        <w:t xml:space="preserve"> </w:t>
      </w:r>
      <w:r>
        <w:t xml:space="preserve">configurado pelo editor E payload válido). Qualquer outro estado → aborta com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preservado (não é erro de execução; é regra).</w:t>
      </w:r>
    </w:p>
    <w:p>
      <w:pPr>
        <w:numPr>
          <w:ilvl w:val="0"/>
          <w:numId w:val="1004"/>
        </w:numPr>
        <w:pStyle w:val="Compact"/>
      </w:pPr>
      <w:r>
        <w:t xml:space="preserve">Revalidar o payload contra o schema</w:t>
      </w:r>
      <w:r>
        <w:t xml:space="preserve"> </w:t>
      </w:r>
      <w:r>
        <w:rPr>
          <w:rStyle w:val="VerbatimChar"/>
        </w:rPr>
        <w:t xml:space="preserve">DeliveryPayload.Daily</w:t>
      </w:r>
      <w:r>
        <w:t xml:space="preserve"> </w:t>
      </w:r>
      <w:r>
        <w:t xml:space="preserve">(última barreira local).</w:t>
      </w:r>
    </w:p>
    <w:p>
      <w:pPr>
        <w:numPr>
          <w:ilvl w:val="0"/>
          <w:numId w:val="1004"/>
        </w:numPr>
        <w:pStyle w:val="Compact"/>
      </w:pPr>
      <w:r>
        <w:t xml:space="preserve">Escrever o registro canônico na cloud (aba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): payload +</w:t>
      </w:r>
      <w:r>
        <w:t xml:space="preserve"> </w:t>
      </w:r>
      <w:r>
        <w:rPr>
          <w:rStyle w:val="VerbatimChar"/>
        </w:rPr>
        <w:t xml:space="preserve">status: "published"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(−03:00).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Confirmar a escrita na cloud</w:t>
      </w:r>
      <w:r>
        <w:t xml:space="preserve"> </w:t>
      </w:r>
      <w:r>
        <w:t xml:space="preserve">(re-ler/confirmar resposta da API). Sem confirmação → retry com backoff (3 tentativas)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reportar Complete.</w:t>
      </w:r>
    </w:p>
    <w:p>
      <w:pPr>
        <w:numPr>
          <w:ilvl w:val="0"/>
          <w:numId w:val="1004"/>
        </w:numPr>
        <w:pStyle w:val="Compact"/>
      </w:pPr>
      <w:r>
        <w:t xml:space="preserve">(Fase S) Regenerar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com o payload publicado e publicar no destino estático (Cloudflare Pages / GitHub Pages / bucket).</w:t>
      </w:r>
    </w:p>
    <w:p>
      <w:pPr>
        <w:numPr>
          <w:ilvl w:val="0"/>
          <w:numId w:val="1004"/>
        </w:numPr>
        <w:pStyle w:val="Compact"/>
      </w:pPr>
      <w:r>
        <w:t xml:space="preserve">Atualizar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com a confirmação e reportar o resumo.</w:t>
      </w:r>
    </w:p>
    <w:p>
      <w:pPr>
        <w:numPr>
          <w:ilvl w:val="0"/>
          <w:numId w:val="1004"/>
        </w:numPr>
        <w:pStyle w:val="Compact"/>
      </w:pPr>
      <w:r>
        <w:t xml:space="preserve">Se uma seção do payload estava vazia, ela já existe com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/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— nunca omitir chave na escrita (invariante de schema).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5"/>
        </w:numPr>
        <w:pStyle w:val="Compact"/>
      </w:pPr>
      <w:r>
        <w:t xml:space="preserve">Cloud indisponível após retries → payload permanece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na fila; reportar</w:t>
      </w:r>
      <w:r>
        <w:t xml:space="preserve"> </w:t>
      </w:r>
      <w:r>
        <w:rPr>
          <w:rStyle w:val="VerbatimChar"/>
        </w:rPr>
        <w:t xml:space="preserve">cloud: "failed"</w:t>
      </w:r>
      <w:r>
        <w:t xml:space="preserve">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marcar Complete; alertar editor via webhook (SOP 90/40). Tentar de novo no próximo ciclo sem republicar conteúdo.</w:t>
      </w:r>
    </w:p>
    <w:p>
      <w:pPr>
        <w:numPr>
          <w:ilvl w:val="0"/>
          <w:numId w:val="1005"/>
        </w:numPr>
        <w:pStyle w:val="Compact"/>
      </w:pPr>
      <w:r>
        <w:t xml:space="preserve">Payload draft tentando publicar (bug ou reação tardia) → abortar com log; nunca forçar.</w:t>
      </w:r>
    </w:p>
    <w:p>
      <w:pPr>
        <w:numPr>
          <w:ilvl w:val="0"/>
          <w:numId w:val="1005"/>
        </w:numPr>
        <w:pStyle w:val="Compact"/>
      </w:pPr>
      <w:r>
        <w:t xml:space="preserve">Escrita parcial (linha criada, confirmação perdida) → upsert idempotente por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; conferir antes de duplicar.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AUTO_PUBLISH=true</w:t>
      </w:r>
      <w:r>
        <w:t xml:space="preserve"> </w:t>
      </w:r>
      <w:r>
        <w:t xml:space="preserve">não anula a necessidade de payload válido e de seções no schema.</w:t>
      </w:r>
    </w:p>
    <w:p>
      <w:pPr>
        <w:numPr>
          <w:ilvl w:val="0"/>
          <w:numId w:val="1005"/>
        </w:numPr>
        <w:pStyle w:val="Compact"/>
      </w:pPr>
      <w:r>
        <w:t xml:space="preserve">Fase S ausente (HTML ainda não existe) → publicar só a cloud e reportar</w:t>
      </w:r>
      <w:r>
        <w:t xml:space="preserve"> </w:t>
      </w:r>
      <w:r>
        <w:rPr>
          <w:rStyle w:val="VerbatimChar"/>
        </w:rPr>
        <w:t xml:space="preserve">home_html: "pending"</w:t>
      </w:r>
      <w:r>
        <w:t xml:space="preserve"> </w:t>
      </w:r>
      <w:r>
        <w:t xml:space="preserve">(a home entra na Phase S).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6"/>
        </w:numPr>
        <w:pStyle w:val="Compact"/>
      </w:pPr>
      <w:r>
        <w:t xml:space="preserve">Sheets/Supabase: escrita em lote com backoff em 429/5xx (valores reais fixados na Phase L).</w:t>
      </w:r>
    </w:p>
    <w:p>
      <w:pPr>
        <w:numPr>
          <w:ilvl w:val="0"/>
          <w:numId w:val="1006"/>
        </w:numPr>
        <w:pStyle w:val="Compact"/>
      </w:pPr>
      <w:r>
        <w:t xml:space="preserve">Publicação estática: 1 deploy por publicação aprovada (não spammar o host).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7"/>
        </w:numPr>
        <w:pStyle w:val="Compact"/>
      </w:pPr>
      <w:r>
        <w:t xml:space="preserve">Fixture: payload draft → publish</w:t>
      </w:r>
      <w:r>
        <w:t xml:space="preserve"> </w:t>
      </w:r>
      <w:r>
        <w:rPr>
          <w:bCs/>
          <w:b/>
        </w:rPr>
        <w:t xml:space="preserve">nega</w:t>
      </w:r>
      <w:r>
        <w:t xml:space="preserve">; payload approved → publish grava na cloud de teste e retorna</w:t>
      </w:r>
      <w:r>
        <w:t xml:space="preserve"> </w:t>
      </w:r>
      <w:r>
        <w:rPr>
          <w:rStyle w:val="VerbatimChar"/>
        </w:rPr>
        <w:t xml:space="preserve">cloud: "ok"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Phase L:</w:t>
      </w:r>
      <w:r>
        <w:t xml:space="preserve"> </w:t>
      </w:r>
      <w:r>
        <w:rPr>
          <w:rStyle w:val="VerbatimChar"/>
        </w:rPr>
        <w:t xml:space="preserve">tools/ping_sheets.py</w:t>
      </w:r>
      <w:r>
        <w:t xml:space="preserve"> </w:t>
      </w:r>
      <w:r>
        <w:t xml:space="preserve">valida o caminho da aba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Critério BLAST: só reportar sucesso com confirmação da cloud (ver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2026-09-09T20:39:30Z</dcterms:created>
  <dcterms:modified xsi:type="dcterms:W3CDTF">2026-09-09T20:39:30Z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