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7CCF6" w14:textId="54095DA9" w:rsidR="009303D9" w:rsidRDefault="00297123" w:rsidP="00E165BC">
      <w:pPr>
        <w:pStyle w:val="papertitle"/>
        <w:spacing w:before="100" w:beforeAutospacing="1" w:after="100" w:afterAutospacing="1"/>
      </w:pPr>
      <w:r>
        <w:t>News from “T</w:t>
      </w:r>
      <w:r w:rsidR="00D55F24">
        <w:t>he Japan times</w:t>
      </w:r>
      <w:r>
        <w:t>”</w:t>
      </w:r>
      <w:r w:rsidR="00D55F24">
        <w:t xml:space="preserve"> scrapped text data</w:t>
      </w:r>
    </w:p>
    <w:p w14:paraId="558FC840" w14:textId="77777777" w:rsidR="00D7522C" w:rsidRDefault="00D7522C" w:rsidP="003B4E04">
      <w:pPr>
        <w:pStyle w:val="Author"/>
        <w:spacing w:before="100" w:beforeAutospacing="1" w:after="100" w:afterAutospacing="1" w:line="120" w:lineRule="auto"/>
        <w:rPr>
          <w:sz w:val="16"/>
          <w:szCs w:val="16"/>
        </w:rPr>
      </w:pPr>
    </w:p>
    <w:p w14:paraId="08022FA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FF3BC05" w14:textId="44CAC129" w:rsidR="001A3B3D" w:rsidRPr="00F847A6" w:rsidRDefault="00BD670B" w:rsidP="00D55F24">
      <w:pPr>
        <w:pStyle w:val="Author"/>
        <w:spacing w:before="100" w:beforeAutospacing="1"/>
        <w:rPr>
          <w:sz w:val="18"/>
          <w:szCs w:val="18"/>
        </w:rPr>
      </w:pPr>
      <w:r>
        <w:rPr>
          <w:sz w:val="18"/>
          <w:szCs w:val="18"/>
        </w:rPr>
        <w:br w:type="column"/>
      </w:r>
      <w:r w:rsidR="00D55F24">
        <w:rPr>
          <w:sz w:val="18"/>
          <w:szCs w:val="18"/>
        </w:rPr>
        <w:t>John Paul Padrigon</w:t>
      </w:r>
      <w:r w:rsidR="001A3B3D" w:rsidRPr="00F847A6">
        <w:rPr>
          <w:sz w:val="18"/>
          <w:szCs w:val="18"/>
        </w:rPr>
        <w:br/>
      </w:r>
      <w:r w:rsidR="00D55F24">
        <w:rPr>
          <w:sz w:val="18"/>
          <w:szCs w:val="18"/>
        </w:rPr>
        <w:t>Information Technology                   Jose Rizal University</w:t>
      </w:r>
      <w:r w:rsidR="001A3B3D" w:rsidRPr="00F847A6">
        <w:rPr>
          <w:i/>
          <w:sz w:val="18"/>
          <w:szCs w:val="18"/>
        </w:rPr>
        <w:br/>
      </w:r>
      <w:r w:rsidR="00D55F24">
        <w:rPr>
          <w:sz w:val="18"/>
          <w:szCs w:val="18"/>
        </w:rPr>
        <w:t>Mandaluyong City, Philippines jppadrigon03@gmail.com</w:t>
      </w:r>
    </w:p>
    <w:p w14:paraId="1BCFE167" w14:textId="1106E8E3" w:rsidR="00D55F24" w:rsidRPr="00F847A6" w:rsidRDefault="00BD670B" w:rsidP="00D55F24">
      <w:pPr>
        <w:pStyle w:val="Author"/>
        <w:spacing w:before="100" w:beforeAutospacing="1"/>
        <w:rPr>
          <w:sz w:val="18"/>
          <w:szCs w:val="18"/>
        </w:rPr>
      </w:pPr>
      <w:r>
        <w:rPr>
          <w:sz w:val="18"/>
          <w:szCs w:val="18"/>
        </w:rPr>
        <w:br w:type="column"/>
      </w:r>
    </w:p>
    <w:p w14:paraId="23A0459F" w14:textId="77777777" w:rsidR="00447BB9" w:rsidRDefault="00447BB9" w:rsidP="00447BB9">
      <w:pPr>
        <w:pStyle w:val="Author"/>
        <w:spacing w:before="100" w:beforeAutospacing="1"/>
      </w:pPr>
    </w:p>
    <w:p w14:paraId="569B9E0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B0983E0"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34EA234A" w14:textId="1AE05D5A" w:rsidR="002601F5" w:rsidRPr="002601F5" w:rsidRDefault="002601F5" w:rsidP="002601F5">
      <w:pPr>
        <w:pStyle w:val="Keywords"/>
        <w:rPr>
          <w:iCs/>
          <w:lang w:val="en-PH"/>
        </w:rPr>
      </w:pPr>
      <w:r w:rsidRPr="002601F5">
        <w:rPr>
          <w:iCs/>
          <w:lang w:val="en-PH"/>
        </w:rPr>
        <w:t>This document describes the preparation of a text dataset that was sourced on May 31, 2022, via Data World, from The Japan Times News Dataset. Cleaning and preparing this dataset for further study in the field of natural language processing (NLP) was the main goal. Important preparation procedures included text normalization methods, stop</w:t>
      </w:r>
      <w:r>
        <w:rPr>
          <w:iCs/>
          <w:lang w:val="en-PH"/>
        </w:rPr>
        <w:t xml:space="preserve"> </w:t>
      </w:r>
      <w:r w:rsidRPr="002601F5">
        <w:rPr>
          <w:iCs/>
          <w:lang w:val="en-PH"/>
        </w:rPr>
        <w:t xml:space="preserve">word filtering with the Natural Language Toolkit (NLTK), and special character removal. The quality of the dataset was greatly enhanced by these efforts, guaranteeing that it could be used for NLP tasks like text categorization and sentiment analysis. The study emphasizes how important preprocessing is to improving data dependability and integrity for applications including machine learning </w:t>
      </w:r>
      <w:proofErr w:type="gramStart"/>
      <w:r w:rsidRPr="002601F5">
        <w:rPr>
          <w:iCs/>
          <w:lang w:val="en-PH"/>
        </w:rPr>
        <w:t>later on</w:t>
      </w:r>
      <w:proofErr w:type="gramEnd"/>
      <w:r w:rsidRPr="002601F5">
        <w:rPr>
          <w:iCs/>
          <w:lang w:val="en-PH"/>
        </w:rPr>
        <w:t>.</w:t>
      </w:r>
    </w:p>
    <w:p w14:paraId="34025A69" w14:textId="1558A28E" w:rsidR="00297123" w:rsidRDefault="00297123" w:rsidP="00972203">
      <w:pPr>
        <w:pStyle w:val="Keywords"/>
        <w:rPr>
          <w:iCs/>
        </w:rPr>
      </w:pPr>
    </w:p>
    <w:p w14:paraId="6A61FC67" w14:textId="6A920717" w:rsidR="009303D9" w:rsidRPr="004D72B5" w:rsidRDefault="004D72B5" w:rsidP="00972203">
      <w:pPr>
        <w:pStyle w:val="Keywords"/>
      </w:pPr>
      <w:r w:rsidRPr="004D72B5">
        <w:t>Keywords—</w:t>
      </w:r>
      <w:r w:rsidR="002601F5" w:rsidRPr="002601F5">
        <w:t>Text Preprocessing, Natural Language Processing (NLP), Data Cleaning, Stop</w:t>
      </w:r>
      <w:r w:rsidR="002601F5">
        <w:t xml:space="preserve"> </w:t>
      </w:r>
      <w:r w:rsidR="002601F5" w:rsidRPr="002601F5">
        <w:t>word Filtering, Text Normalization,</w:t>
      </w:r>
      <w:r w:rsidR="002601F5">
        <w:t xml:space="preserve"> </w:t>
      </w:r>
      <w:r w:rsidR="002601F5" w:rsidRPr="002601F5">
        <w:t>Machine Learning, Data Integrity</w:t>
      </w:r>
    </w:p>
    <w:p w14:paraId="4C1CEAE9" w14:textId="0731BEFF" w:rsidR="009303D9" w:rsidRPr="00D632BE" w:rsidRDefault="009303D9" w:rsidP="006B6B66">
      <w:pPr>
        <w:pStyle w:val="Heading1"/>
      </w:pPr>
      <w:r w:rsidRPr="00D632BE">
        <w:t>Introduction</w:t>
      </w:r>
    </w:p>
    <w:p w14:paraId="5BE68611" w14:textId="7AA9426A" w:rsidR="002601F5" w:rsidRPr="002601F5" w:rsidRDefault="002601F5" w:rsidP="002601F5">
      <w:pPr>
        <w:pStyle w:val="BodyText"/>
        <w:rPr>
          <w:lang w:val="en-PH"/>
        </w:rPr>
      </w:pPr>
      <w:proofErr w:type="gramStart"/>
      <w:r w:rsidRPr="002601F5">
        <w:rPr>
          <w:lang w:val="en-PH"/>
        </w:rPr>
        <w:t>By definition, text</w:t>
      </w:r>
      <w:proofErr w:type="gramEnd"/>
      <w:r w:rsidRPr="002601F5">
        <w:rPr>
          <w:lang w:val="en-PH"/>
        </w:rPr>
        <w:t xml:space="preserve"> data is unstructured and sometimes filled with noise, including unnecessary information, formatting errors, and special characters. Because of this, preprocessing is an essential stage in natural language processing (NLP), where the objective is to transform unstructured material into a format that can be studied successfully. The dataset utilized in this study, which included news stories and articles that highlight common problems with textual data, was acquired from The Japan Times via Data World. Among these difficulties include special characters, different text formats, and the requirement for uniform normalization throughout the dataset. This study's importance comes from its methodical approach to resolving these problems, which enhances the dataset's usefulness for later NLP tasks.</w:t>
      </w:r>
    </w:p>
    <w:p w14:paraId="79951B78" w14:textId="35B20FB5" w:rsidR="00854E31" w:rsidRPr="00854E31" w:rsidRDefault="00854E31" w:rsidP="00854E31">
      <w:pPr>
        <w:pStyle w:val="BodyText"/>
        <w:rPr>
          <w:lang w:val="en-PH"/>
        </w:rPr>
      </w:pPr>
    </w:p>
    <w:p w14:paraId="45A54219" w14:textId="44389AD6" w:rsidR="009303D9" w:rsidRPr="006B6B66" w:rsidRDefault="00297123" w:rsidP="006B6B66">
      <w:pPr>
        <w:pStyle w:val="Heading1"/>
      </w:pPr>
      <w:r>
        <w:t>Related Work</w:t>
      </w:r>
    </w:p>
    <w:p w14:paraId="5485CBDE" w14:textId="69299B67" w:rsidR="002601F5" w:rsidRPr="002601F5" w:rsidRDefault="002601F5" w:rsidP="002601F5">
      <w:pPr>
        <w:pStyle w:val="BodyText"/>
        <w:rPr>
          <w:lang w:val="en-PH"/>
        </w:rPr>
      </w:pPr>
      <w:r w:rsidRPr="002601F5">
        <w:rPr>
          <w:lang w:val="en-PH"/>
        </w:rPr>
        <w:t xml:space="preserve">Preprocessing has long been acknowledged as an essential step in NLP processes, and a large body of research has validated its influence on machine learning model performance. Foundational insights into text preparation are offered by Bird, Klein, and Loper (2009), who emphasize the need for text cleaning and normalization </w:t>
      </w:r>
      <w:proofErr w:type="gramStart"/>
      <w:r w:rsidRPr="002601F5">
        <w:rPr>
          <w:lang w:val="en-PH"/>
        </w:rPr>
        <w:t>in order to</w:t>
      </w:r>
      <w:proofErr w:type="gramEnd"/>
      <w:r w:rsidRPr="002601F5">
        <w:rPr>
          <w:lang w:val="en-PH"/>
        </w:rPr>
        <w:t xml:space="preserve"> guarantee reliable analysis. The fundamental ideas that underpinned this investigation are exemplified by their work in "Natural Language Processing with Python". In a similar vein, Kaur and Sharma (2019) investigate several text mining pretreatment strategies and show how well they can improve model accuracy. Our work builds on these seminal works by applying these methods to a contemporary, real-world dataset, proving the continued importance and need for rigorous preprocessing in NLP.</w:t>
      </w:r>
    </w:p>
    <w:p w14:paraId="51A750AC" w14:textId="2BEAECC6" w:rsidR="00297123" w:rsidRDefault="00297123" w:rsidP="00297123">
      <w:pPr>
        <w:pStyle w:val="BodyText"/>
        <w:rPr>
          <w:lang w:val="en-PH"/>
        </w:rPr>
      </w:pPr>
    </w:p>
    <w:p w14:paraId="0F5149B7" w14:textId="2C9B01F8" w:rsidR="00297123" w:rsidRPr="00297123" w:rsidRDefault="00297123" w:rsidP="00297123">
      <w:pPr>
        <w:pStyle w:val="BodyText"/>
        <w:numPr>
          <w:ilvl w:val="0"/>
          <w:numId w:val="25"/>
        </w:numPr>
        <w:rPr>
          <w:lang w:val="en-PH"/>
        </w:rPr>
      </w:pPr>
      <w:r w:rsidRPr="00297123">
        <w:rPr>
          <w:lang w:val="en-PH"/>
        </w:rPr>
        <w:t>Bird, S., Klein, E., &amp; Loper, E. (2009). Natural Language Processing with Python: Analyzing Text with the Natural Language Toolkit. O'Reilly Media, Inc.</w:t>
      </w:r>
    </w:p>
    <w:p w14:paraId="4337A8DC" w14:textId="28003FC4" w:rsidR="00297123" w:rsidRPr="00297123" w:rsidRDefault="00297123" w:rsidP="00297123">
      <w:pPr>
        <w:pStyle w:val="BodyText"/>
        <w:numPr>
          <w:ilvl w:val="0"/>
          <w:numId w:val="25"/>
        </w:numPr>
        <w:rPr>
          <w:lang w:val="en-PH"/>
        </w:rPr>
      </w:pPr>
      <w:r w:rsidRPr="00297123">
        <w:rPr>
          <w:lang w:val="en-PH"/>
        </w:rPr>
        <w:t>Kaur, H., &amp; Sharma, S. (2019). Text Mining: Concepts, Process, and Applications. International Journal of Computer Sciences and Engineering, 7(2), 408-414.</w:t>
      </w:r>
    </w:p>
    <w:p w14:paraId="5DA06854" w14:textId="4955E42D" w:rsidR="009303D9" w:rsidRPr="005B520E" w:rsidRDefault="009303D9" w:rsidP="00E7596C">
      <w:pPr>
        <w:pStyle w:val="BodyText"/>
      </w:pPr>
    </w:p>
    <w:p w14:paraId="6DCF40BF" w14:textId="04C98D3E" w:rsidR="009303D9" w:rsidRDefault="00854E31" w:rsidP="006B6B66">
      <w:pPr>
        <w:pStyle w:val="Heading1"/>
      </w:pPr>
      <w:r>
        <w:t>Methodology</w:t>
      </w:r>
    </w:p>
    <w:p w14:paraId="2796A446" w14:textId="706A9E72" w:rsidR="00854E31" w:rsidRDefault="002601F5" w:rsidP="002601F5">
      <w:pPr>
        <w:pStyle w:val="BodyText"/>
        <w:rPr>
          <w:lang w:val="en-PH"/>
        </w:rPr>
      </w:pPr>
      <w:r w:rsidRPr="002601F5">
        <w:rPr>
          <w:lang w:val="en-PH"/>
        </w:rPr>
        <w:t xml:space="preserve">Using Python in a </w:t>
      </w:r>
      <w:proofErr w:type="spellStart"/>
      <w:r w:rsidRPr="002601F5">
        <w:rPr>
          <w:lang w:val="en-PH"/>
        </w:rPr>
        <w:t>Jupyter</w:t>
      </w:r>
      <w:proofErr w:type="spellEnd"/>
      <w:r w:rsidRPr="002601F5">
        <w:rPr>
          <w:lang w:val="en-PH"/>
        </w:rPr>
        <w:t xml:space="preserve"> notebook environment, the preprocessing pipeline was put into place, utilizing the Natural Language Toolkit (NLTK) for a variety of text processing tasks. The first phase was locating and eliminating special characters, which are frequently present in datasets that have been scraped from the internet and might interfere with text processing. After that, common, non-informative terms were eliminated from the dataset using the NLTK's pre-defined </w:t>
      </w:r>
      <w:r w:rsidRPr="002601F5">
        <w:rPr>
          <w:lang w:val="en-PH"/>
        </w:rPr>
        <w:t>stop word</w:t>
      </w:r>
      <w:r w:rsidRPr="002601F5">
        <w:rPr>
          <w:lang w:val="en-PH"/>
        </w:rPr>
        <w:t xml:space="preserve"> list </w:t>
      </w:r>
      <w:proofErr w:type="gramStart"/>
      <w:r w:rsidRPr="002601F5">
        <w:rPr>
          <w:lang w:val="en-PH"/>
        </w:rPr>
        <w:t>in order to</w:t>
      </w:r>
      <w:proofErr w:type="gramEnd"/>
      <w:r w:rsidRPr="002601F5">
        <w:rPr>
          <w:lang w:val="en-PH"/>
        </w:rPr>
        <w:t xml:space="preserve"> reduce noise. Text normalization was the last stage, which involved converting all text to lowercase and removing punctuation to guarantee consistency throughout the dataset. To ensure repeatability and conform to accepted industry best practices, these preprocessing procedures were meticulously documented.</w:t>
      </w:r>
      <w:r>
        <w:rPr>
          <w:lang w:val="en-PH"/>
        </w:rPr>
        <w:t>[</w:t>
      </w:r>
      <w:r w:rsidR="00AF6211">
        <w:rPr>
          <w:lang w:val="en-PH"/>
        </w:rPr>
        <w:t>1]</w:t>
      </w:r>
    </w:p>
    <w:p w14:paraId="784CE982" w14:textId="77777777" w:rsidR="002601F5" w:rsidRPr="00854E31" w:rsidRDefault="002601F5" w:rsidP="002601F5">
      <w:pPr>
        <w:pStyle w:val="BodyText"/>
        <w:rPr>
          <w:lang w:val="en-PH"/>
        </w:rPr>
      </w:pPr>
    </w:p>
    <w:p w14:paraId="1E658823" w14:textId="30D33ED3" w:rsidR="009303D9" w:rsidRDefault="00AF6211" w:rsidP="006B6B66">
      <w:pPr>
        <w:pStyle w:val="Heading1"/>
      </w:pPr>
      <w:r>
        <w:t>Results</w:t>
      </w:r>
    </w:p>
    <w:p w14:paraId="0C4A2EBA" w14:textId="2E0BCFB4" w:rsidR="002601F5" w:rsidRPr="002601F5" w:rsidRDefault="002601F5" w:rsidP="002601F5">
      <w:pPr>
        <w:pStyle w:val="BodyText"/>
        <w:rPr>
          <w:lang w:val="en-PH"/>
        </w:rPr>
      </w:pPr>
      <w:r w:rsidRPr="002601F5">
        <w:rPr>
          <w:lang w:val="en-PH"/>
        </w:rPr>
        <w:t xml:space="preserve">The dataset was considerably less noisy after preprocessing, which improved its suitability for further NLP tasks. </w:t>
      </w:r>
      <w:r w:rsidRPr="002601F5">
        <w:rPr>
          <w:lang w:val="en-PH"/>
        </w:rPr>
        <w:t>Normalization</w:t>
      </w:r>
      <w:r w:rsidRPr="002601F5">
        <w:rPr>
          <w:lang w:val="en-PH"/>
        </w:rPr>
        <w:t xml:space="preserve"> guaranteed consistency in data representation while special characters and </w:t>
      </w:r>
      <w:r w:rsidRPr="002601F5">
        <w:rPr>
          <w:lang w:val="en-PH"/>
        </w:rPr>
        <w:t>stop words</w:t>
      </w:r>
      <w:r w:rsidRPr="002601F5">
        <w:rPr>
          <w:lang w:val="en-PH"/>
        </w:rPr>
        <w:t xml:space="preserve"> were eliminated to streamline the text. The results shown in the tables and figures in this study demonstrate the increased readability and consistency of the cleaned dataset. Each preprocessing step's effect is measured, demonstrating how the size of the dataset is </w:t>
      </w:r>
      <w:r w:rsidRPr="002601F5">
        <w:rPr>
          <w:lang w:val="en-PH"/>
        </w:rPr>
        <w:t>decreased,</w:t>
      </w:r>
      <w:r w:rsidRPr="002601F5">
        <w:rPr>
          <w:lang w:val="en-PH"/>
        </w:rPr>
        <w:t xml:space="preserve"> and text quality is raised. These outcomes attest to the preprocessing pipeline's efficacy and emphasize how crucial it is for getting textual data ready for analysis.</w:t>
      </w:r>
    </w:p>
    <w:p w14:paraId="3E6A5E16" w14:textId="14EF47B3" w:rsidR="00AF6211" w:rsidRPr="00AF6211" w:rsidRDefault="00AF6211" w:rsidP="00AF6211">
      <w:pPr>
        <w:pStyle w:val="BodyText"/>
        <w:rPr>
          <w:lang w:val="en-PH"/>
        </w:rPr>
      </w:pPr>
    </w:p>
    <w:p w14:paraId="3824704C" w14:textId="11A84E62" w:rsidR="009303D9" w:rsidRPr="005B520E" w:rsidRDefault="009303D9" w:rsidP="00E7596C">
      <w:pPr>
        <w:pStyle w:val="BodyText"/>
      </w:pPr>
    </w:p>
    <w:p w14:paraId="68F4D552" w14:textId="44D787A1" w:rsidR="009303D9" w:rsidRPr="00AF6211" w:rsidRDefault="00AF6211" w:rsidP="00AF6211">
      <w:pPr>
        <w:pStyle w:val="Heading1"/>
      </w:pPr>
      <w:r>
        <w:t>Discussion</w:t>
      </w:r>
    </w:p>
    <w:p w14:paraId="1D50F6BE" w14:textId="2271D7C1" w:rsidR="007D6232" w:rsidRPr="00AF6211" w:rsidRDefault="002601F5" w:rsidP="002601F5">
      <w:pPr>
        <w:pStyle w:val="BodyText"/>
        <w:rPr>
          <w:lang w:val="en-PH"/>
        </w:rPr>
      </w:pPr>
      <w:r w:rsidRPr="002601F5">
        <w:rPr>
          <w:lang w:val="en-PH"/>
        </w:rPr>
        <w:t xml:space="preserve">The preprocessing procedures used in this work successfully improved the dataset's quality, as shown by the decrease in noise and the increase in text uniformity. These enhancements are essential for any downstream NLP activity where performance is directly impacted by data quality, such sentiment analysis or training machine learning models. The </w:t>
      </w:r>
      <w:r w:rsidRPr="002601F5">
        <w:rPr>
          <w:lang w:val="en-PH"/>
        </w:rPr>
        <w:lastRenderedPageBreak/>
        <w:t xml:space="preserve">outcomes support the findings of Kaur and Sharma (2019), who discovered that extensive preprocessing is necessary to raise the precision and dependability of text-based models. The present work additionally underscores the significance of employing well-established preprocessing methodologies, as delineated by Bird et al. (2009), in preserving the authenticity of textual </w:t>
      </w:r>
      <w:r w:rsidRPr="002601F5">
        <w:rPr>
          <w:lang w:val="en-PH"/>
        </w:rPr>
        <w:t>data.</w:t>
      </w:r>
      <w:r w:rsidR="00AF6211">
        <w:rPr>
          <w:lang w:val="en-PH"/>
        </w:rPr>
        <w:t>[2]</w:t>
      </w:r>
    </w:p>
    <w:p w14:paraId="4616A3AD" w14:textId="77777777" w:rsidR="006F6D3D" w:rsidRDefault="006F6D3D" w:rsidP="006F6D3D">
      <w:pPr>
        <w:jc w:val="left"/>
        <w:rPr>
          <w:i/>
          <w:iCs/>
          <w:noProof/>
        </w:rPr>
      </w:pPr>
    </w:p>
    <w:p w14:paraId="6D91F6B7" w14:textId="55F6D8B5" w:rsidR="009303D9" w:rsidRDefault="00AF6211" w:rsidP="00AF6211">
      <w:pPr>
        <w:pStyle w:val="Heading1"/>
      </w:pPr>
      <w:r>
        <w:t>Conclusion</w:t>
      </w:r>
    </w:p>
    <w:p w14:paraId="60A9CA95" w14:textId="2860545D" w:rsidR="002601F5" w:rsidRPr="002601F5" w:rsidRDefault="002601F5" w:rsidP="002601F5">
      <w:pPr>
        <w:pStyle w:val="BodyText"/>
        <w:rPr>
          <w:lang w:val="en-PH"/>
        </w:rPr>
      </w:pPr>
      <w:r w:rsidRPr="002601F5">
        <w:rPr>
          <w:lang w:val="en-PH"/>
        </w:rPr>
        <w:t xml:space="preserve">The significance of text preparation in getting datasets ready for NLP tasks has been illustrated in this research. We considerably enhanced the quality of a dataset from The Japan Times by using well-established preprocessing techniques, enabling it to be used for additional analysis. </w:t>
      </w:r>
      <w:r w:rsidRPr="002601F5">
        <w:rPr>
          <w:lang w:val="en-PH"/>
        </w:rPr>
        <w:t>To</w:t>
      </w:r>
      <w:r w:rsidRPr="002601F5">
        <w:rPr>
          <w:lang w:val="en-PH"/>
        </w:rPr>
        <w:t xml:space="preserve"> further improve the quality of text data, future research could investigate more sophisticated methods like semantic analysis or the integration of multilingual preparation processes. This work emphasizes the significance of preprocessing in natural language processing. Furthermore, </w:t>
      </w:r>
      <w:r w:rsidRPr="002601F5">
        <w:rPr>
          <w:lang w:val="en-PH"/>
        </w:rPr>
        <w:t>expanding and diversifying the datasets that these techniques are applied to may yield further information about the scalability and resilience of preprocessing techniques.</w:t>
      </w:r>
    </w:p>
    <w:p w14:paraId="08C67602" w14:textId="6CCDAADD" w:rsidR="00AF6211" w:rsidRPr="00AF6211" w:rsidRDefault="00AF6211" w:rsidP="00AF6211">
      <w:pPr>
        <w:pStyle w:val="BodyText"/>
        <w:rPr>
          <w:lang w:val="en-PH"/>
        </w:rPr>
      </w:pPr>
    </w:p>
    <w:p w14:paraId="2018815C" w14:textId="77777777" w:rsidR="009303D9" w:rsidRDefault="009303D9" w:rsidP="00A059B3">
      <w:pPr>
        <w:pStyle w:val="Heading5"/>
      </w:pPr>
      <w:r w:rsidRPr="005B520E">
        <w:t>References</w:t>
      </w:r>
    </w:p>
    <w:p w14:paraId="45950C83" w14:textId="77777777" w:rsidR="00836367" w:rsidRDefault="00836367" w:rsidP="00AF6211">
      <w:pPr>
        <w:pStyle w:val="BodyText"/>
      </w:pPr>
    </w:p>
    <w:p w14:paraId="1D9D71AC" w14:textId="77777777" w:rsidR="00AF6211" w:rsidRDefault="00AF6211" w:rsidP="00AF6211">
      <w:pPr>
        <w:pStyle w:val="BodyText"/>
        <w:rPr>
          <w:lang w:val="en-US"/>
        </w:rPr>
      </w:pPr>
      <w:r>
        <w:t xml:space="preserve">[1] </w:t>
      </w:r>
      <w:r w:rsidRPr="00AF6211">
        <w:rPr>
          <w:lang w:val="en-US"/>
        </w:rPr>
        <w:t xml:space="preserve">S. Bird, E. Klein, and E. Loper, </w:t>
      </w:r>
      <w:r w:rsidRPr="00AF6211">
        <w:rPr>
          <w:i/>
          <w:iCs/>
          <w:lang w:val="en-US"/>
        </w:rPr>
        <w:t>Natural Language Processing with Python: Analyzing Text with the Natural Language Toolkit</w:t>
      </w:r>
      <w:r w:rsidRPr="00AF6211">
        <w:rPr>
          <w:lang w:val="en-US"/>
        </w:rPr>
        <w:t>. O'Reilly Media, Inc., 2009.</w:t>
      </w:r>
    </w:p>
    <w:p w14:paraId="7ECF87A0" w14:textId="77777777" w:rsidR="00AF6211" w:rsidRDefault="00AF6211" w:rsidP="00AF6211">
      <w:pPr>
        <w:pStyle w:val="BodyText"/>
        <w:rPr>
          <w:lang w:val="en-US"/>
        </w:rPr>
      </w:pPr>
    </w:p>
    <w:p w14:paraId="3D324B1C" w14:textId="02A59C7C" w:rsidR="00AF6211" w:rsidRPr="00AF6211" w:rsidRDefault="00AF6211" w:rsidP="00AF6211">
      <w:pPr>
        <w:pStyle w:val="BodyText"/>
        <w:rPr>
          <w:lang w:val="en-US"/>
        </w:rPr>
        <w:sectPr w:rsidR="00AF6211" w:rsidRPr="00AF6211" w:rsidSect="003B4E04">
          <w:type w:val="continuous"/>
          <w:pgSz w:w="11906" w:h="16838" w:code="9"/>
          <w:pgMar w:top="1080" w:right="907" w:bottom="1440" w:left="907" w:header="720" w:footer="720" w:gutter="0"/>
          <w:cols w:num="2" w:space="360"/>
          <w:docGrid w:linePitch="360"/>
        </w:sectPr>
      </w:pPr>
      <w:r>
        <w:rPr>
          <w:lang w:val="en-US"/>
        </w:rPr>
        <w:t>[2]</w:t>
      </w:r>
      <w:r w:rsidRPr="00AF6211">
        <w:rPr>
          <w:spacing w:val="0"/>
          <w:lang w:val="en-US" w:eastAsia="en-US"/>
        </w:rPr>
        <w:t xml:space="preserve"> </w:t>
      </w:r>
      <w:r w:rsidRPr="00AF6211">
        <w:rPr>
          <w:lang w:val="en-US"/>
        </w:rPr>
        <w:t xml:space="preserve">H. Kaur and S. Sharma, "Text Mining: Concepts, Process, and Applications," </w:t>
      </w:r>
      <w:r w:rsidRPr="00AF6211">
        <w:rPr>
          <w:i/>
          <w:iCs/>
          <w:lang w:val="en-US"/>
        </w:rPr>
        <w:t>International Journal of Computer Sciences and Engineering</w:t>
      </w:r>
      <w:r w:rsidRPr="00AF6211">
        <w:rPr>
          <w:lang w:val="en-US"/>
        </w:rPr>
        <w:t>, vol. 7, no. 2, pp. 408-414, 2019.</w:t>
      </w:r>
    </w:p>
    <w:p w14:paraId="4D783F8C" w14:textId="2FBDD36B" w:rsidR="009303D9" w:rsidRDefault="009303D9" w:rsidP="00AF6211">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EC659" w14:textId="77777777" w:rsidR="001D0E04" w:rsidRDefault="001D0E04" w:rsidP="001A3B3D">
      <w:r>
        <w:separator/>
      </w:r>
    </w:p>
  </w:endnote>
  <w:endnote w:type="continuationSeparator" w:id="0">
    <w:p w14:paraId="1023D53D" w14:textId="77777777" w:rsidR="001D0E04" w:rsidRDefault="001D0E0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66E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7BA34B" w14:textId="77777777" w:rsidR="001D0E04" w:rsidRDefault="001D0E04" w:rsidP="001A3B3D">
      <w:r>
        <w:separator/>
      </w:r>
    </w:p>
  </w:footnote>
  <w:footnote w:type="continuationSeparator" w:id="0">
    <w:p w14:paraId="1D8A124D" w14:textId="77777777" w:rsidR="001D0E04" w:rsidRDefault="001D0E0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0566225"/>
    <w:multiLevelType w:val="hybridMultilevel"/>
    <w:tmpl w:val="BD6C65EC"/>
    <w:lvl w:ilvl="0" w:tplc="34090001">
      <w:start w:val="1"/>
      <w:numFmt w:val="bullet"/>
      <w:lvlText w:val=""/>
      <w:lvlJc w:val="left"/>
      <w:pPr>
        <w:ind w:left="1008" w:hanging="360"/>
      </w:pPr>
      <w:rPr>
        <w:rFonts w:ascii="Symbol" w:hAnsi="Symbol" w:hint="default"/>
      </w:rPr>
    </w:lvl>
    <w:lvl w:ilvl="1" w:tplc="34090003" w:tentative="1">
      <w:start w:val="1"/>
      <w:numFmt w:val="bullet"/>
      <w:lvlText w:val="o"/>
      <w:lvlJc w:val="left"/>
      <w:pPr>
        <w:ind w:left="1728" w:hanging="360"/>
      </w:pPr>
      <w:rPr>
        <w:rFonts w:ascii="Courier New" w:hAnsi="Courier New" w:cs="Courier New" w:hint="default"/>
      </w:rPr>
    </w:lvl>
    <w:lvl w:ilvl="2" w:tplc="34090005" w:tentative="1">
      <w:start w:val="1"/>
      <w:numFmt w:val="bullet"/>
      <w:lvlText w:val=""/>
      <w:lvlJc w:val="left"/>
      <w:pPr>
        <w:ind w:left="2448" w:hanging="360"/>
      </w:pPr>
      <w:rPr>
        <w:rFonts w:ascii="Wingdings" w:hAnsi="Wingdings" w:hint="default"/>
      </w:rPr>
    </w:lvl>
    <w:lvl w:ilvl="3" w:tplc="34090001" w:tentative="1">
      <w:start w:val="1"/>
      <w:numFmt w:val="bullet"/>
      <w:lvlText w:val=""/>
      <w:lvlJc w:val="left"/>
      <w:pPr>
        <w:ind w:left="3168" w:hanging="360"/>
      </w:pPr>
      <w:rPr>
        <w:rFonts w:ascii="Symbol" w:hAnsi="Symbol" w:hint="default"/>
      </w:rPr>
    </w:lvl>
    <w:lvl w:ilvl="4" w:tplc="34090003" w:tentative="1">
      <w:start w:val="1"/>
      <w:numFmt w:val="bullet"/>
      <w:lvlText w:val="o"/>
      <w:lvlJc w:val="left"/>
      <w:pPr>
        <w:ind w:left="3888" w:hanging="360"/>
      </w:pPr>
      <w:rPr>
        <w:rFonts w:ascii="Courier New" w:hAnsi="Courier New" w:cs="Courier New" w:hint="default"/>
      </w:rPr>
    </w:lvl>
    <w:lvl w:ilvl="5" w:tplc="34090005" w:tentative="1">
      <w:start w:val="1"/>
      <w:numFmt w:val="bullet"/>
      <w:lvlText w:val=""/>
      <w:lvlJc w:val="left"/>
      <w:pPr>
        <w:ind w:left="4608" w:hanging="360"/>
      </w:pPr>
      <w:rPr>
        <w:rFonts w:ascii="Wingdings" w:hAnsi="Wingdings" w:hint="default"/>
      </w:rPr>
    </w:lvl>
    <w:lvl w:ilvl="6" w:tplc="34090001" w:tentative="1">
      <w:start w:val="1"/>
      <w:numFmt w:val="bullet"/>
      <w:lvlText w:val=""/>
      <w:lvlJc w:val="left"/>
      <w:pPr>
        <w:ind w:left="5328" w:hanging="360"/>
      </w:pPr>
      <w:rPr>
        <w:rFonts w:ascii="Symbol" w:hAnsi="Symbol" w:hint="default"/>
      </w:rPr>
    </w:lvl>
    <w:lvl w:ilvl="7" w:tplc="34090003" w:tentative="1">
      <w:start w:val="1"/>
      <w:numFmt w:val="bullet"/>
      <w:lvlText w:val="o"/>
      <w:lvlJc w:val="left"/>
      <w:pPr>
        <w:ind w:left="6048" w:hanging="360"/>
      </w:pPr>
      <w:rPr>
        <w:rFonts w:ascii="Courier New" w:hAnsi="Courier New" w:cs="Courier New" w:hint="default"/>
      </w:rPr>
    </w:lvl>
    <w:lvl w:ilvl="8" w:tplc="34090005" w:tentative="1">
      <w:start w:val="1"/>
      <w:numFmt w:val="bullet"/>
      <w:lvlText w:val=""/>
      <w:lvlJc w:val="left"/>
      <w:pPr>
        <w:ind w:left="6768" w:hanging="360"/>
      </w:pPr>
      <w:rPr>
        <w:rFonts w:ascii="Wingdings" w:hAnsi="Wingdings" w:hint="default"/>
      </w:rPr>
    </w:lvl>
  </w:abstractNum>
  <w:num w:numId="1" w16cid:durableId="1206408942">
    <w:abstractNumId w:val="14"/>
  </w:num>
  <w:num w:numId="2" w16cid:durableId="1129006227">
    <w:abstractNumId w:val="19"/>
  </w:num>
  <w:num w:numId="3" w16cid:durableId="1919554066">
    <w:abstractNumId w:val="13"/>
  </w:num>
  <w:num w:numId="4" w16cid:durableId="2049135643">
    <w:abstractNumId w:val="16"/>
  </w:num>
  <w:num w:numId="5" w16cid:durableId="1745645056">
    <w:abstractNumId w:val="16"/>
  </w:num>
  <w:num w:numId="6" w16cid:durableId="1448356102">
    <w:abstractNumId w:val="16"/>
  </w:num>
  <w:num w:numId="7" w16cid:durableId="372778300">
    <w:abstractNumId w:val="16"/>
  </w:num>
  <w:num w:numId="8" w16cid:durableId="707681750">
    <w:abstractNumId w:val="18"/>
  </w:num>
  <w:num w:numId="9" w16cid:durableId="415328225">
    <w:abstractNumId w:val="20"/>
  </w:num>
  <w:num w:numId="10" w16cid:durableId="2000574795">
    <w:abstractNumId w:val="15"/>
  </w:num>
  <w:num w:numId="11" w16cid:durableId="1562327455">
    <w:abstractNumId w:val="12"/>
  </w:num>
  <w:num w:numId="12" w16cid:durableId="1134103719">
    <w:abstractNumId w:val="11"/>
  </w:num>
  <w:num w:numId="13" w16cid:durableId="388725434">
    <w:abstractNumId w:val="0"/>
  </w:num>
  <w:num w:numId="14" w16cid:durableId="2022968115">
    <w:abstractNumId w:val="10"/>
  </w:num>
  <w:num w:numId="15" w16cid:durableId="1745490088">
    <w:abstractNumId w:val="8"/>
  </w:num>
  <w:num w:numId="16" w16cid:durableId="938291166">
    <w:abstractNumId w:val="7"/>
  </w:num>
  <w:num w:numId="17" w16cid:durableId="466627785">
    <w:abstractNumId w:val="6"/>
  </w:num>
  <w:num w:numId="18" w16cid:durableId="1531069964">
    <w:abstractNumId w:val="5"/>
  </w:num>
  <w:num w:numId="19" w16cid:durableId="1990863890">
    <w:abstractNumId w:val="9"/>
  </w:num>
  <w:num w:numId="20" w16cid:durableId="1645498854">
    <w:abstractNumId w:val="4"/>
  </w:num>
  <w:num w:numId="21" w16cid:durableId="969749735">
    <w:abstractNumId w:val="3"/>
  </w:num>
  <w:num w:numId="22" w16cid:durableId="1121800219">
    <w:abstractNumId w:val="2"/>
  </w:num>
  <w:num w:numId="23" w16cid:durableId="1845633757">
    <w:abstractNumId w:val="1"/>
  </w:num>
  <w:num w:numId="24" w16cid:durableId="744453734">
    <w:abstractNumId w:val="17"/>
  </w:num>
  <w:num w:numId="25" w16cid:durableId="9405741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zNDQzNbEwNjYAAiUdpeDU4uLM/DyQAqNaAOmt5xksAAAA"/>
  </w:docVars>
  <w:rsids>
    <w:rsidRoot w:val="009303D9"/>
    <w:rsid w:val="00022514"/>
    <w:rsid w:val="0004781E"/>
    <w:rsid w:val="0008758A"/>
    <w:rsid w:val="000B1858"/>
    <w:rsid w:val="000C1E68"/>
    <w:rsid w:val="001A2EFD"/>
    <w:rsid w:val="001A3B3D"/>
    <w:rsid w:val="001B67DC"/>
    <w:rsid w:val="001D0E04"/>
    <w:rsid w:val="002254A9"/>
    <w:rsid w:val="00233D97"/>
    <w:rsid w:val="002347A2"/>
    <w:rsid w:val="00257CE9"/>
    <w:rsid w:val="002601F5"/>
    <w:rsid w:val="002850E3"/>
    <w:rsid w:val="00297123"/>
    <w:rsid w:val="00354FCF"/>
    <w:rsid w:val="003A19E2"/>
    <w:rsid w:val="003B4E04"/>
    <w:rsid w:val="003F5A08"/>
    <w:rsid w:val="00420716"/>
    <w:rsid w:val="004325FB"/>
    <w:rsid w:val="004432BA"/>
    <w:rsid w:val="0044407E"/>
    <w:rsid w:val="00447BB9"/>
    <w:rsid w:val="0046031D"/>
    <w:rsid w:val="004D72B5"/>
    <w:rsid w:val="00551B7F"/>
    <w:rsid w:val="0056610F"/>
    <w:rsid w:val="00570824"/>
    <w:rsid w:val="00575BCA"/>
    <w:rsid w:val="005B0344"/>
    <w:rsid w:val="005B520E"/>
    <w:rsid w:val="005E2800"/>
    <w:rsid w:val="005F16C0"/>
    <w:rsid w:val="00605825"/>
    <w:rsid w:val="00645D22"/>
    <w:rsid w:val="00651A08"/>
    <w:rsid w:val="00654204"/>
    <w:rsid w:val="00670434"/>
    <w:rsid w:val="006B6B66"/>
    <w:rsid w:val="006F6D3D"/>
    <w:rsid w:val="00703DBE"/>
    <w:rsid w:val="00715BEA"/>
    <w:rsid w:val="00740EEA"/>
    <w:rsid w:val="00794804"/>
    <w:rsid w:val="007B33F1"/>
    <w:rsid w:val="007B6DDA"/>
    <w:rsid w:val="007C0308"/>
    <w:rsid w:val="007C2FF2"/>
    <w:rsid w:val="007D6232"/>
    <w:rsid w:val="007F1F99"/>
    <w:rsid w:val="007F768F"/>
    <w:rsid w:val="0080791D"/>
    <w:rsid w:val="00836367"/>
    <w:rsid w:val="00854E31"/>
    <w:rsid w:val="00873603"/>
    <w:rsid w:val="008A2C7D"/>
    <w:rsid w:val="008C4B23"/>
    <w:rsid w:val="008F6E2C"/>
    <w:rsid w:val="009303D9"/>
    <w:rsid w:val="00933C64"/>
    <w:rsid w:val="00972203"/>
    <w:rsid w:val="009F1D79"/>
    <w:rsid w:val="00A059B3"/>
    <w:rsid w:val="00AE3409"/>
    <w:rsid w:val="00AF6211"/>
    <w:rsid w:val="00B11A60"/>
    <w:rsid w:val="00B22613"/>
    <w:rsid w:val="00B768D1"/>
    <w:rsid w:val="00BA1025"/>
    <w:rsid w:val="00BC2C6C"/>
    <w:rsid w:val="00BC3420"/>
    <w:rsid w:val="00BD670B"/>
    <w:rsid w:val="00BE7D3C"/>
    <w:rsid w:val="00BF5FF6"/>
    <w:rsid w:val="00C0207F"/>
    <w:rsid w:val="00C16117"/>
    <w:rsid w:val="00C3075A"/>
    <w:rsid w:val="00C919A4"/>
    <w:rsid w:val="00CA4392"/>
    <w:rsid w:val="00CC393F"/>
    <w:rsid w:val="00D2176E"/>
    <w:rsid w:val="00D55F24"/>
    <w:rsid w:val="00D632BE"/>
    <w:rsid w:val="00D72D06"/>
    <w:rsid w:val="00D7522C"/>
    <w:rsid w:val="00D7536F"/>
    <w:rsid w:val="00D76668"/>
    <w:rsid w:val="00E07383"/>
    <w:rsid w:val="00E165BC"/>
    <w:rsid w:val="00E57D2E"/>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579C0"/>
  <w15:chartTrackingRefBased/>
  <w15:docId w15:val="{9E574C5E-37A1-4C38-B501-32A92577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F6211"/>
    <w:rPr>
      <w:color w:val="467886" w:themeColor="hyperlink"/>
      <w:u w:val="single"/>
    </w:rPr>
  </w:style>
  <w:style w:type="character" w:styleId="UnresolvedMention">
    <w:name w:val="Unresolved Mention"/>
    <w:basedOn w:val="DefaultParagraphFont"/>
    <w:uiPriority w:val="99"/>
    <w:semiHidden/>
    <w:unhideWhenUsed/>
    <w:rsid w:val="00AF6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3985">
      <w:bodyDiv w:val="1"/>
      <w:marLeft w:val="0"/>
      <w:marRight w:val="0"/>
      <w:marTop w:val="0"/>
      <w:marBottom w:val="0"/>
      <w:divBdr>
        <w:top w:val="none" w:sz="0" w:space="0" w:color="auto"/>
        <w:left w:val="none" w:sz="0" w:space="0" w:color="auto"/>
        <w:bottom w:val="none" w:sz="0" w:space="0" w:color="auto"/>
        <w:right w:val="none" w:sz="0" w:space="0" w:color="auto"/>
      </w:divBdr>
    </w:div>
    <w:div w:id="345209354">
      <w:bodyDiv w:val="1"/>
      <w:marLeft w:val="0"/>
      <w:marRight w:val="0"/>
      <w:marTop w:val="0"/>
      <w:marBottom w:val="0"/>
      <w:divBdr>
        <w:top w:val="none" w:sz="0" w:space="0" w:color="auto"/>
        <w:left w:val="none" w:sz="0" w:space="0" w:color="auto"/>
        <w:bottom w:val="none" w:sz="0" w:space="0" w:color="auto"/>
        <w:right w:val="none" w:sz="0" w:space="0" w:color="auto"/>
      </w:divBdr>
    </w:div>
    <w:div w:id="366684522">
      <w:bodyDiv w:val="1"/>
      <w:marLeft w:val="0"/>
      <w:marRight w:val="0"/>
      <w:marTop w:val="0"/>
      <w:marBottom w:val="0"/>
      <w:divBdr>
        <w:top w:val="none" w:sz="0" w:space="0" w:color="auto"/>
        <w:left w:val="none" w:sz="0" w:space="0" w:color="auto"/>
        <w:bottom w:val="none" w:sz="0" w:space="0" w:color="auto"/>
        <w:right w:val="none" w:sz="0" w:space="0" w:color="auto"/>
      </w:divBdr>
    </w:div>
    <w:div w:id="413236994">
      <w:bodyDiv w:val="1"/>
      <w:marLeft w:val="0"/>
      <w:marRight w:val="0"/>
      <w:marTop w:val="0"/>
      <w:marBottom w:val="0"/>
      <w:divBdr>
        <w:top w:val="none" w:sz="0" w:space="0" w:color="auto"/>
        <w:left w:val="none" w:sz="0" w:space="0" w:color="auto"/>
        <w:bottom w:val="none" w:sz="0" w:space="0" w:color="auto"/>
        <w:right w:val="none" w:sz="0" w:space="0" w:color="auto"/>
      </w:divBdr>
    </w:div>
    <w:div w:id="478963574">
      <w:bodyDiv w:val="1"/>
      <w:marLeft w:val="0"/>
      <w:marRight w:val="0"/>
      <w:marTop w:val="0"/>
      <w:marBottom w:val="0"/>
      <w:divBdr>
        <w:top w:val="none" w:sz="0" w:space="0" w:color="auto"/>
        <w:left w:val="none" w:sz="0" w:space="0" w:color="auto"/>
        <w:bottom w:val="none" w:sz="0" w:space="0" w:color="auto"/>
        <w:right w:val="none" w:sz="0" w:space="0" w:color="auto"/>
      </w:divBdr>
    </w:div>
    <w:div w:id="502091665">
      <w:bodyDiv w:val="1"/>
      <w:marLeft w:val="0"/>
      <w:marRight w:val="0"/>
      <w:marTop w:val="0"/>
      <w:marBottom w:val="0"/>
      <w:divBdr>
        <w:top w:val="none" w:sz="0" w:space="0" w:color="auto"/>
        <w:left w:val="none" w:sz="0" w:space="0" w:color="auto"/>
        <w:bottom w:val="none" w:sz="0" w:space="0" w:color="auto"/>
        <w:right w:val="none" w:sz="0" w:space="0" w:color="auto"/>
      </w:divBdr>
    </w:div>
    <w:div w:id="503207096">
      <w:bodyDiv w:val="1"/>
      <w:marLeft w:val="0"/>
      <w:marRight w:val="0"/>
      <w:marTop w:val="0"/>
      <w:marBottom w:val="0"/>
      <w:divBdr>
        <w:top w:val="none" w:sz="0" w:space="0" w:color="auto"/>
        <w:left w:val="none" w:sz="0" w:space="0" w:color="auto"/>
        <w:bottom w:val="none" w:sz="0" w:space="0" w:color="auto"/>
        <w:right w:val="none" w:sz="0" w:space="0" w:color="auto"/>
      </w:divBdr>
    </w:div>
    <w:div w:id="549457376">
      <w:bodyDiv w:val="1"/>
      <w:marLeft w:val="0"/>
      <w:marRight w:val="0"/>
      <w:marTop w:val="0"/>
      <w:marBottom w:val="0"/>
      <w:divBdr>
        <w:top w:val="none" w:sz="0" w:space="0" w:color="auto"/>
        <w:left w:val="none" w:sz="0" w:space="0" w:color="auto"/>
        <w:bottom w:val="none" w:sz="0" w:space="0" w:color="auto"/>
        <w:right w:val="none" w:sz="0" w:space="0" w:color="auto"/>
      </w:divBdr>
    </w:div>
    <w:div w:id="628585082">
      <w:bodyDiv w:val="1"/>
      <w:marLeft w:val="0"/>
      <w:marRight w:val="0"/>
      <w:marTop w:val="0"/>
      <w:marBottom w:val="0"/>
      <w:divBdr>
        <w:top w:val="none" w:sz="0" w:space="0" w:color="auto"/>
        <w:left w:val="none" w:sz="0" w:space="0" w:color="auto"/>
        <w:bottom w:val="none" w:sz="0" w:space="0" w:color="auto"/>
        <w:right w:val="none" w:sz="0" w:space="0" w:color="auto"/>
      </w:divBdr>
    </w:div>
    <w:div w:id="668557638">
      <w:bodyDiv w:val="1"/>
      <w:marLeft w:val="0"/>
      <w:marRight w:val="0"/>
      <w:marTop w:val="0"/>
      <w:marBottom w:val="0"/>
      <w:divBdr>
        <w:top w:val="none" w:sz="0" w:space="0" w:color="auto"/>
        <w:left w:val="none" w:sz="0" w:space="0" w:color="auto"/>
        <w:bottom w:val="none" w:sz="0" w:space="0" w:color="auto"/>
        <w:right w:val="none" w:sz="0" w:space="0" w:color="auto"/>
      </w:divBdr>
    </w:div>
    <w:div w:id="669143141">
      <w:bodyDiv w:val="1"/>
      <w:marLeft w:val="0"/>
      <w:marRight w:val="0"/>
      <w:marTop w:val="0"/>
      <w:marBottom w:val="0"/>
      <w:divBdr>
        <w:top w:val="none" w:sz="0" w:space="0" w:color="auto"/>
        <w:left w:val="none" w:sz="0" w:space="0" w:color="auto"/>
        <w:bottom w:val="none" w:sz="0" w:space="0" w:color="auto"/>
        <w:right w:val="none" w:sz="0" w:space="0" w:color="auto"/>
      </w:divBdr>
    </w:div>
    <w:div w:id="697126454">
      <w:bodyDiv w:val="1"/>
      <w:marLeft w:val="0"/>
      <w:marRight w:val="0"/>
      <w:marTop w:val="0"/>
      <w:marBottom w:val="0"/>
      <w:divBdr>
        <w:top w:val="none" w:sz="0" w:space="0" w:color="auto"/>
        <w:left w:val="none" w:sz="0" w:space="0" w:color="auto"/>
        <w:bottom w:val="none" w:sz="0" w:space="0" w:color="auto"/>
        <w:right w:val="none" w:sz="0" w:space="0" w:color="auto"/>
      </w:divBdr>
    </w:div>
    <w:div w:id="762334310">
      <w:bodyDiv w:val="1"/>
      <w:marLeft w:val="0"/>
      <w:marRight w:val="0"/>
      <w:marTop w:val="0"/>
      <w:marBottom w:val="0"/>
      <w:divBdr>
        <w:top w:val="none" w:sz="0" w:space="0" w:color="auto"/>
        <w:left w:val="none" w:sz="0" w:space="0" w:color="auto"/>
        <w:bottom w:val="none" w:sz="0" w:space="0" w:color="auto"/>
        <w:right w:val="none" w:sz="0" w:space="0" w:color="auto"/>
      </w:divBdr>
    </w:div>
    <w:div w:id="798843354">
      <w:bodyDiv w:val="1"/>
      <w:marLeft w:val="0"/>
      <w:marRight w:val="0"/>
      <w:marTop w:val="0"/>
      <w:marBottom w:val="0"/>
      <w:divBdr>
        <w:top w:val="none" w:sz="0" w:space="0" w:color="auto"/>
        <w:left w:val="none" w:sz="0" w:space="0" w:color="auto"/>
        <w:bottom w:val="none" w:sz="0" w:space="0" w:color="auto"/>
        <w:right w:val="none" w:sz="0" w:space="0" w:color="auto"/>
      </w:divBdr>
    </w:div>
    <w:div w:id="844825769">
      <w:bodyDiv w:val="1"/>
      <w:marLeft w:val="0"/>
      <w:marRight w:val="0"/>
      <w:marTop w:val="0"/>
      <w:marBottom w:val="0"/>
      <w:divBdr>
        <w:top w:val="none" w:sz="0" w:space="0" w:color="auto"/>
        <w:left w:val="none" w:sz="0" w:space="0" w:color="auto"/>
        <w:bottom w:val="none" w:sz="0" w:space="0" w:color="auto"/>
        <w:right w:val="none" w:sz="0" w:space="0" w:color="auto"/>
      </w:divBdr>
    </w:div>
    <w:div w:id="859590339">
      <w:bodyDiv w:val="1"/>
      <w:marLeft w:val="0"/>
      <w:marRight w:val="0"/>
      <w:marTop w:val="0"/>
      <w:marBottom w:val="0"/>
      <w:divBdr>
        <w:top w:val="none" w:sz="0" w:space="0" w:color="auto"/>
        <w:left w:val="none" w:sz="0" w:space="0" w:color="auto"/>
        <w:bottom w:val="none" w:sz="0" w:space="0" w:color="auto"/>
        <w:right w:val="none" w:sz="0" w:space="0" w:color="auto"/>
      </w:divBdr>
    </w:div>
    <w:div w:id="878474806">
      <w:bodyDiv w:val="1"/>
      <w:marLeft w:val="0"/>
      <w:marRight w:val="0"/>
      <w:marTop w:val="0"/>
      <w:marBottom w:val="0"/>
      <w:divBdr>
        <w:top w:val="none" w:sz="0" w:space="0" w:color="auto"/>
        <w:left w:val="none" w:sz="0" w:space="0" w:color="auto"/>
        <w:bottom w:val="none" w:sz="0" w:space="0" w:color="auto"/>
        <w:right w:val="none" w:sz="0" w:space="0" w:color="auto"/>
      </w:divBdr>
    </w:div>
    <w:div w:id="1036078160">
      <w:bodyDiv w:val="1"/>
      <w:marLeft w:val="0"/>
      <w:marRight w:val="0"/>
      <w:marTop w:val="0"/>
      <w:marBottom w:val="0"/>
      <w:divBdr>
        <w:top w:val="none" w:sz="0" w:space="0" w:color="auto"/>
        <w:left w:val="none" w:sz="0" w:space="0" w:color="auto"/>
        <w:bottom w:val="none" w:sz="0" w:space="0" w:color="auto"/>
        <w:right w:val="none" w:sz="0" w:space="0" w:color="auto"/>
      </w:divBdr>
    </w:div>
    <w:div w:id="1070273739">
      <w:bodyDiv w:val="1"/>
      <w:marLeft w:val="0"/>
      <w:marRight w:val="0"/>
      <w:marTop w:val="0"/>
      <w:marBottom w:val="0"/>
      <w:divBdr>
        <w:top w:val="none" w:sz="0" w:space="0" w:color="auto"/>
        <w:left w:val="none" w:sz="0" w:space="0" w:color="auto"/>
        <w:bottom w:val="none" w:sz="0" w:space="0" w:color="auto"/>
        <w:right w:val="none" w:sz="0" w:space="0" w:color="auto"/>
      </w:divBdr>
    </w:div>
    <w:div w:id="1126239393">
      <w:bodyDiv w:val="1"/>
      <w:marLeft w:val="0"/>
      <w:marRight w:val="0"/>
      <w:marTop w:val="0"/>
      <w:marBottom w:val="0"/>
      <w:divBdr>
        <w:top w:val="none" w:sz="0" w:space="0" w:color="auto"/>
        <w:left w:val="none" w:sz="0" w:space="0" w:color="auto"/>
        <w:bottom w:val="none" w:sz="0" w:space="0" w:color="auto"/>
        <w:right w:val="none" w:sz="0" w:space="0" w:color="auto"/>
      </w:divBdr>
    </w:div>
    <w:div w:id="1165702284">
      <w:bodyDiv w:val="1"/>
      <w:marLeft w:val="0"/>
      <w:marRight w:val="0"/>
      <w:marTop w:val="0"/>
      <w:marBottom w:val="0"/>
      <w:divBdr>
        <w:top w:val="none" w:sz="0" w:space="0" w:color="auto"/>
        <w:left w:val="none" w:sz="0" w:space="0" w:color="auto"/>
        <w:bottom w:val="none" w:sz="0" w:space="0" w:color="auto"/>
        <w:right w:val="none" w:sz="0" w:space="0" w:color="auto"/>
      </w:divBdr>
    </w:div>
    <w:div w:id="1297565353">
      <w:bodyDiv w:val="1"/>
      <w:marLeft w:val="0"/>
      <w:marRight w:val="0"/>
      <w:marTop w:val="0"/>
      <w:marBottom w:val="0"/>
      <w:divBdr>
        <w:top w:val="none" w:sz="0" w:space="0" w:color="auto"/>
        <w:left w:val="none" w:sz="0" w:space="0" w:color="auto"/>
        <w:bottom w:val="none" w:sz="0" w:space="0" w:color="auto"/>
        <w:right w:val="none" w:sz="0" w:space="0" w:color="auto"/>
      </w:divBdr>
    </w:div>
    <w:div w:id="1313480882">
      <w:bodyDiv w:val="1"/>
      <w:marLeft w:val="0"/>
      <w:marRight w:val="0"/>
      <w:marTop w:val="0"/>
      <w:marBottom w:val="0"/>
      <w:divBdr>
        <w:top w:val="none" w:sz="0" w:space="0" w:color="auto"/>
        <w:left w:val="none" w:sz="0" w:space="0" w:color="auto"/>
        <w:bottom w:val="none" w:sz="0" w:space="0" w:color="auto"/>
        <w:right w:val="none" w:sz="0" w:space="0" w:color="auto"/>
      </w:divBdr>
    </w:div>
    <w:div w:id="1334065924">
      <w:bodyDiv w:val="1"/>
      <w:marLeft w:val="0"/>
      <w:marRight w:val="0"/>
      <w:marTop w:val="0"/>
      <w:marBottom w:val="0"/>
      <w:divBdr>
        <w:top w:val="none" w:sz="0" w:space="0" w:color="auto"/>
        <w:left w:val="none" w:sz="0" w:space="0" w:color="auto"/>
        <w:bottom w:val="none" w:sz="0" w:space="0" w:color="auto"/>
        <w:right w:val="none" w:sz="0" w:space="0" w:color="auto"/>
      </w:divBdr>
    </w:div>
    <w:div w:id="1347638849">
      <w:bodyDiv w:val="1"/>
      <w:marLeft w:val="0"/>
      <w:marRight w:val="0"/>
      <w:marTop w:val="0"/>
      <w:marBottom w:val="0"/>
      <w:divBdr>
        <w:top w:val="none" w:sz="0" w:space="0" w:color="auto"/>
        <w:left w:val="none" w:sz="0" w:space="0" w:color="auto"/>
        <w:bottom w:val="none" w:sz="0" w:space="0" w:color="auto"/>
        <w:right w:val="none" w:sz="0" w:space="0" w:color="auto"/>
      </w:divBdr>
    </w:div>
    <w:div w:id="1475489662">
      <w:bodyDiv w:val="1"/>
      <w:marLeft w:val="0"/>
      <w:marRight w:val="0"/>
      <w:marTop w:val="0"/>
      <w:marBottom w:val="0"/>
      <w:divBdr>
        <w:top w:val="none" w:sz="0" w:space="0" w:color="auto"/>
        <w:left w:val="none" w:sz="0" w:space="0" w:color="auto"/>
        <w:bottom w:val="none" w:sz="0" w:space="0" w:color="auto"/>
        <w:right w:val="none" w:sz="0" w:space="0" w:color="auto"/>
      </w:divBdr>
    </w:div>
    <w:div w:id="1532567666">
      <w:bodyDiv w:val="1"/>
      <w:marLeft w:val="0"/>
      <w:marRight w:val="0"/>
      <w:marTop w:val="0"/>
      <w:marBottom w:val="0"/>
      <w:divBdr>
        <w:top w:val="none" w:sz="0" w:space="0" w:color="auto"/>
        <w:left w:val="none" w:sz="0" w:space="0" w:color="auto"/>
        <w:bottom w:val="none" w:sz="0" w:space="0" w:color="auto"/>
        <w:right w:val="none" w:sz="0" w:space="0" w:color="auto"/>
      </w:divBdr>
    </w:div>
    <w:div w:id="1539587073">
      <w:bodyDiv w:val="1"/>
      <w:marLeft w:val="0"/>
      <w:marRight w:val="0"/>
      <w:marTop w:val="0"/>
      <w:marBottom w:val="0"/>
      <w:divBdr>
        <w:top w:val="none" w:sz="0" w:space="0" w:color="auto"/>
        <w:left w:val="none" w:sz="0" w:space="0" w:color="auto"/>
        <w:bottom w:val="none" w:sz="0" w:space="0" w:color="auto"/>
        <w:right w:val="none" w:sz="0" w:space="0" w:color="auto"/>
      </w:divBdr>
    </w:div>
    <w:div w:id="1581863743">
      <w:bodyDiv w:val="1"/>
      <w:marLeft w:val="0"/>
      <w:marRight w:val="0"/>
      <w:marTop w:val="0"/>
      <w:marBottom w:val="0"/>
      <w:divBdr>
        <w:top w:val="none" w:sz="0" w:space="0" w:color="auto"/>
        <w:left w:val="none" w:sz="0" w:space="0" w:color="auto"/>
        <w:bottom w:val="none" w:sz="0" w:space="0" w:color="auto"/>
        <w:right w:val="none" w:sz="0" w:space="0" w:color="auto"/>
      </w:divBdr>
    </w:div>
    <w:div w:id="1659067560">
      <w:bodyDiv w:val="1"/>
      <w:marLeft w:val="0"/>
      <w:marRight w:val="0"/>
      <w:marTop w:val="0"/>
      <w:marBottom w:val="0"/>
      <w:divBdr>
        <w:top w:val="none" w:sz="0" w:space="0" w:color="auto"/>
        <w:left w:val="none" w:sz="0" w:space="0" w:color="auto"/>
        <w:bottom w:val="none" w:sz="0" w:space="0" w:color="auto"/>
        <w:right w:val="none" w:sz="0" w:space="0" w:color="auto"/>
      </w:divBdr>
    </w:div>
    <w:div w:id="1675066963">
      <w:bodyDiv w:val="1"/>
      <w:marLeft w:val="0"/>
      <w:marRight w:val="0"/>
      <w:marTop w:val="0"/>
      <w:marBottom w:val="0"/>
      <w:divBdr>
        <w:top w:val="none" w:sz="0" w:space="0" w:color="auto"/>
        <w:left w:val="none" w:sz="0" w:space="0" w:color="auto"/>
        <w:bottom w:val="none" w:sz="0" w:space="0" w:color="auto"/>
        <w:right w:val="none" w:sz="0" w:space="0" w:color="auto"/>
      </w:divBdr>
    </w:div>
    <w:div w:id="1744638357">
      <w:bodyDiv w:val="1"/>
      <w:marLeft w:val="0"/>
      <w:marRight w:val="0"/>
      <w:marTop w:val="0"/>
      <w:marBottom w:val="0"/>
      <w:divBdr>
        <w:top w:val="none" w:sz="0" w:space="0" w:color="auto"/>
        <w:left w:val="none" w:sz="0" w:space="0" w:color="auto"/>
        <w:bottom w:val="none" w:sz="0" w:space="0" w:color="auto"/>
        <w:right w:val="none" w:sz="0" w:space="0" w:color="auto"/>
      </w:divBdr>
    </w:div>
    <w:div w:id="1792940331">
      <w:bodyDiv w:val="1"/>
      <w:marLeft w:val="0"/>
      <w:marRight w:val="0"/>
      <w:marTop w:val="0"/>
      <w:marBottom w:val="0"/>
      <w:divBdr>
        <w:top w:val="none" w:sz="0" w:space="0" w:color="auto"/>
        <w:left w:val="none" w:sz="0" w:space="0" w:color="auto"/>
        <w:bottom w:val="none" w:sz="0" w:space="0" w:color="auto"/>
        <w:right w:val="none" w:sz="0" w:space="0" w:color="auto"/>
      </w:divBdr>
    </w:div>
    <w:div w:id="1872380891">
      <w:bodyDiv w:val="1"/>
      <w:marLeft w:val="0"/>
      <w:marRight w:val="0"/>
      <w:marTop w:val="0"/>
      <w:marBottom w:val="0"/>
      <w:divBdr>
        <w:top w:val="none" w:sz="0" w:space="0" w:color="auto"/>
        <w:left w:val="none" w:sz="0" w:space="0" w:color="auto"/>
        <w:bottom w:val="none" w:sz="0" w:space="0" w:color="auto"/>
        <w:right w:val="none" w:sz="0" w:space="0" w:color="auto"/>
      </w:divBdr>
    </w:div>
    <w:div w:id="1927807280">
      <w:bodyDiv w:val="1"/>
      <w:marLeft w:val="0"/>
      <w:marRight w:val="0"/>
      <w:marTop w:val="0"/>
      <w:marBottom w:val="0"/>
      <w:divBdr>
        <w:top w:val="none" w:sz="0" w:space="0" w:color="auto"/>
        <w:left w:val="none" w:sz="0" w:space="0" w:color="auto"/>
        <w:bottom w:val="none" w:sz="0" w:space="0" w:color="auto"/>
        <w:right w:val="none" w:sz="0" w:space="0" w:color="auto"/>
      </w:divBdr>
    </w:div>
    <w:div w:id="1959140362">
      <w:bodyDiv w:val="1"/>
      <w:marLeft w:val="0"/>
      <w:marRight w:val="0"/>
      <w:marTop w:val="0"/>
      <w:marBottom w:val="0"/>
      <w:divBdr>
        <w:top w:val="none" w:sz="0" w:space="0" w:color="auto"/>
        <w:left w:val="none" w:sz="0" w:space="0" w:color="auto"/>
        <w:bottom w:val="none" w:sz="0" w:space="0" w:color="auto"/>
        <w:right w:val="none" w:sz="0" w:space="0" w:color="auto"/>
      </w:divBdr>
    </w:div>
    <w:div w:id="2075468365">
      <w:bodyDiv w:val="1"/>
      <w:marLeft w:val="0"/>
      <w:marRight w:val="0"/>
      <w:marTop w:val="0"/>
      <w:marBottom w:val="0"/>
      <w:divBdr>
        <w:top w:val="none" w:sz="0" w:space="0" w:color="auto"/>
        <w:left w:val="none" w:sz="0" w:space="0" w:color="auto"/>
        <w:bottom w:val="none" w:sz="0" w:space="0" w:color="auto"/>
        <w:right w:val="none" w:sz="0" w:space="0" w:color="auto"/>
      </w:divBdr>
    </w:div>
    <w:div w:id="2085292624">
      <w:bodyDiv w:val="1"/>
      <w:marLeft w:val="0"/>
      <w:marRight w:val="0"/>
      <w:marTop w:val="0"/>
      <w:marBottom w:val="0"/>
      <w:divBdr>
        <w:top w:val="none" w:sz="0" w:space="0" w:color="auto"/>
        <w:left w:val="none" w:sz="0" w:space="0" w:color="auto"/>
        <w:bottom w:val="none" w:sz="0" w:space="0" w:color="auto"/>
        <w:right w:val="none" w:sz="0" w:space="0" w:color="auto"/>
      </w:divBdr>
    </w:div>
    <w:div w:id="2110930745">
      <w:bodyDiv w:val="1"/>
      <w:marLeft w:val="0"/>
      <w:marRight w:val="0"/>
      <w:marTop w:val="0"/>
      <w:marBottom w:val="0"/>
      <w:divBdr>
        <w:top w:val="none" w:sz="0" w:space="0" w:color="auto"/>
        <w:left w:val="none" w:sz="0" w:space="0" w:color="auto"/>
        <w:bottom w:val="none" w:sz="0" w:space="0" w:color="auto"/>
        <w:right w:val="none" w:sz="0" w:space="0" w:color="auto"/>
      </w:divBdr>
    </w:div>
    <w:div w:id="214114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A8A65-1B02-4EDB-9953-5D79137EE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Paul C. Padrigon</cp:lastModifiedBy>
  <cp:revision>2</cp:revision>
  <cp:lastPrinted>2024-08-25T14:07:00Z</cp:lastPrinted>
  <dcterms:created xsi:type="dcterms:W3CDTF">2024-08-25T14:08:00Z</dcterms:created>
  <dcterms:modified xsi:type="dcterms:W3CDTF">2024-08-25T14:08:00Z</dcterms:modified>
</cp:coreProperties>
</file>