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307B6" w:rsidRDefault="007307B6"/>
    <w:tbl>
      <w:tblPr>
        <w:tblStyle w:val="a"/>
        <w:tblW w:w="7476" w:type="dxa"/>
        <w:tblInd w:w="-115" w:type="dxa"/>
        <w:tblBorders>
          <w:left w:val="single" w:sz="12" w:space="0" w:color="5B9BD5"/>
        </w:tblBorders>
        <w:tblLayout w:type="fixed"/>
        <w:tblLook w:val="0400" w:firstRow="0" w:lastRow="0" w:firstColumn="0" w:lastColumn="0" w:noHBand="0" w:noVBand="1"/>
      </w:tblPr>
      <w:tblGrid>
        <w:gridCol w:w="7365"/>
        <w:gridCol w:w="111"/>
      </w:tblGrid>
      <w:tr w:rsidR="007307B6">
        <w:tc>
          <w:tcPr>
            <w:tcW w:w="7476" w:type="dxa"/>
            <w:gridSpan w:val="2"/>
            <w:tcMar>
              <w:top w:w="216" w:type="dxa"/>
              <w:left w:w="115" w:type="dxa"/>
              <w:bottom w:w="216" w:type="dxa"/>
              <w:right w:w="115" w:type="dxa"/>
            </w:tcMar>
          </w:tcPr>
          <w:p w:rsidR="007307B6" w:rsidRDefault="007307B6">
            <w:pPr>
              <w:spacing w:after="0" w:line="240" w:lineRule="auto"/>
            </w:pPr>
          </w:p>
        </w:tc>
      </w:tr>
      <w:tr w:rsidR="007307B6">
        <w:trPr>
          <w:gridAfter w:val="1"/>
          <w:wAfter w:w="111" w:type="dxa"/>
        </w:trPr>
        <w:tc>
          <w:tcPr>
            <w:tcW w:w="7365" w:type="dxa"/>
          </w:tcPr>
          <w:p w:rsidR="007307B6" w:rsidRDefault="00073E08">
            <w:pPr>
              <w:spacing w:after="0" w:line="216" w:lineRule="auto"/>
            </w:pPr>
            <w:r>
              <w:rPr>
                <w:rFonts w:ascii="Calibri" w:eastAsia="Calibri" w:hAnsi="Calibri" w:cs="Calibri"/>
                <w:color w:val="5B9BD5"/>
                <w:sz w:val="88"/>
                <w:szCs w:val="88"/>
              </w:rPr>
              <w:t xml:space="preserve">Project Software Implementation and Improvement </w:t>
            </w:r>
          </w:p>
        </w:tc>
      </w:tr>
      <w:tr w:rsidR="007307B6">
        <w:tc>
          <w:tcPr>
            <w:tcW w:w="7476" w:type="dxa"/>
            <w:gridSpan w:val="2"/>
            <w:tcMar>
              <w:top w:w="216" w:type="dxa"/>
              <w:left w:w="115" w:type="dxa"/>
              <w:bottom w:w="216" w:type="dxa"/>
              <w:right w:w="115" w:type="dxa"/>
            </w:tcMar>
          </w:tcPr>
          <w:p w:rsidR="007307B6" w:rsidRDefault="00073E08">
            <w:pPr>
              <w:spacing w:after="0" w:line="240" w:lineRule="auto"/>
            </w:pPr>
            <w:r>
              <w:rPr>
                <w:rFonts w:ascii="Calibri" w:eastAsia="Calibri" w:hAnsi="Calibri" w:cs="Calibri"/>
                <w:color w:val="2E75B5"/>
                <w:sz w:val="28"/>
                <w:szCs w:val="28"/>
              </w:rPr>
              <w:t>SWEN 772, Complex Class Detector</w:t>
            </w:r>
          </w:p>
        </w:tc>
      </w:tr>
      <w:tr w:rsidR="007307B6">
        <w:trPr>
          <w:gridAfter w:val="1"/>
          <w:wAfter w:w="111" w:type="dxa"/>
        </w:trPr>
        <w:tc>
          <w:tcPr>
            <w:tcW w:w="7365" w:type="dxa"/>
            <w:tcMar>
              <w:top w:w="216" w:type="dxa"/>
              <w:left w:w="115" w:type="dxa"/>
              <w:bottom w:w="216" w:type="dxa"/>
              <w:right w:w="115" w:type="dxa"/>
            </w:tcMar>
          </w:tcPr>
          <w:p w:rsidR="007307B6" w:rsidRDefault="00073E08">
            <w:pPr>
              <w:spacing w:after="0" w:line="240" w:lineRule="auto"/>
            </w:pPr>
            <w:r>
              <w:rPr>
                <w:rFonts w:ascii="Calibri" w:eastAsia="Calibri" w:hAnsi="Calibri" w:cs="Calibri"/>
                <w:color w:val="5B9BD5"/>
                <w:sz w:val="32"/>
                <w:szCs w:val="32"/>
              </w:rPr>
              <w:t xml:space="preserve"> </w:t>
            </w:r>
            <w:r>
              <w:rPr>
                <w:rFonts w:ascii="Calibri" w:eastAsia="Calibri" w:hAnsi="Calibri" w:cs="Calibri"/>
                <w:color w:val="5B9BD5"/>
                <w:sz w:val="32"/>
                <w:szCs w:val="32"/>
                <w:highlight w:val="white"/>
              </w:rPr>
              <w:t xml:space="preserve">Silva </w:t>
            </w:r>
            <w:proofErr w:type="spellStart"/>
            <w:r>
              <w:rPr>
                <w:rFonts w:ascii="Calibri" w:eastAsia="Calibri" w:hAnsi="Calibri" w:cs="Calibri"/>
                <w:color w:val="5B9BD5"/>
                <w:sz w:val="32"/>
                <w:szCs w:val="32"/>
                <w:highlight w:val="white"/>
              </w:rPr>
              <w:t>Matti</w:t>
            </w:r>
            <w:proofErr w:type="spellEnd"/>
            <w:r>
              <w:rPr>
                <w:rFonts w:ascii="Calibri" w:eastAsia="Calibri" w:hAnsi="Calibri" w:cs="Calibri"/>
                <w:color w:val="5B9BD5"/>
                <w:sz w:val="32"/>
                <w:szCs w:val="32"/>
              </w:rPr>
              <w:t xml:space="preserve">| </w:t>
            </w:r>
            <w:proofErr w:type="spellStart"/>
            <w:r>
              <w:rPr>
                <w:rFonts w:ascii="Calibri" w:eastAsia="Calibri" w:hAnsi="Calibri" w:cs="Calibri"/>
                <w:color w:val="5B9BD5"/>
                <w:sz w:val="32"/>
                <w:szCs w:val="32"/>
                <w:highlight w:val="white"/>
              </w:rPr>
              <w:t>Pavithra</w:t>
            </w:r>
            <w:proofErr w:type="spellEnd"/>
            <w:r>
              <w:rPr>
                <w:rFonts w:ascii="Calibri" w:eastAsia="Calibri" w:hAnsi="Calibri" w:cs="Calibri"/>
                <w:color w:val="5B9BD5"/>
                <w:sz w:val="32"/>
                <w:szCs w:val="32"/>
                <w:highlight w:val="white"/>
              </w:rPr>
              <w:t xml:space="preserve"> </w:t>
            </w:r>
            <w:proofErr w:type="spellStart"/>
            <w:r>
              <w:rPr>
                <w:rFonts w:ascii="Calibri" w:eastAsia="Calibri" w:hAnsi="Calibri" w:cs="Calibri"/>
                <w:color w:val="5B9BD5"/>
                <w:sz w:val="32"/>
                <w:szCs w:val="32"/>
                <w:highlight w:val="white"/>
              </w:rPr>
              <w:t>Sathiyanarayanan</w:t>
            </w:r>
            <w:proofErr w:type="spellEnd"/>
            <w:r>
              <w:rPr>
                <w:rFonts w:ascii="Calibri" w:eastAsia="Calibri" w:hAnsi="Calibri" w:cs="Calibri"/>
                <w:color w:val="222222"/>
                <w:sz w:val="22"/>
                <w:szCs w:val="22"/>
                <w:highlight w:val="white"/>
              </w:rPr>
              <w:t xml:space="preserve"> </w:t>
            </w:r>
            <w:r>
              <w:rPr>
                <w:rFonts w:ascii="Calibri" w:eastAsia="Calibri" w:hAnsi="Calibri" w:cs="Calibri"/>
                <w:color w:val="5B9BD5"/>
                <w:sz w:val="32"/>
                <w:szCs w:val="32"/>
              </w:rPr>
              <w:t xml:space="preserve">| Alexander Bogart | </w:t>
            </w:r>
            <w:proofErr w:type="spellStart"/>
            <w:r>
              <w:rPr>
                <w:rFonts w:ascii="Calibri" w:eastAsia="Calibri" w:hAnsi="Calibri" w:cs="Calibri"/>
                <w:color w:val="5B9BD5"/>
                <w:sz w:val="32"/>
                <w:szCs w:val="32"/>
              </w:rPr>
              <w:t>Avezou</w:t>
            </w:r>
            <w:proofErr w:type="spellEnd"/>
            <w:r>
              <w:rPr>
                <w:rFonts w:ascii="Calibri" w:eastAsia="Calibri" w:hAnsi="Calibri" w:cs="Calibri"/>
                <w:color w:val="5B9BD5"/>
                <w:sz w:val="32"/>
                <w:szCs w:val="32"/>
              </w:rPr>
              <w:t xml:space="preserve"> Petit Frere</w:t>
            </w:r>
            <w:r>
              <w:rPr>
                <w:rFonts w:ascii="Calibri" w:eastAsia="Calibri" w:hAnsi="Calibri" w:cs="Calibri"/>
                <w:color w:val="5B9BD5"/>
                <w:sz w:val="32"/>
                <w:szCs w:val="32"/>
              </w:rPr>
              <w:t xml:space="preserve"> </w:t>
            </w:r>
          </w:p>
        </w:tc>
      </w:tr>
    </w:tbl>
    <w:p w:rsidR="007307B6" w:rsidRDefault="00073E08">
      <w:r>
        <w:br w:type="page"/>
      </w:r>
    </w:p>
    <w:p w:rsidR="007307B6" w:rsidRDefault="007307B6"/>
    <w:p w:rsidR="007307B6" w:rsidRDefault="00073E08">
      <w:pPr>
        <w:pStyle w:val="Heading1"/>
      </w:pPr>
      <w:bookmarkStart w:id="0" w:name="_gjdgxs" w:colFirst="0" w:colLast="0"/>
      <w:bookmarkEnd w:id="0"/>
      <w:r>
        <w:t>Revision History</w:t>
      </w:r>
    </w:p>
    <w:p w:rsidR="007307B6" w:rsidRDefault="007307B6">
      <w:pPr>
        <w:spacing w:after="0" w:line="240" w:lineRule="auto"/>
      </w:pPr>
    </w:p>
    <w:tbl>
      <w:tblPr>
        <w:tblStyle w:val="a0"/>
        <w:tblW w:w="9802" w:type="dxa"/>
        <w:tblInd w:w="-105" w:type="dxa"/>
        <w:tblLayout w:type="fixed"/>
        <w:tblLook w:val="0400" w:firstRow="0" w:lastRow="0" w:firstColumn="0" w:lastColumn="0" w:noHBand="0" w:noVBand="1"/>
      </w:tblPr>
      <w:tblGrid>
        <w:gridCol w:w="1972"/>
        <w:gridCol w:w="2250"/>
        <w:gridCol w:w="4020"/>
        <w:gridCol w:w="1560"/>
      </w:tblGrid>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Revision Number</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Author</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Modification</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jc w:val="center"/>
            </w:pPr>
            <w:r>
              <w:t>Date</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1.0</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proofErr w:type="spellStart"/>
            <w:r>
              <w:t>Pavithra</w:t>
            </w:r>
            <w:proofErr w:type="spellEnd"/>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1, 2.0, 3.1, 3.2, 3.3</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11/29/2016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Silva</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3.1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11/29/2016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1.1</w:t>
            </w: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Alex</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1.3, 3.4</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12/02/2016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Silva</w:t>
            </w: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3.2, 3.3, 2.1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12/02/2016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proofErr w:type="spellStart"/>
            <w:r>
              <w:t>Pavithra</w:t>
            </w:r>
            <w:proofErr w:type="spellEnd"/>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2.1</w:t>
            </w: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073E08">
            <w:pPr>
              <w:spacing w:after="0" w:line="240" w:lineRule="auto"/>
            </w:pPr>
            <w:r>
              <w:t>12/02/2016</w:t>
            </w: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r w:rsidR="007307B6">
        <w:trPr>
          <w:trHeight w:val="260"/>
        </w:trPr>
        <w:tc>
          <w:tcPr>
            <w:tcW w:w="197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225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40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c>
          <w:tcPr>
            <w:tcW w:w="156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7307B6" w:rsidRDefault="007307B6">
            <w:pPr>
              <w:spacing w:after="0" w:line="240" w:lineRule="auto"/>
            </w:pPr>
          </w:p>
        </w:tc>
      </w:tr>
    </w:tbl>
    <w:p w:rsidR="007307B6" w:rsidRDefault="00073E08">
      <w:r>
        <w:br w:type="page"/>
      </w:r>
    </w:p>
    <w:p w:rsidR="007307B6" w:rsidRDefault="007307B6"/>
    <w:p w:rsidR="007307B6" w:rsidRDefault="00073E08">
      <w:pPr>
        <w:keepNext/>
        <w:keepLines/>
        <w:spacing w:before="240" w:after="120"/>
      </w:pPr>
      <w:r>
        <w:rPr>
          <w:rFonts w:ascii="Calibri" w:eastAsia="Calibri" w:hAnsi="Calibri" w:cs="Calibri"/>
          <w:color w:val="2E75B5"/>
          <w:sz w:val="32"/>
          <w:szCs w:val="32"/>
        </w:rPr>
        <w:t>Table of Contents</w:t>
      </w:r>
    </w:p>
    <w:p w:rsidR="007307B6" w:rsidRDefault="00073E08">
      <w:pPr>
        <w:tabs>
          <w:tab w:val="right" w:pos="9350"/>
        </w:tabs>
        <w:spacing w:after="100"/>
      </w:pPr>
      <w:hyperlink w:anchor="_gjdgxs">
        <w:r>
          <w:t>Revision History</w:t>
        </w:r>
        <w:r>
          <w:tab/>
        </w:r>
      </w:hyperlink>
      <w:hyperlink w:anchor="_Toc468061584"/>
    </w:p>
    <w:p w:rsidR="007307B6" w:rsidRDefault="00073E08">
      <w:pPr>
        <w:tabs>
          <w:tab w:val="right" w:pos="9350"/>
        </w:tabs>
        <w:spacing w:after="100"/>
      </w:pPr>
      <w:hyperlink w:anchor="_30j0zll">
        <w:r>
          <w:t>1. Deployment Requirements</w:t>
        </w:r>
        <w:r>
          <w:tab/>
        </w:r>
      </w:hyperlink>
      <w:hyperlink w:anchor="_Toc468061585"/>
    </w:p>
    <w:p w:rsidR="007307B6" w:rsidRDefault="00073E08">
      <w:pPr>
        <w:tabs>
          <w:tab w:val="left" w:pos="880"/>
          <w:tab w:val="right" w:pos="9350"/>
        </w:tabs>
        <w:spacing w:after="100"/>
        <w:ind w:left="220"/>
      </w:pPr>
      <w:hyperlink w:anchor="_1fob9te">
        <w:r>
          <w:t>1.1</w:t>
        </w:r>
      </w:hyperlink>
      <w:hyperlink w:anchor="_1fob9te">
        <w:r>
          <w:rPr>
            <w:rFonts w:ascii="Calibri" w:eastAsia="Calibri" w:hAnsi="Calibri" w:cs="Calibri"/>
            <w:sz w:val="22"/>
            <w:szCs w:val="22"/>
          </w:rPr>
          <w:tab/>
        </w:r>
      </w:hyperlink>
      <w:hyperlink w:anchor="_1fob9te">
        <w:r>
          <w:t>Hardware Requirements</w:t>
        </w:r>
        <w:r>
          <w:tab/>
        </w:r>
      </w:hyperlink>
      <w:hyperlink w:anchor="_Toc468061586"/>
    </w:p>
    <w:p w:rsidR="007307B6" w:rsidRDefault="00073E08">
      <w:pPr>
        <w:tabs>
          <w:tab w:val="left" w:pos="880"/>
          <w:tab w:val="right" w:pos="9350"/>
        </w:tabs>
        <w:spacing w:after="100"/>
        <w:ind w:left="220"/>
      </w:pPr>
      <w:hyperlink w:anchor="_3znysh7">
        <w:r>
          <w:t>1.2</w:t>
        </w:r>
      </w:hyperlink>
      <w:hyperlink w:anchor="_3znysh7">
        <w:r>
          <w:rPr>
            <w:rFonts w:ascii="Calibri" w:eastAsia="Calibri" w:hAnsi="Calibri" w:cs="Calibri"/>
            <w:sz w:val="22"/>
            <w:szCs w:val="22"/>
          </w:rPr>
          <w:tab/>
        </w:r>
      </w:hyperlink>
      <w:hyperlink w:anchor="_3znysh7">
        <w:r>
          <w:t>Software Requirements</w:t>
        </w:r>
        <w:r>
          <w:tab/>
        </w:r>
      </w:hyperlink>
      <w:hyperlink w:anchor="_Toc468061587"/>
    </w:p>
    <w:p w:rsidR="007307B6" w:rsidRDefault="00073E08">
      <w:pPr>
        <w:tabs>
          <w:tab w:val="left" w:pos="880"/>
          <w:tab w:val="right" w:pos="9350"/>
        </w:tabs>
        <w:spacing w:after="100"/>
        <w:ind w:left="220"/>
      </w:pPr>
      <w:hyperlink w:anchor="_2et92p0">
        <w:r>
          <w:t>1.3</w:t>
        </w:r>
      </w:hyperlink>
      <w:hyperlink w:anchor="_2et92p0">
        <w:r>
          <w:rPr>
            <w:rFonts w:ascii="Calibri" w:eastAsia="Calibri" w:hAnsi="Calibri" w:cs="Calibri"/>
            <w:sz w:val="22"/>
            <w:szCs w:val="22"/>
          </w:rPr>
          <w:tab/>
        </w:r>
      </w:hyperlink>
      <w:hyperlink w:anchor="_2et92p0">
        <w:r>
          <w:t>Setup and Deployment Instructions</w:t>
        </w:r>
        <w:r>
          <w:tab/>
        </w:r>
      </w:hyperlink>
      <w:hyperlink w:anchor="_Toc468061588"/>
    </w:p>
    <w:p w:rsidR="007307B6" w:rsidRDefault="00073E08">
      <w:pPr>
        <w:tabs>
          <w:tab w:val="right" w:pos="9350"/>
        </w:tabs>
        <w:spacing w:after="100"/>
      </w:pPr>
      <w:hyperlink w:anchor="_tyjcwt">
        <w:r>
          <w:t>2. Requirements Traceability Matrix</w:t>
        </w:r>
        <w:r>
          <w:tab/>
        </w:r>
      </w:hyperlink>
      <w:hyperlink w:anchor="_Toc468061589"/>
    </w:p>
    <w:p w:rsidR="007307B6" w:rsidRDefault="00073E08">
      <w:pPr>
        <w:tabs>
          <w:tab w:val="left" w:pos="880"/>
          <w:tab w:val="right" w:pos="9350"/>
        </w:tabs>
        <w:spacing w:after="100"/>
        <w:ind w:left="220"/>
      </w:pPr>
      <w:hyperlink w:anchor="_3dy6vkm">
        <w:r>
          <w:t>2.1</w:t>
        </w:r>
      </w:hyperlink>
      <w:hyperlink w:anchor="_3dy6vkm">
        <w:r>
          <w:rPr>
            <w:rFonts w:ascii="Calibri" w:eastAsia="Calibri" w:hAnsi="Calibri" w:cs="Calibri"/>
            <w:sz w:val="22"/>
            <w:szCs w:val="22"/>
          </w:rPr>
          <w:tab/>
        </w:r>
      </w:hyperlink>
      <w:hyperlink w:anchor="_3dy6vkm">
        <w:r>
          <w:t>Functional Tests</w:t>
        </w:r>
        <w:r>
          <w:tab/>
        </w:r>
      </w:hyperlink>
      <w:hyperlink w:anchor="_Toc468061590"/>
    </w:p>
    <w:p w:rsidR="007307B6" w:rsidRDefault="00073E08">
      <w:pPr>
        <w:tabs>
          <w:tab w:val="left" w:pos="1320"/>
          <w:tab w:val="right" w:pos="9350"/>
        </w:tabs>
        <w:spacing w:after="100"/>
        <w:ind w:left="440"/>
      </w:pPr>
      <w:hyperlink w:anchor="_1t3h5sf">
        <w:r>
          <w:t>2.1.1</w:t>
        </w:r>
      </w:hyperlink>
      <w:hyperlink w:anchor="_1t3h5sf">
        <w:r>
          <w:rPr>
            <w:rFonts w:ascii="Calibri" w:eastAsia="Calibri" w:hAnsi="Calibri" w:cs="Calibri"/>
            <w:sz w:val="22"/>
            <w:szCs w:val="22"/>
          </w:rPr>
          <w:tab/>
        </w:r>
      </w:hyperlink>
      <w:hyperlink w:anchor="_1t3h5sf">
        <w:r>
          <w:t>Test X</w:t>
        </w:r>
        <w:r>
          <w:tab/>
        </w:r>
      </w:hyperlink>
      <w:hyperlink w:anchor="_Toc468061591"/>
    </w:p>
    <w:p w:rsidR="007307B6" w:rsidRDefault="00073E08">
      <w:pPr>
        <w:tabs>
          <w:tab w:val="right" w:pos="9350"/>
        </w:tabs>
        <w:spacing w:after="100"/>
      </w:pPr>
      <w:hyperlink w:anchor="_4d34og8">
        <w:r>
          <w:t>3. Challenges and Future Work</w:t>
        </w:r>
        <w:r>
          <w:tab/>
        </w:r>
      </w:hyperlink>
      <w:hyperlink w:anchor="_Toc468061592"/>
    </w:p>
    <w:p w:rsidR="007307B6" w:rsidRDefault="00073E08">
      <w:pPr>
        <w:tabs>
          <w:tab w:val="left" w:pos="880"/>
          <w:tab w:val="right" w:pos="9350"/>
        </w:tabs>
        <w:spacing w:after="100"/>
        <w:ind w:left="220"/>
      </w:pPr>
      <w:hyperlink w:anchor="_2s8eyo1">
        <w:r>
          <w:t>3.1</w:t>
        </w:r>
      </w:hyperlink>
      <w:hyperlink w:anchor="_2s8eyo1">
        <w:r>
          <w:rPr>
            <w:rFonts w:ascii="Calibri" w:eastAsia="Calibri" w:hAnsi="Calibri" w:cs="Calibri"/>
            <w:sz w:val="22"/>
            <w:szCs w:val="22"/>
          </w:rPr>
          <w:tab/>
        </w:r>
      </w:hyperlink>
      <w:hyperlink w:anchor="_2s8eyo1">
        <w:r>
          <w:t>Lessons Learned</w:t>
        </w:r>
        <w:r>
          <w:tab/>
        </w:r>
      </w:hyperlink>
      <w:hyperlink w:anchor="_Toc468061593"/>
    </w:p>
    <w:p w:rsidR="007307B6" w:rsidRDefault="00073E08">
      <w:pPr>
        <w:tabs>
          <w:tab w:val="left" w:pos="880"/>
          <w:tab w:val="right" w:pos="9350"/>
        </w:tabs>
        <w:spacing w:after="100"/>
        <w:ind w:left="220"/>
      </w:pPr>
      <w:hyperlink w:anchor="_17dp8vu">
        <w:r>
          <w:t>3.2</w:t>
        </w:r>
      </w:hyperlink>
      <w:hyperlink w:anchor="_17dp8vu">
        <w:r>
          <w:rPr>
            <w:rFonts w:ascii="Calibri" w:eastAsia="Calibri" w:hAnsi="Calibri" w:cs="Calibri"/>
            <w:sz w:val="22"/>
            <w:szCs w:val="22"/>
          </w:rPr>
          <w:tab/>
        </w:r>
      </w:hyperlink>
      <w:hyperlink w:anchor="_17dp8vu">
        <w:r>
          <w:t>Open Issues</w:t>
        </w:r>
        <w:r>
          <w:tab/>
        </w:r>
      </w:hyperlink>
      <w:hyperlink w:anchor="_Toc468061594"/>
    </w:p>
    <w:p w:rsidR="007307B6" w:rsidRDefault="00073E08">
      <w:pPr>
        <w:tabs>
          <w:tab w:val="left" w:pos="880"/>
          <w:tab w:val="right" w:pos="9350"/>
        </w:tabs>
        <w:spacing w:after="100"/>
        <w:ind w:left="220"/>
      </w:pPr>
      <w:hyperlink w:anchor="_3rdcrjn">
        <w:r>
          <w:t>3.3</w:t>
        </w:r>
      </w:hyperlink>
      <w:hyperlink w:anchor="_3rdcrjn">
        <w:r>
          <w:rPr>
            <w:rFonts w:ascii="Calibri" w:eastAsia="Calibri" w:hAnsi="Calibri" w:cs="Calibri"/>
            <w:sz w:val="22"/>
            <w:szCs w:val="22"/>
          </w:rPr>
          <w:tab/>
        </w:r>
      </w:hyperlink>
      <w:hyperlink w:anchor="_3rdcrjn">
        <w:r>
          <w:t>Recommendations</w:t>
        </w:r>
        <w:r>
          <w:tab/>
        </w:r>
      </w:hyperlink>
      <w:hyperlink w:anchor="_Toc468061595"/>
    </w:p>
    <w:p w:rsidR="007307B6" w:rsidRDefault="00073E08">
      <w:hyperlink w:anchor="_Toc468061595"/>
    </w:p>
    <w:p w:rsidR="007307B6" w:rsidRDefault="00073E08">
      <w:r>
        <w:br w:type="page"/>
      </w:r>
    </w:p>
    <w:p w:rsidR="007307B6" w:rsidRDefault="00073E08">
      <w:hyperlink w:anchor="_Toc468061595"/>
    </w:p>
    <w:p w:rsidR="007307B6" w:rsidRDefault="00073E08">
      <w:pPr>
        <w:pStyle w:val="Heading1"/>
      </w:pPr>
      <w:bookmarkStart w:id="1" w:name="_30j0zll" w:colFirst="0" w:colLast="0"/>
      <w:bookmarkEnd w:id="1"/>
      <w:r>
        <w:t>1. Deployment Requirements</w:t>
      </w:r>
    </w:p>
    <w:p w:rsidR="007307B6" w:rsidRDefault="00073E08">
      <w:pPr>
        <w:pStyle w:val="Heading2"/>
        <w:numPr>
          <w:ilvl w:val="1"/>
          <w:numId w:val="5"/>
        </w:numPr>
        <w:ind w:hanging="420"/>
      </w:pPr>
      <w:bookmarkStart w:id="2" w:name="_1fob9te" w:colFirst="0" w:colLast="0"/>
      <w:bookmarkEnd w:id="2"/>
      <w:r>
        <w:t>Hardware Requirements</w:t>
      </w:r>
    </w:p>
    <w:p w:rsidR="007307B6" w:rsidRDefault="00073E08">
      <w:r>
        <w:t>Any functioning computer</w:t>
      </w:r>
    </w:p>
    <w:p w:rsidR="007307B6" w:rsidRDefault="00073E08">
      <w:pPr>
        <w:pStyle w:val="Heading2"/>
        <w:numPr>
          <w:ilvl w:val="1"/>
          <w:numId w:val="5"/>
        </w:numPr>
        <w:ind w:hanging="420"/>
      </w:pPr>
      <w:bookmarkStart w:id="3" w:name="_3znysh7" w:colFirst="0" w:colLast="0"/>
      <w:bookmarkEnd w:id="3"/>
      <w:r>
        <w:t>Software Requirements</w:t>
      </w:r>
    </w:p>
    <w:p w:rsidR="007307B6" w:rsidRDefault="00073E08">
      <w:r>
        <w:rPr>
          <w:b/>
        </w:rPr>
        <w:t>OS -</w:t>
      </w:r>
      <w:r>
        <w:t xml:space="preserve"> Windows/ Linux</w:t>
      </w:r>
    </w:p>
    <w:p w:rsidR="007307B6" w:rsidRDefault="00073E08">
      <w:r>
        <w:rPr>
          <w:b/>
        </w:rPr>
        <w:t>IDE -</w:t>
      </w:r>
      <w:r>
        <w:t xml:space="preserve"> Eclipse Neon (Open s</w:t>
      </w:r>
      <w:r>
        <w:t>ource)</w:t>
      </w:r>
    </w:p>
    <w:p w:rsidR="007307B6" w:rsidRDefault="00073E08">
      <w:r>
        <w:rPr>
          <w:b/>
        </w:rPr>
        <w:t>Plug-in -</w:t>
      </w:r>
      <w:r>
        <w:t xml:space="preserve"> </w:t>
      </w:r>
      <w:proofErr w:type="gramStart"/>
      <w:r>
        <w:t>Metrics3  (</w:t>
      </w:r>
      <w:proofErr w:type="gramEnd"/>
      <w:r>
        <w:t>Open source)</w:t>
      </w:r>
    </w:p>
    <w:p w:rsidR="007307B6" w:rsidRDefault="00073E08">
      <w:r>
        <w:rPr>
          <w:b/>
        </w:rPr>
        <w:t xml:space="preserve">Version Control - </w:t>
      </w:r>
      <w:proofErr w:type="spellStart"/>
      <w:r>
        <w:t>Git</w:t>
      </w:r>
      <w:proofErr w:type="spellEnd"/>
      <w:r>
        <w:t xml:space="preserve"> (Open source)</w:t>
      </w:r>
    </w:p>
    <w:p w:rsidR="007307B6" w:rsidRDefault="00073E08">
      <w:r>
        <w:rPr>
          <w:b/>
        </w:rPr>
        <w:t>Technology -</w:t>
      </w:r>
      <w:r>
        <w:t xml:space="preserve"> Java</w:t>
      </w:r>
    </w:p>
    <w:p w:rsidR="007307B6" w:rsidRDefault="00073E08">
      <w:pPr>
        <w:pStyle w:val="Heading2"/>
        <w:numPr>
          <w:ilvl w:val="1"/>
          <w:numId w:val="5"/>
        </w:numPr>
        <w:ind w:hanging="420"/>
      </w:pPr>
      <w:bookmarkStart w:id="4" w:name="_2et92p0" w:colFirst="0" w:colLast="0"/>
      <w:bookmarkEnd w:id="4"/>
      <w:r>
        <w:t>Setup and Deployment Instructions</w:t>
      </w:r>
    </w:p>
    <w:p w:rsidR="00751866" w:rsidRDefault="00751866" w:rsidP="00751866">
      <w:r>
        <w:t xml:space="preserve">There were difficulties exporting </w:t>
      </w:r>
      <w:r w:rsidR="00C65A90">
        <w:t>a consistently functional .jar file.  The following setup instructions detail how to run the source code itself as a plugin with Eclipse.</w:t>
      </w:r>
    </w:p>
    <w:p w:rsidR="00C65A90" w:rsidRDefault="00C65A90" w:rsidP="00751866">
      <w:r>
        <w:t>Video of setup:</w:t>
      </w:r>
      <w:r w:rsidR="00073E08">
        <w:t xml:space="preserve"> </w:t>
      </w:r>
      <w:hyperlink r:id="rId5" w:history="1">
        <w:r w:rsidR="00073E08" w:rsidRPr="006D01FF">
          <w:rPr>
            <w:rStyle w:val="Hyperlink"/>
          </w:rPr>
          <w:t>https://youtu.be/rxcX3OI9tQ0</w:t>
        </w:r>
      </w:hyperlink>
      <w:r w:rsidR="00073E08">
        <w:t xml:space="preserve"> </w:t>
      </w:r>
    </w:p>
    <w:p w:rsidR="00C65A90" w:rsidRPr="00751866" w:rsidRDefault="00C65A90" w:rsidP="00751866">
      <w:r>
        <w:t xml:space="preserve">Video of use: </w:t>
      </w:r>
      <w:hyperlink r:id="rId6" w:history="1">
        <w:r w:rsidRPr="006D01FF">
          <w:rPr>
            <w:rStyle w:val="Hyperlink"/>
          </w:rPr>
          <w:t>https://youtu.be/ti18OABi80c</w:t>
        </w:r>
      </w:hyperlink>
      <w:r>
        <w:t xml:space="preserve"> </w:t>
      </w:r>
    </w:p>
    <w:p w:rsidR="007307B6" w:rsidRDefault="00073E08">
      <w:pPr>
        <w:numPr>
          <w:ilvl w:val="0"/>
          <w:numId w:val="3"/>
        </w:numPr>
        <w:ind w:hanging="360"/>
        <w:contextualSpacing/>
      </w:pPr>
      <w:r>
        <w:t xml:space="preserve">Install Eclipse </w:t>
      </w:r>
      <w:hyperlink r:id="rId7">
        <w:r>
          <w:rPr>
            <w:color w:val="1155CC"/>
            <w:u w:val="single"/>
          </w:rPr>
          <w:t>https://eclipse.org/downloads/</w:t>
        </w:r>
      </w:hyperlink>
    </w:p>
    <w:p w:rsidR="00751866" w:rsidRDefault="00751866" w:rsidP="00751866">
      <w:pPr>
        <w:numPr>
          <w:ilvl w:val="0"/>
          <w:numId w:val="3"/>
        </w:numPr>
        <w:ind w:hanging="360"/>
        <w:contextualSpacing/>
      </w:pPr>
      <w:r>
        <w:t>Open Eclipse.</w:t>
      </w:r>
    </w:p>
    <w:p w:rsidR="00751866" w:rsidRDefault="00751866">
      <w:pPr>
        <w:numPr>
          <w:ilvl w:val="0"/>
          <w:numId w:val="3"/>
        </w:numPr>
        <w:ind w:hanging="360"/>
        <w:contextualSpacing/>
      </w:pPr>
      <w:r>
        <w:t xml:space="preserve">Import the swen772_mmetrics3 folder using File </w:t>
      </w:r>
      <w:r>
        <w:sym w:font="Wingdings" w:char="F0E0"/>
      </w:r>
      <w:r>
        <w:t xml:space="preserve"> Import </w:t>
      </w:r>
      <w:r>
        <w:sym w:font="Wingdings" w:char="F0E0"/>
      </w:r>
      <w:r>
        <w:t xml:space="preserve"> General </w:t>
      </w:r>
      <w:r>
        <w:sym w:font="Wingdings" w:char="F0E0"/>
      </w:r>
      <w:r>
        <w:t xml:space="preserve"> File System</w:t>
      </w:r>
    </w:p>
    <w:p w:rsidR="00751866" w:rsidRDefault="00751866">
      <w:pPr>
        <w:numPr>
          <w:ilvl w:val="0"/>
          <w:numId w:val="3"/>
        </w:numPr>
        <w:ind w:hanging="360"/>
        <w:contextualSpacing/>
      </w:pPr>
      <w:r>
        <w:t xml:space="preserve">If the project has </w:t>
      </w:r>
      <w:proofErr w:type="spellStart"/>
      <w:r>
        <w:t>build</w:t>
      </w:r>
      <w:proofErr w:type="spellEnd"/>
      <w:r>
        <w:t xml:space="preserve"> errors, you likely need to install </w:t>
      </w:r>
      <w:r w:rsidR="00C65A90">
        <w:t>the “Eclipse Plug-in Development Environment” and restart Eclipse.</w:t>
      </w:r>
    </w:p>
    <w:p w:rsidR="00C65A90" w:rsidRDefault="00C65A90" w:rsidP="00C65A90">
      <w:pPr>
        <w:numPr>
          <w:ilvl w:val="0"/>
          <w:numId w:val="3"/>
        </w:numPr>
        <w:ind w:hanging="360"/>
        <w:contextualSpacing/>
      </w:pPr>
      <w:r>
        <w:t xml:space="preserve">Now, open swen772_mmetrics3 </w:t>
      </w:r>
      <w:r>
        <w:sym w:font="Wingdings" w:char="F0E0"/>
      </w:r>
      <w:r>
        <w:t xml:space="preserve"> </w:t>
      </w:r>
      <w:proofErr w:type="spellStart"/>
      <w:r>
        <w:t>net.sourceforge.metrics</w:t>
      </w:r>
      <w:proofErr w:type="spellEnd"/>
      <w:r>
        <w:t xml:space="preserve"> </w:t>
      </w:r>
      <w:r>
        <w:sym w:font="Wingdings" w:char="F0E0"/>
      </w:r>
      <w:r>
        <w:t xml:space="preserve"> plugin.xml.</w:t>
      </w:r>
    </w:p>
    <w:p w:rsidR="00C65A90" w:rsidRDefault="00C65A90" w:rsidP="00C65A90">
      <w:pPr>
        <w:numPr>
          <w:ilvl w:val="1"/>
          <w:numId w:val="3"/>
        </w:numPr>
        <w:ind w:left="0"/>
        <w:contextualSpacing/>
      </w:pPr>
      <w:r>
        <w:t>You should see a tab called “Overview.”  Select it if it isn’t already.</w:t>
      </w:r>
    </w:p>
    <w:p w:rsidR="00C65A90" w:rsidRDefault="00C65A90" w:rsidP="00C65A90">
      <w:pPr>
        <w:numPr>
          <w:ilvl w:val="1"/>
          <w:numId w:val="3"/>
        </w:numPr>
        <w:ind w:left="0"/>
        <w:contextualSpacing/>
      </w:pPr>
      <w:r>
        <w:t>Under the “Testing” header, select “Launch an Eclipse Application”</w:t>
      </w:r>
    </w:p>
    <w:p w:rsidR="00C65A90" w:rsidRDefault="00C65A90" w:rsidP="00C65A90">
      <w:pPr>
        <w:numPr>
          <w:ilvl w:val="0"/>
          <w:numId w:val="3"/>
        </w:numPr>
        <w:ind w:hanging="360"/>
        <w:contextualSpacing/>
      </w:pPr>
      <w:r>
        <w:t>Now, you should be in a new Eclipse window.  Import the projects you would like to analyze here.  They will remain even if you restart this instance of Eclipse.</w:t>
      </w:r>
    </w:p>
    <w:p w:rsidR="007307B6" w:rsidRDefault="00073E08">
      <w:pPr>
        <w:numPr>
          <w:ilvl w:val="0"/>
          <w:numId w:val="3"/>
        </w:numPr>
        <w:ind w:hanging="360"/>
        <w:contextualSpacing/>
      </w:pPr>
      <w:r>
        <w:t>Select the project for which Metrics have to be calculated; right-c</w:t>
      </w:r>
      <w:r>
        <w:t>lick it and choose Properties</w:t>
      </w:r>
    </w:p>
    <w:p w:rsidR="007307B6" w:rsidRDefault="00073E08">
      <w:pPr>
        <w:numPr>
          <w:ilvl w:val="0"/>
          <w:numId w:val="3"/>
        </w:numPr>
        <w:ind w:hanging="360"/>
        <w:contextualSpacing/>
      </w:pPr>
      <w:r>
        <w:t>In the Properties window, select Metrics from the left pane</w:t>
      </w:r>
    </w:p>
    <w:p w:rsidR="007307B6" w:rsidRDefault="00073E08">
      <w:pPr>
        <w:numPr>
          <w:ilvl w:val="0"/>
          <w:numId w:val="3"/>
        </w:numPr>
        <w:ind w:hanging="360"/>
        <w:contextualSpacing/>
      </w:pPr>
      <w:r>
        <w:t>Check the Enable Metrics checkbox and click OK</w:t>
      </w:r>
    </w:p>
    <w:p w:rsidR="007307B6" w:rsidRDefault="00073E08">
      <w:pPr>
        <w:numPr>
          <w:ilvl w:val="0"/>
          <w:numId w:val="3"/>
        </w:numPr>
        <w:ind w:hanging="360"/>
        <w:contextualSpacing/>
      </w:pPr>
      <w:r>
        <w:rPr>
          <w:rFonts w:ascii="Cardo" w:eastAsia="Cardo" w:hAnsi="Cardo" w:cs="Cardo"/>
        </w:rPr>
        <w:t>From the Menu Bar, Click Window → Show View → Other → Metrics → Metrics View and click OK</w:t>
      </w:r>
    </w:p>
    <w:p w:rsidR="007307B6" w:rsidRDefault="00073E08">
      <w:pPr>
        <w:numPr>
          <w:ilvl w:val="0"/>
          <w:numId w:val="3"/>
        </w:numPr>
        <w:ind w:hanging="360"/>
        <w:contextualSpacing/>
      </w:pPr>
      <w:r>
        <w:rPr>
          <w:rFonts w:ascii="Cardo" w:eastAsia="Cardo" w:hAnsi="Cardo" w:cs="Cardo"/>
        </w:rPr>
        <w:t>From the Menu Bar, Click Proj</w:t>
      </w:r>
      <w:r>
        <w:rPr>
          <w:rFonts w:ascii="Cardo" w:eastAsia="Cardo" w:hAnsi="Cardo" w:cs="Cardo"/>
        </w:rPr>
        <w:t>ect → Clean</w:t>
      </w:r>
    </w:p>
    <w:p w:rsidR="007307B6" w:rsidRDefault="00073E08">
      <w:pPr>
        <w:numPr>
          <w:ilvl w:val="1"/>
          <w:numId w:val="3"/>
        </w:numPr>
        <w:ind w:hanging="360"/>
        <w:contextualSpacing/>
      </w:pPr>
      <w:r>
        <w:t xml:space="preserve">Metric values will be displayed, but these may not be accurate depending if the project has been changed, another project has been cleaned in the interim, </w:t>
      </w:r>
      <w:proofErr w:type="spellStart"/>
      <w:r>
        <w:t>etc</w:t>
      </w:r>
      <w:proofErr w:type="spellEnd"/>
    </w:p>
    <w:p w:rsidR="007307B6" w:rsidRDefault="00073E08">
      <w:pPr>
        <w:numPr>
          <w:ilvl w:val="0"/>
          <w:numId w:val="3"/>
        </w:numPr>
        <w:ind w:hanging="360"/>
        <w:contextualSpacing/>
      </w:pPr>
      <w:r>
        <w:lastRenderedPageBreak/>
        <w:t>Clean the project a second time.</w:t>
      </w:r>
    </w:p>
    <w:p w:rsidR="007307B6" w:rsidRDefault="00073E08">
      <w:pPr>
        <w:numPr>
          <w:ilvl w:val="1"/>
          <w:numId w:val="3"/>
        </w:numPr>
        <w:ind w:hanging="360"/>
        <w:contextualSpacing/>
      </w:pPr>
      <w:r>
        <w:t>Now the values are accurate</w:t>
      </w:r>
    </w:p>
    <w:p w:rsidR="007307B6" w:rsidRDefault="00073E08">
      <w:pPr>
        <w:numPr>
          <w:ilvl w:val="0"/>
          <w:numId w:val="3"/>
        </w:numPr>
        <w:ind w:hanging="360"/>
        <w:contextualSpacing/>
      </w:pPr>
      <w:r>
        <w:t>The CCD table will display the “complexity rating” for a given class.  A higher complexity rating indicates a greater need for refactoring.</w:t>
      </w:r>
    </w:p>
    <w:p w:rsidR="00073E08" w:rsidRDefault="00073E08" w:rsidP="00073E08">
      <w:pPr>
        <w:numPr>
          <w:ilvl w:val="1"/>
          <w:numId w:val="3"/>
        </w:numPr>
        <w:contextualSpacing/>
      </w:pPr>
      <w:r>
        <w:t>A developer may enable a flag in CCDCalculator.java to limit this value to 3, with 1 being low, 2 being medium, and 3 being high.</w:t>
      </w:r>
    </w:p>
    <w:p w:rsidR="00073E08" w:rsidRDefault="00073E08" w:rsidP="00073E08">
      <w:pPr>
        <w:numPr>
          <w:ilvl w:val="0"/>
          <w:numId w:val="3"/>
        </w:numPr>
        <w:ind w:hanging="360"/>
        <w:contextualSpacing/>
      </w:pPr>
      <w:r>
        <w:t>The CCD1 table will indicate the number of metric “rules” that have been broken by each class.  The sum of these rules’ weighted complexity values is what is displayed in the CCD table.</w:t>
      </w:r>
    </w:p>
    <w:p w:rsidR="007307B6" w:rsidRDefault="00073E08">
      <w:pPr>
        <w:numPr>
          <w:ilvl w:val="0"/>
          <w:numId w:val="3"/>
        </w:numPr>
        <w:ind w:hanging="360"/>
        <w:contextualSpacing/>
      </w:pPr>
      <w:r>
        <w:t xml:space="preserve">In order to see graphic view, choose graphic view from the Show View </w:t>
      </w:r>
      <w:bookmarkStart w:id="5" w:name="_GoBack"/>
      <w:bookmarkEnd w:id="5"/>
      <w:r>
        <w:t>options</w:t>
      </w:r>
    </w:p>
    <w:p w:rsidR="007307B6" w:rsidRDefault="00073E08">
      <w:pPr>
        <w:numPr>
          <w:ilvl w:val="0"/>
          <w:numId w:val="3"/>
        </w:numPr>
        <w:ind w:hanging="360"/>
        <w:contextualSpacing/>
      </w:pPr>
      <w:r>
        <w:t>icons</w:t>
      </w:r>
      <w:r>
        <w:rPr>
          <w:noProof/>
        </w:rPr>
        <w:drawing>
          <wp:inline distT="114300" distB="114300" distL="114300" distR="114300">
            <wp:extent cx="2828925" cy="401955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a:stretch>
                      <a:fillRect/>
                    </a:stretch>
                  </pic:blipFill>
                  <pic:spPr>
                    <a:xfrm>
                      <a:off x="0" y="0"/>
                      <a:ext cx="2828925" cy="4019550"/>
                    </a:xfrm>
                    <a:prstGeom prst="rect">
                      <a:avLst/>
                    </a:prstGeom>
                    <a:ln/>
                  </pic:spPr>
                </pic:pic>
              </a:graphicData>
            </a:graphic>
          </wp:inline>
        </w:drawing>
      </w:r>
    </w:p>
    <w:p w:rsidR="007307B6" w:rsidRDefault="007307B6"/>
    <w:p w:rsidR="007307B6" w:rsidRDefault="00073E08">
      <w:r>
        <w:rPr>
          <w:noProof/>
        </w:rPr>
        <w:lastRenderedPageBreak/>
        <w:drawing>
          <wp:inline distT="114300" distB="114300" distL="114300" distR="114300">
            <wp:extent cx="5943600" cy="3340100"/>
            <wp:effectExtent l="0" t="0" r="0" b="0"/>
            <wp:docPr id="4" name="image08.jpg" descr="ccd-added.JPG"/>
            <wp:cNvGraphicFramePr/>
            <a:graphic xmlns:a="http://schemas.openxmlformats.org/drawingml/2006/main">
              <a:graphicData uri="http://schemas.openxmlformats.org/drawingml/2006/picture">
                <pic:pic xmlns:pic="http://schemas.openxmlformats.org/drawingml/2006/picture">
                  <pic:nvPicPr>
                    <pic:cNvPr id="0" name="image08.jpg" descr="ccd-added.JP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p>
    <w:p w:rsidR="007307B6" w:rsidRDefault="007307B6"/>
    <w:p w:rsidR="007307B6" w:rsidRDefault="00073E08">
      <w:r>
        <w:rPr>
          <w:noProof/>
        </w:rPr>
        <w:drawing>
          <wp:inline distT="114300" distB="114300" distL="114300" distR="114300">
            <wp:extent cx="5943600" cy="40513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0"/>
                    <a:srcRect/>
                    <a:stretch>
                      <a:fillRect/>
                    </a:stretch>
                  </pic:blipFill>
                  <pic:spPr>
                    <a:xfrm>
                      <a:off x="0" y="0"/>
                      <a:ext cx="5943600" cy="4051300"/>
                    </a:xfrm>
                    <a:prstGeom prst="rect">
                      <a:avLst/>
                    </a:prstGeom>
                    <a:ln/>
                  </pic:spPr>
                </pic:pic>
              </a:graphicData>
            </a:graphic>
          </wp:inline>
        </w:drawing>
      </w:r>
    </w:p>
    <w:p w:rsidR="007307B6" w:rsidRDefault="00073E08">
      <w:pPr>
        <w:pStyle w:val="Heading1"/>
      </w:pPr>
      <w:bookmarkStart w:id="6" w:name="_tyjcwt" w:colFirst="0" w:colLast="0"/>
      <w:bookmarkEnd w:id="6"/>
      <w:r>
        <w:lastRenderedPageBreak/>
        <w:t>2. Requirements Traceability Matrix</w:t>
      </w:r>
    </w:p>
    <w:p w:rsidR="007307B6" w:rsidRDefault="007307B6"/>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55"/>
        <w:gridCol w:w="2415"/>
        <w:gridCol w:w="1815"/>
        <w:gridCol w:w="1875"/>
      </w:tblGrid>
      <w:tr w:rsidR="007307B6">
        <w:tc>
          <w:tcPr>
            <w:tcW w:w="3255" w:type="dxa"/>
            <w:tcMar>
              <w:top w:w="100" w:type="dxa"/>
              <w:left w:w="100" w:type="dxa"/>
              <w:bottom w:w="100" w:type="dxa"/>
              <w:right w:w="100" w:type="dxa"/>
            </w:tcMar>
          </w:tcPr>
          <w:p w:rsidR="007307B6" w:rsidRDefault="00073E08">
            <w:pPr>
              <w:widowControl w:val="0"/>
              <w:spacing w:after="0" w:line="240" w:lineRule="auto"/>
            </w:pPr>
            <w:r>
              <w:rPr>
                <w:b/>
              </w:rPr>
              <w:t>Functional Requirement</w:t>
            </w:r>
          </w:p>
        </w:tc>
        <w:tc>
          <w:tcPr>
            <w:tcW w:w="2415" w:type="dxa"/>
            <w:tcMar>
              <w:top w:w="100" w:type="dxa"/>
              <w:left w:w="100" w:type="dxa"/>
              <w:bottom w:w="100" w:type="dxa"/>
              <w:right w:w="100" w:type="dxa"/>
            </w:tcMar>
          </w:tcPr>
          <w:p w:rsidR="007307B6" w:rsidRDefault="00073E08">
            <w:pPr>
              <w:widowControl w:val="0"/>
              <w:spacing w:after="0" w:line="240" w:lineRule="auto"/>
            </w:pPr>
            <w:r>
              <w:rPr>
                <w:b/>
              </w:rPr>
              <w:t>System Component(s)</w:t>
            </w:r>
          </w:p>
        </w:tc>
        <w:tc>
          <w:tcPr>
            <w:tcW w:w="1815" w:type="dxa"/>
            <w:tcMar>
              <w:top w:w="100" w:type="dxa"/>
              <w:left w:w="100" w:type="dxa"/>
              <w:bottom w:w="100" w:type="dxa"/>
              <w:right w:w="100" w:type="dxa"/>
            </w:tcMar>
          </w:tcPr>
          <w:p w:rsidR="007307B6" w:rsidRDefault="00073E08">
            <w:pPr>
              <w:widowControl w:val="0"/>
              <w:spacing w:after="0" w:line="240" w:lineRule="auto"/>
            </w:pPr>
            <w:r>
              <w:rPr>
                <w:b/>
              </w:rPr>
              <w:t>In Design?</w:t>
            </w:r>
          </w:p>
        </w:tc>
        <w:tc>
          <w:tcPr>
            <w:tcW w:w="1875" w:type="dxa"/>
            <w:tcMar>
              <w:top w:w="100" w:type="dxa"/>
              <w:left w:w="100" w:type="dxa"/>
              <w:bottom w:w="100" w:type="dxa"/>
              <w:right w:w="100" w:type="dxa"/>
            </w:tcMar>
          </w:tcPr>
          <w:p w:rsidR="007307B6" w:rsidRDefault="00073E08">
            <w:pPr>
              <w:widowControl w:val="0"/>
              <w:spacing w:after="0" w:line="240" w:lineRule="auto"/>
            </w:pPr>
            <w:r>
              <w:rPr>
                <w:b/>
              </w:rPr>
              <w:t>Implemented?</w:t>
            </w:r>
          </w:p>
        </w:tc>
      </w:tr>
      <w:tr w:rsidR="007307B6">
        <w:tc>
          <w:tcPr>
            <w:tcW w:w="3255" w:type="dxa"/>
            <w:tcMar>
              <w:top w:w="100" w:type="dxa"/>
              <w:left w:w="100" w:type="dxa"/>
              <w:bottom w:w="100" w:type="dxa"/>
              <w:right w:w="100" w:type="dxa"/>
            </w:tcMar>
          </w:tcPr>
          <w:p w:rsidR="007307B6" w:rsidRDefault="00073E08">
            <w:r>
              <w:t>The system shall utilize a given set of metrics to identify complex classes in a given code base.</w:t>
            </w:r>
          </w:p>
        </w:tc>
        <w:tc>
          <w:tcPr>
            <w:tcW w:w="2415" w:type="dxa"/>
            <w:tcMar>
              <w:top w:w="100" w:type="dxa"/>
              <w:left w:w="100" w:type="dxa"/>
              <w:bottom w:w="100" w:type="dxa"/>
              <w:right w:w="100" w:type="dxa"/>
            </w:tcMar>
          </w:tcPr>
          <w:p w:rsidR="007307B6" w:rsidRDefault="00073E08">
            <w:pPr>
              <w:widowControl w:val="0"/>
              <w:spacing w:after="0" w:line="240" w:lineRule="auto"/>
            </w:pPr>
            <w:r>
              <w:t>Complex Class Detector</w:t>
            </w:r>
          </w:p>
        </w:tc>
        <w:tc>
          <w:tcPr>
            <w:tcW w:w="1815" w:type="dxa"/>
            <w:tcMar>
              <w:top w:w="100" w:type="dxa"/>
              <w:left w:w="100" w:type="dxa"/>
              <w:bottom w:w="100" w:type="dxa"/>
              <w:right w:w="100" w:type="dxa"/>
            </w:tcMar>
          </w:tcPr>
          <w:p w:rsidR="007307B6" w:rsidRDefault="00073E08">
            <w:pPr>
              <w:widowControl w:val="0"/>
              <w:spacing w:after="0" w:line="240" w:lineRule="auto"/>
            </w:pPr>
            <w:r>
              <w:t>Yes</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r w:rsidR="007307B6">
        <w:tc>
          <w:tcPr>
            <w:tcW w:w="3255" w:type="dxa"/>
            <w:tcMar>
              <w:top w:w="100" w:type="dxa"/>
              <w:left w:w="100" w:type="dxa"/>
              <w:bottom w:w="100" w:type="dxa"/>
              <w:right w:w="100" w:type="dxa"/>
            </w:tcMar>
          </w:tcPr>
          <w:p w:rsidR="007307B6" w:rsidRDefault="00073E08">
            <w:r>
              <w:t>The system shall take top 25 or bottom 25 percentile of the classes to identify the most complex classes relative to the other classes</w:t>
            </w:r>
          </w:p>
        </w:tc>
        <w:tc>
          <w:tcPr>
            <w:tcW w:w="2415" w:type="dxa"/>
            <w:tcMar>
              <w:top w:w="100" w:type="dxa"/>
              <w:left w:w="100" w:type="dxa"/>
              <w:bottom w:w="100" w:type="dxa"/>
              <w:right w:w="100" w:type="dxa"/>
            </w:tcMar>
          </w:tcPr>
          <w:p w:rsidR="007307B6" w:rsidRDefault="00073E08">
            <w:pPr>
              <w:widowControl w:val="0"/>
              <w:spacing w:after="0" w:line="240" w:lineRule="auto"/>
            </w:pPr>
            <w:r>
              <w:t>Complex Class Detector</w:t>
            </w:r>
          </w:p>
        </w:tc>
        <w:tc>
          <w:tcPr>
            <w:tcW w:w="1815" w:type="dxa"/>
            <w:tcMar>
              <w:top w:w="100" w:type="dxa"/>
              <w:left w:w="100" w:type="dxa"/>
              <w:bottom w:w="100" w:type="dxa"/>
              <w:right w:w="100" w:type="dxa"/>
            </w:tcMar>
          </w:tcPr>
          <w:p w:rsidR="007307B6" w:rsidRDefault="00073E08">
            <w:pPr>
              <w:widowControl w:val="0"/>
              <w:spacing w:after="0" w:line="240" w:lineRule="auto"/>
            </w:pPr>
            <w:r>
              <w:t>Yes</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r w:rsidR="007307B6">
        <w:tc>
          <w:tcPr>
            <w:tcW w:w="3255" w:type="dxa"/>
            <w:tcMar>
              <w:top w:w="100" w:type="dxa"/>
              <w:left w:w="100" w:type="dxa"/>
              <w:bottom w:w="100" w:type="dxa"/>
              <w:right w:w="100" w:type="dxa"/>
            </w:tcMar>
          </w:tcPr>
          <w:p w:rsidR="007307B6" w:rsidRDefault="00073E08">
            <w:r>
              <w:t>Add CCD as one of the metrics to the metrics list</w:t>
            </w:r>
          </w:p>
        </w:tc>
        <w:tc>
          <w:tcPr>
            <w:tcW w:w="2415" w:type="dxa"/>
            <w:tcMar>
              <w:top w:w="100" w:type="dxa"/>
              <w:left w:w="100" w:type="dxa"/>
              <w:bottom w:w="100" w:type="dxa"/>
              <w:right w:w="100" w:type="dxa"/>
            </w:tcMar>
          </w:tcPr>
          <w:p w:rsidR="007307B6" w:rsidRDefault="00073E08">
            <w:pPr>
              <w:widowControl w:val="0"/>
              <w:spacing w:after="0" w:line="240" w:lineRule="auto"/>
            </w:pPr>
            <w:r>
              <w:t>Metrics Plugin</w:t>
            </w:r>
          </w:p>
        </w:tc>
        <w:tc>
          <w:tcPr>
            <w:tcW w:w="1815" w:type="dxa"/>
            <w:tcMar>
              <w:top w:w="100" w:type="dxa"/>
              <w:left w:w="100" w:type="dxa"/>
              <w:bottom w:w="100" w:type="dxa"/>
              <w:right w:w="100" w:type="dxa"/>
            </w:tcMar>
          </w:tcPr>
          <w:p w:rsidR="007307B6" w:rsidRDefault="00073E08">
            <w:pPr>
              <w:widowControl w:val="0"/>
              <w:spacing w:after="0" w:line="240" w:lineRule="auto"/>
            </w:pPr>
            <w:r>
              <w:t xml:space="preserve">Yes </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r w:rsidR="007307B6">
        <w:tc>
          <w:tcPr>
            <w:tcW w:w="3255" w:type="dxa"/>
            <w:tcMar>
              <w:top w:w="100" w:type="dxa"/>
              <w:left w:w="100" w:type="dxa"/>
              <w:bottom w:w="100" w:type="dxa"/>
              <w:right w:w="100" w:type="dxa"/>
            </w:tcMar>
          </w:tcPr>
          <w:p w:rsidR="007307B6" w:rsidRDefault="00073E08">
            <w:r>
              <w:t xml:space="preserve">Group various </w:t>
            </w:r>
            <w:r>
              <w:t>Metrics in pairs  to identify the complex class (Perform all combinations)</w:t>
            </w:r>
          </w:p>
        </w:tc>
        <w:tc>
          <w:tcPr>
            <w:tcW w:w="2415" w:type="dxa"/>
            <w:tcMar>
              <w:top w:w="100" w:type="dxa"/>
              <w:left w:w="100" w:type="dxa"/>
              <w:bottom w:w="100" w:type="dxa"/>
              <w:right w:w="100" w:type="dxa"/>
            </w:tcMar>
          </w:tcPr>
          <w:p w:rsidR="007307B6" w:rsidRDefault="00073E08">
            <w:pPr>
              <w:widowControl w:val="0"/>
              <w:spacing w:after="0" w:line="240" w:lineRule="auto"/>
            </w:pPr>
            <w:r>
              <w:t>Complex Class Detector</w:t>
            </w:r>
          </w:p>
        </w:tc>
        <w:tc>
          <w:tcPr>
            <w:tcW w:w="1815" w:type="dxa"/>
            <w:tcMar>
              <w:top w:w="100" w:type="dxa"/>
              <w:left w:w="100" w:type="dxa"/>
              <w:bottom w:w="100" w:type="dxa"/>
              <w:right w:w="100" w:type="dxa"/>
            </w:tcMar>
          </w:tcPr>
          <w:p w:rsidR="007307B6" w:rsidRDefault="00073E08">
            <w:pPr>
              <w:widowControl w:val="0"/>
              <w:spacing w:after="0" w:line="240" w:lineRule="auto"/>
            </w:pPr>
            <w:r>
              <w:t>Yes</w:t>
            </w:r>
          </w:p>
        </w:tc>
        <w:tc>
          <w:tcPr>
            <w:tcW w:w="1875" w:type="dxa"/>
            <w:tcMar>
              <w:top w:w="100" w:type="dxa"/>
              <w:left w:w="100" w:type="dxa"/>
              <w:bottom w:w="100" w:type="dxa"/>
              <w:right w:w="100" w:type="dxa"/>
            </w:tcMar>
          </w:tcPr>
          <w:p w:rsidR="007307B6" w:rsidRDefault="00073E08">
            <w:pPr>
              <w:widowControl w:val="0"/>
              <w:spacing w:after="0" w:line="240" w:lineRule="auto"/>
            </w:pPr>
            <w:r>
              <w:t>Yes</w:t>
            </w:r>
          </w:p>
        </w:tc>
      </w:tr>
    </w:tbl>
    <w:p w:rsidR="007307B6" w:rsidRDefault="007307B6"/>
    <w:p w:rsidR="007307B6" w:rsidRDefault="007307B6"/>
    <w:p w:rsidR="007307B6" w:rsidRDefault="00073E08">
      <w:pPr>
        <w:pStyle w:val="Heading2"/>
        <w:numPr>
          <w:ilvl w:val="1"/>
          <w:numId w:val="1"/>
        </w:numPr>
        <w:ind w:hanging="360"/>
      </w:pPr>
      <w:bookmarkStart w:id="7" w:name="_3dy6vkm" w:colFirst="0" w:colLast="0"/>
      <w:bookmarkEnd w:id="7"/>
      <w:r>
        <w:t xml:space="preserve"> Functional Tests</w:t>
      </w:r>
    </w:p>
    <w:p w:rsidR="007307B6" w:rsidRDefault="00073E08">
      <w:r>
        <w:t>These are black-box tests to show how the software fulfills the needed operations. These operations can be triggered by one or multiple scenarios that will be detailed in the subsections below:</w:t>
      </w:r>
    </w:p>
    <w:p w:rsidR="007307B6" w:rsidRDefault="00073E08">
      <w:pPr>
        <w:pStyle w:val="Heading3"/>
        <w:numPr>
          <w:ilvl w:val="2"/>
          <w:numId w:val="1"/>
        </w:numPr>
        <w:ind w:hanging="720"/>
        <w:rPr>
          <w:sz w:val="24"/>
          <w:szCs w:val="24"/>
        </w:rPr>
      </w:pPr>
      <w:bookmarkStart w:id="8" w:name="_1t3h5sf" w:colFirst="0" w:colLast="0"/>
      <w:bookmarkEnd w:id="8"/>
      <w:r>
        <w:rPr>
          <w:sz w:val="24"/>
          <w:szCs w:val="24"/>
        </w:rPr>
        <w:t>Test 1</w:t>
      </w:r>
    </w:p>
    <w:p w:rsidR="007307B6" w:rsidRDefault="00073E08">
      <w:pPr>
        <w:numPr>
          <w:ilvl w:val="3"/>
          <w:numId w:val="1"/>
        </w:numPr>
        <w:spacing w:after="0"/>
        <w:ind w:hanging="1080"/>
        <w:contextualSpacing/>
        <w:rPr>
          <w:rFonts w:ascii="Calibri" w:eastAsia="Calibri" w:hAnsi="Calibri" w:cs="Calibri"/>
          <w:i/>
          <w:color w:val="2E75B5"/>
        </w:rPr>
      </w:pPr>
      <w:r>
        <w:rPr>
          <w:rFonts w:ascii="Calibri" w:eastAsia="Calibri" w:hAnsi="Calibri" w:cs="Calibri"/>
          <w:i/>
          <w:color w:val="2E75B5"/>
        </w:rPr>
        <w:t xml:space="preserve">Input </w:t>
      </w:r>
    </w:p>
    <w:p w:rsidR="007307B6" w:rsidRDefault="00073E08">
      <w:pPr>
        <w:spacing w:after="0"/>
        <w:ind w:left="1440"/>
      </w:pPr>
      <w:r>
        <w:t>The source code of the project for which complex</w:t>
      </w:r>
      <w:r>
        <w:t xml:space="preserve"> classes needs to be identified.</w:t>
      </w:r>
    </w:p>
    <w:p w:rsidR="007307B6" w:rsidRDefault="00073E08">
      <w:pPr>
        <w:numPr>
          <w:ilvl w:val="3"/>
          <w:numId w:val="1"/>
        </w:numPr>
        <w:spacing w:after="0"/>
        <w:ind w:hanging="1080"/>
        <w:contextualSpacing/>
        <w:rPr>
          <w:rFonts w:ascii="Calibri" w:eastAsia="Calibri" w:hAnsi="Calibri" w:cs="Calibri"/>
          <w:i/>
          <w:color w:val="2E75B5"/>
        </w:rPr>
      </w:pPr>
      <w:r>
        <w:rPr>
          <w:rFonts w:ascii="Calibri" w:eastAsia="Calibri" w:hAnsi="Calibri" w:cs="Calibri"/>
          <w:i/>
          <w:color w:val="2E75B5"/>
        </w:rPr>
        <w:t>Output</w:t>
      </w:r>
    </w:p>
    <w:p w:rsidR="007307B6" w:rsidRDefault="00073E08">
      <w:pPr>
        <w:numPr>
          <w:ilvl w:val="0"/>
          <w:numId w:val="9"/>
        </w:numPr>
        <w:spacing w:after="0"/>
        <w:ind w:hanging="360"/>
        <w:contextualSpacing/>
      </w:pPr>
      <w:r>
        <w:t>Class list along with the number of violations</w:t>
      </w:r>
    </w:p>
    <w:p w:rsidR="007307B6" w:rsidRDefault="00073E08">
      <w:pPr>
        <w:numPr>
          <w:ilvl w:val="0"/>
          <w:numId w:val="9"/>
        </w:numPr>
        <w:spacing w:after="0"/>
        <w:ind w:hanging="360"/>
        <w:contextualSpacing/>
      </w:pPr>
      <w:r>
        <w:t>Severity of the complex class (level - 1, 2,  3)</w:t>
      </w:r>
    </w:p>
    <w:p w:rsidR="007307B6" w:rsidRDefault="00073E08">
      <w:pPr>
        <w:numPr>
          <w:ilvl w:val="3"/>
          <w:numId w:val="1"/>
        </w:numPr>
        <w:ind w:hanging="1080"/>
        <w:contextualSpacing/>
        <w:rPr>
          <w:rFonts w:ascii="Calibri" w:eastAsia="Calibri" w:hAnsi="Calibri" w:cs="Calibri"/>
          <w:i/>
          <w:color w:val="2E75B5"/>
        </w:rPr>
      </w:pPr>
      <w:r>
        <w:rPr>
          <w:rFonts w:ascii="Calibri" w:eastAsia="Calibri" w:hAnsi="Calibri" w:cs="Calibri"/>
          <w:i/>
          <w:color w:val="2E75B5"/>
        </w:rPr>
        <w:t>Screenshot</w:t>
      </w:r>
    </w:p>
    <w:p w:rsidR="007307B6" w:rsidRDefault="00073E08">
      <w:r>
        <w:rPr>
          <w:rFonts w:ascii="Calibri" w:eastAsia="Calibri" w:hAnsi="Calibri" w:cs="Calibri"/>
          <w:i/>
          <w:color w:val="2E75B5"/>
        </w:rPr>
        <w:lastRenderedPageBreak/>
        <w:br/>
      </w:r>
      <w:r>
        <w:rPr>
          <w:noProof/>
        </w:rPr>
        <w:drawing>
          <wp:inline distT="114300" distB="114300" distL="114300" distR="114300">
            <wp:extent cx="5943600" cy="31623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943600" cy="3162300"/>
                    </a:xfrm>
                    <a:prstGeom prst="rect">
                      <a:avLst/>
                    </a:prstGeom>
                    <a:ln/>
                  </pic:spPr>
                </pic:pic>
              </a:graphicData>
            </a:graphic>
          </wp:inline>
        </w:drawing>
      </w:r>
    </w:p>
    <w:p w:rsidR="007307B6" w:rsidRDefault="00073E08">
      <w:pPr>
        <w:numPr>
          <w:ilvl w:val="2"/>
          <w:numId w:val="1"/>
        </w:numPr>
        <w:contextualSpacing/>
        <w:rPr>
          <w:rFonts w:ascii="Calibri" w:eastAsia="Calibri" w:hAnsi="Calibri" w:cs="Calibri"/>
          <w:b/>
          <w:i/>
          <w:color w:val="2E75B5"/>
        </w:rPr>
      </w:pPr>
      <w:r>
        <w:rPr>
          <w:b/>
          <w:color w:val="2E75B5"/>
        </w:rPr>
        <w:t>Test 2</w:t>
      </w:r>
    </w:p>
    <w:p w:rsidR="007307B6" w:rsidRDefault="00073E08">
      <w:pPr>
        <w:numPr>
          <w:ilvl w:val="3"/>
          <w:numId w:val="1"/>
        </w:numPr>
        <w:spacing w:after="0"/>
        <w:contextualSpacing/>
        <w:rPr>
          <w:rFonts w:ascii="Calibri" w:eastAsia="Calibri" w:hAnsi="Calibri" w:cs="Calibri"/>
          <w:i/>
          <w:color w:val="2E75B5"/>
        </w:rPr>
      </w:pPr>
      <w:r>
        <w:rPr>
          <w:rFonts w:ascii="Calibri" w:eastAsia="Calibri" w:hAnsi="Calibri" w:cs="Calibri"/>
          <w:i/>
          <w:color w:val="2E75B5"/>
        </w:rPr>
        <w:t xml:space="preserve">Input </w:t>
      </w:r>
      <w:r>
        <w:rPr>
          <w:rFonts w:ascii="Calibri" w:eastAsia="Calibri" w:hAnsi="Calibri" w:cs="Calibri"/>
          <w:i/>
          <w:color w:val="2E75B5"/>
        </w:rPr>
        <w:br/>
      </w:r>
      <w:r>
        <w:t>The source code of the project for which complex classes needs to be identified.</w:t>
      </w:r>
    </w:p>
    <w:p w:rsidR="007307B6" w:rsidRDefault="00073E08">
      <w:pPr>
        <w:numPr>
          <w:ilvl w:val="3"/>
          <w:numId w:val="1"/>
        </w:numPr>
        <w:spacing w:after="0"/>
        <w:contextualSpacing/>
        <w:rPr>
          <w:rFonts w:ascii="Calibri" w:eastAsia="Calibri" w:hAnsi="Calibri" w:cs="Calibri"/>
          <w:i/>
          <w:color w:val="2E75B5"/>
        </w:rPr>
      </w:pPr>
      <w:r>
        <w:rPr>
          <w:rFonts w:ascii="Calibri" w:eastAsia="Calibri" w:hAnsi="Calibri" w:cs="Calibri"/>
          <w:i/>
          <w:color w:val="2E75B5"/>
        </w:rPr>
        <w:t>Output</w:t>
      </w:r>
    </w:p>
    <w:p w:rsidR="007307B6" w:rsidRDefault="00073E08">
      <w:pPr>
        <w:numPr>
          <w:ilvl w:val="0"/>
          <w:numId w:val="9"/>
        </w:numPr>
        <w:spacing w:after="0"/>
        <w:ind w:hanging="360"/>
        <w:contextualSpacing/>
      </w:pPr>
      <w:r>
        <w:t>Class list along with the number of violations</w:t>
      </w:r>
    </w:p>
    <w:p w:rsidR="007307B6" w:rsidRDefault="00073E08">
      <w:pPr>
        <w:numPr>
          <w:ilvl w:val="0"/>
          <w:numId w:val="9"/>
        </w:numPr>
        <w:spacing w:after="0"/>
        <w:ind w:hanging="360"/>
        <w:contextualSpacing/>
      </w:pPr>
      <w:r>
        <w:t>Number of violated metric rules (No more than 5, as there are 5 metrics)</w:t>
      </w:r>
    </w:p>
    <w:p w:rsidR="007307B6" w:rsidRDefault="00073E08">
      <w:pPr>
        <w:numPr>
          <w:ilvl w:val="3"/>
          <w:numId w:val="1"/>
        </w:numPr>
        <w:contextualSpacing/>
        <w:rPr>
          <w:rFonts w:ascii="Calibri" w:eastAsia="Calibri" w:hAnsi="Calibri" w:cs="Calibri"/>
          <w:i/>
          <w:color w:val="2E75B5"/>
        </w:rPr>
      </w:pPr>
      <w:r>
        <w:rPr>
          <w:rFonts w:ascii="Calibri" w:eastAsia="Calibri" w:hAnsi="Calibri" w:cs="Calibri"/>
          <w:i/>
          <w:color w:val="2E75B5"/>
        </w:rPr>
        <w:t>Screenshot</w:t>
      </w:r>
    </w:p>
    <w:p w:rsidR="007307B6" w:rsidRDefault="00073E08">
      <w:r>
        <w:rPr>
          <w:noProof/>
        </w:rPr>
        <w:drawing>
          <wp:inline distT="114300" distB="114300" distL="114300" distR="114300">
            <wp:extent cx="5943600" cy="3149600"/>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5943600" cy="3149600"/>
                    </a:xfrm>
                    <a:prstGeom prst="rect">
                      <a:avLst/>
                    </a:prstGeom>
                    <a:ln/>
                  </pic:spPr>
                </pic:pic>
              </a:graphicData>
            </a:graphic>
          </wp:inline>
        </w:drawing>
      </w:r>
    </w:p>
    <w:p w:rsidR="007307B6" w:rsidRDefault="007307B6"/>
    <w:p w:rsidR="007307B6" w:rsidRDefault="00073E08">
      <w:pPr>
        <w:pStyle w:val="Heading1"/>
      </w:pPr>
      <w:bookmarkStart w:id="9" w:name="_4d34og8" w:colFirst="0" w:colLast="0"/>
      <w:bookmarkEnd w:id="9"/>
      <w:r>
        <w:t>3. Challenges and Future Work</w:t>
      </w:r>
    </w:p>
    <w:p w:rsidR="007307B6" w:rsidRDefault="00073E08">
      <w:pPr>
        <w:pStyle w:val="Heading2"/>
        <w:numPr>
          <w:ilvl w:val="1"/>
          <w:numId w:val="2"/>
        </w:numPr>
        <w:ind w:hanging="360"/>
      </w:pPr>
      <w:bookmarkStart w:id="10" w:name="_2s8eyo1" w:colFirst="0" w:colLast="0"/>
      <w:bookmarkEnd w:id="10"/>
      <w:r>
        <w:t xml:space="preserve"> Lessons Learned</w:t>
      </w:r>
    </w:p>
    <w:p w:rsidR="007307B6" w:rsidRDefault="00073E08">
      <w:pPr>
        <w:numPr>
          <w:ilvl w:val="0"/>
          <w:numId w:val="6"/>
        </w:numPr>
        <w:ind w:hanging="360"/>
        <w:contextualSpacing/>
      </w:pPr>
      <w:r>
        <w:t>The main challenge was building upon an existing plugin that had numerous c</w:t>
      </w:r>
      <w:r>
        <w:t xml:space="preserve">onstraints while implementing new features. We still </w:t>
      </w:r>
      <w:proofErr w:type="spellStart"/>
      <w:r>
        <w:t>prefered</w:t>
      </w:r>
      <w:proofErr w:type="spellEnd"/>
      <w:r>
        <w:t xml:space="preserve"> building upon this plugin rather than starting from scratch due to time constraints and the fact that the plugin was already providing the metrics needed to calculate CCD.</w:t>
      </w:r>
    </w:p>
    <w:p w:rsidR="007307B6" w:rsidRDefault="00073E08">
      <w:pPr>
        <w:numPr>
          <w:ilvl w:val="0"/>
          <w:numId w:val="6"/>
        </w:numPr>
        <w:ind w:hanging="360"/>
        <w:contextualSpacing/>
      </w:pPr>
      <w:r>
        <w:t>The main difficulty wa</w:t>
      </w:r>
      <w:r>
        <w:t>s with displaying the results of CCD in the Metrics View that already exists and has a specific layout.</w:t>
      </w:r>
    </w:p>
    <w:p w:rsidR="007307B6" w:rsidRDefault="00073E08">
      <w:pPr>
        <w:numPr>
          <w:ilvl w:val="0"/>
          <w:numId w:val="6"/>
        </w:numPr>
        <w:ind w:hanging="360"/>
        <w:contextualSpacing/>
      </w:pPr>
      <w:r>
        <w:t xml:space="preserve">Improper documentation regarding the flow or structure of metrics3 impeded development. We mitigated this by manually going through the source code and </w:t>
      </w:r>
      <w:r>
        <w:t>understanding the flow of the plug-in with the help of break points.</w:t>
      </w:r>
    </w:p>
    <w:p w:rsidR="007307B6" w:rsidRDefault="00073E08">
      <w:pPr>
        <w:numPr>
          <w:ilvl w:val="0"/>
          <w:numId w:val="6"/>
        </w:numPr>
        <w:ind w:hanging="360"/>
        <w:contextualSpacing/>
      </w:pPr>
      <w:r>
        <w:t>The initial definition for identifying a God Class comprised of ATFD, WMC and TCC metrics. But metrics3 didn’t provide the value for ATFD. Since there is no concrete definition for identi</w:t>
      </w:r>
      <w:r>
        <w:t xml:space="preserve">fying complex classes, we defined a high level definition which comprises of six metrics to identify the complex class, and </w:t>
      </w:r>
      <w:proofErr w:type="spellStart"/>
      <w:r>
        <w:t>hey</w:t>
      </w:r>
      <w:proofErr w:type="spellEnd"/>
      <w:r>
        <w:t xml:space="preserve"> are WMC, TCC (or CAM), DCC (Afferent and efferent coupling), LCOM, DIT and NOM.</w:t>
      </w:r>
    </w:p>
    <w:p w:rsidR="007307B6" w:rsidRDefault="00073E08">
      <w:pPr>
        <w:numPr>
          <w:ilvl w:val="0"/>
          <w:numId w:val="6"/>
        </w:numPr>
        <w:ind w:hanging="360"/>
        <w:contextualSpacing/>
      </w:pPr>
      <w:r>
        <w:t>CCD Metric is different from other metrics in su</w:t>
      </w:r>
      <w:r>
        <w:t xml:space="preserve">ch a way that other metrics returns a value </w:t>
      </w:r>
      <w:proofErr w:type="spellStart"/>
      <w:r>
        <w:t>where as</w:t>
      </w:r>
      <w:proofErr w:type="spellEnd"/>
      <w:r>
        <w:t xml:space="preserve"> CCD returns set of classes. Dealing with the retrieval of classes was not straightforward and we leveraged the Map and List data structure to fetch every class name along with its metrics and its values.</w:t>
      </w:r>
      <w:r>
        <w:t xml:space="preserve"> </w:t>
      </w:r>
    </w:p>
    <w:p w:rsidR="007307B6" w:rsidRDefault="00073E08">
      <w:pPr>
        <w:pStyle w:val="Heading2"/>
        <w:numPr>
          <w:ilvl w:val="1"/>
          <w:numId w:val="2"/>
        </w:numPr>
        <w:ind w:hanging="360"/>
      </w:pPr>
      <w:bookmarkStart w:id="11" w:name="_17dp8vu" w:colFirst="0" w:colLast="0"/>
      <w:bookmarkEnd w:id="11"/>
      <w:r>
        <w:t xml:space="preserve"> Open Issues</w:t>
      </w:r>
    </w:p>
    <w:p w:rsidR="007307B6" w:rsidRDefault="00073E08">
      <w:pPr>
        <w:numPr>
          <w:ilvl w:val="0"/>
          <w:numId w:val="7"/>
        </w:numPr>
        <w:ind w:hanging="360"/>
        <w:contextualSpacing/>
      </w:pPr>
      <w:r>
        <w:t>In order to identify if a class is a complex class or not, we planned on grouping the metrics by 2, by 3, etc. But in this demo, we were not able to perform group by 3 as the computational time is really high and considering a three dimensio</w:t>
      </w:r>
      <w:r>
        <w:t>nal approach for grouping is left for future task.</w:t>
      </w:r>
    </w:p>
    <w:p w:rsidR="007307B6" w:rsidRDefault="00073E08">
      <w:pPr>
        <w:numPr>
          <w:ilvl w:val="0"/>
          <w:numId w:val="7"/>
        </w:numPr>
        <w:ind w:hanging="360"/>
        <w:contextualSpacing/>
      </w:pPr>
      <w:r>
        <w:t>Showing the CCD graphically is also an open issue as it is complicated to examine and comprehend the dependencies within the limited time.</w:t>
      </w:r>
    </w:p>
    <w:p w:rsidR="007307B6" w:rsidRDefault="00073E08">
      <w:pPr>
        <w:numPr>
          <w:ilvl w:val="0"/>
          <w:numId w:val="7"/>
        </w:numPr>
        <w:ind w:hanging="360"/>
        <w:contextualSpacing/>
      </w:pPr>
      <w:r>
        <w:t>When performing one clean (is needed to calculate all the metrics in Metrics3) CCD will not give accurate values as Metrics3 calculates class metrics before all classes added to collection. This was solved with static collection of class metrics retained a</w:t>
      </w:r>
      <w:r>
        <w:t xml:space="preserve">fter clean. This led to the need for performing clean twice to get the actual CCD </w:t>
      </w:r>
      <w:proofErr w:type="spellStart"/>
      <w:r>
        <w:t>results.While</w:t>
      </w:r>
      <w:proofErr w:type="spellEnd"/>
      <w:r>
        <w:t xml:space="preserve"> this is a good solution, finding a way to get results with the first clean would be something to consider later.</w:t>
      </w:r>
    </w:p>
    <w:p w:rsidR="007307B6" w:rsidRDefault="007307B6"/>
    <w:p w:rsidR="007307B6" w:rsidRDefault="00073E08">
      <w:pPr>
        <w:pStyle w:val="Heading2"/>
        <w:numPr>
          <w:ilvl w:val="1"/>
          <w:numId w:val="2"/>
        </w:numPr>
        <w:ind w:hanging="360"/>
      </w:pPr>
      <w:bookmarkStart w:id="12" w:name="_3rdcrjn" w:colFirst="0" w:colLast="0"/>
      <w:bookmarkEnd w:id="12"/>
      <w:r>
        <w:t xml:space="preserve"> Recommendations</w:t>
      </w:r>
    </w:p>
    <w:p w:rsidR="007307B6" w:rsidRDefault="00073E08">
      <w:pPr>
        <w:numPr>
          <w:ilvl w:val="0"/>
          <w:numId w:val="4"/>
        </w:numPr>
        <w:ind w:hanging="360"/>
        <w:contextualSpacing/>
      </w:pPr>
      <w:r>
        <w:t xml:space="preserve">Adding more relevant metrics </w:t>
      </w:r>
      <w:r>
        <w:t>to uncover the complex classes.</w:t>
      </w:r>
    </w:p>
    <w:p w:rsidR="007307B6" w:rsidRDefault="00073E08">
      <w:pPr>
        <w:numPr>
          <w:ilvl w:val="0"/>
          <w:numId w:val="4"/>
        </w:numPr>
        <w:ind w:hanging="360"/>
        <w:contextualSpacing/>
      </w:pPr>
      <w:r>
        <w:t xml:space="preserve">Adding more interactive view than displaying the list of classes. </w:t>
      </w:r>
    </w:p>
    <w:p w:rsidR="007307B6" w:rsidRDefault="00073E08">
      <w:pPr>
        <w:numPr>
          <w:ilvl w:val="0"/>
          <w:numId w:val="4"/>
        </w:numPr>
        <w:ind w:hanging="360"/>
        <w:contextualSpacing/>
      </w:pPr>
      <w:r>
        <w:t>Adding severity of complex classes (Color coding).</w:t>
      </w:r>
    </w:p>
    <w:p w:rsidR="007307B6" w:rsidRDefault="00073E08">
      <w:pPr>
        <w:numPr>
          <w:ilvl w:val="0"/>
          <w:numId w:val="4"/>
        </w:numPr>
        <w:ind w:hanging="360"/>
        <w:contextualSpacing/>
      </w:pPr>
      <w:r>
        <w:lastRenderedPageBreak/>
        <w:t>Group metrics by 3 or more to identify Complex Classes.</w:t>
      </w:r>
    </w:p>
    <w:p w:rsidR="007307B6" w:rsidRDefault="007307B6"/>
    <w:p w:rsidR="007307B6" w:rsidRDefault="00073E08">
      <w:pPr>
        <w:pStyle w:val="Heading1"/>
      </w:pPr>
      <w:bookmarkStart w:id="13" w:name="_661co2vksjg3" w:colFirst="0" w:colLast="0"/>
      <w:bookmarkEnd w:id="13"/>
      <w:r>
        <w:t>3.4 Future Scenarios</w:t>
      </w:r>
    </w:p>
    <w:p w:rsidR="007307B6" w:rsidRDefault="00073E08">
      <w:r>
        <w:rPr>
          <w:b/>
          <w:i/>
        </w:rPr>
        <w:t>Choose a refactoring techniq</w:t>
      </w:r>
      <w:r>
        <w:rPr>
          <w:b/>
          <w:i/>
        </w:rPr>
        <w:t>ue for a detected complex class</w:t>
      </w:r>
    </w:p>
    <w:p w:rsidR="007307B6" w:rsidRDefault="00073E08">
      <w:r>
        <w:rPr>
          <w:b/>
        </w:rPr>
        <w:t>__________________________________________________________</w:t>
      </w:r>
    </w:p>
    <w:p w:rsidR="007307B6" w:rsidRDefault="00073E08">
      <w:r>
        <w:rPr>
          <w:b/>
          <w:i/>
        </w:rPr>
        <w:t>The CCD has identified at least one complex class in a code base</w:t>
      </w:r>
      <w:r>
        <w:rPr>
          <w:b/>
        </w:rPr>
        <w:t> </w:t>
      </w:r>
      <w:r>
        <w:rPr>
          <w:b/>
        </w:rPr>
        <w:tab/>
      </w:r>
    </w:p>
    <w:p w:rsidR="007307B6" w:rsidRDefault="00073E08">
      <w:r>
        <w:rPr>
          <w:b/>
        </w:rPr>
        <w:t>__________________________________________________________</w:t>
      </w:r>
    </w:p>
    <w:p w:rsidR="007307B6" w:rsidRDefault="007307B6"/>
    <w:tbl>
      <w:tblPr>
        <w:tblStyle w:val="a2"/>
        <w:tblW w:w="7545" w:type="dxa"/>
        <w:tblInd w:w="-105" w:type="dxa"/>
        <w:tblLayout w:type="fixed"/>
        <w:tblLook w:val="0400" w:firstRow="0" w:lastRow="0" w:firstColumn="0" w:lastColumn="0" w:noHBand="0" w:noVBand="1"/>
      </w:tblPr>
      <w:tblGrid>
        <w:gridCol w:w="7545"/>
      </w:tblGrid>
      <w:tr w:rsidR="007307B6">
        <w:tc>
          <w:tcPr>
            <w:tcW w:w="7545" w:type="dxa"/>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tcPr>
          <w:p w:rsidR="007307B6" w:rsidRDefault="00073E08">
            <w:r>
              <w:rPr>
                <w:b/>
                <w:sz w:val="28"/>
                <w:szCs w:val="28"/>
              </w:rPr>
              <w:t>Flow of Events</w:t>
            </w:r>
          </w:p>
        </w:tc>
      </w:tr>
      <w:tr w:rsidR="007307B6">
        <w:tc>
          <w:tcPr>
            <w:tcW w:w="7545" w:type="dxa"/>
            <w:tcBorders>
              <w:top w:val="single" w:sz="6" w:space="0" w:color="FFFFFF"/>
              <w:left w:val="single" w:sz="6" w:space="0" w:color="FFFFFF"/>
              <w:bottom w:val="single" w:sz="6" w:space="0" w:color="FFFFFF"/>
              <w:right w:val="single" w:sz="6" w:space="0" w:color="FFFFFF"/>
            </w:tcBorders>
            <w:shd w:val="clear" w:color="auto" w:fill="FFFFFF"/>
            <w:tcMar>
              <w:top w:w="105" w:type="dxa"/>
              <w:left w:w="105" w:type="dxa"/>
              <w:bottom w:w="105" w:type="dxa"/>
              <w:right w:w="105" w:type="dxa"/>
            </w:tcMar>
          </w:tcPr>
          <w:p w:rsidR="007307B6" w:rsidRDefault="00073E08">
            <w:pPr>
              <w:numPr>
                <w:ilvl w:val="0"/>
                <w:numId w:val="8"/>
              </w:numPr>
              <w:spacing w:after="0"/>
              <w:ind w:hanging="360"/>
              <w:contextualSpacing/>
            </w:pPr>
            <w:r>
              <w:rPr>
                <w:highlight w:val="white"/>
              </w:rPr>
              <w:t>The user selects a complex class and selects its prompt to display suggestions for refactoring</w:t>
            </w:r>
          </w:p>
          <w:p w:rsidR="007307B6" w:rsidRDefault="00073E08">
            <w:pPr>
              <w:numPr>
                <w:ilvl w:val="0"/>
                <w:numId w:val="8"/>
              </w:numPr>
              <w:ind w:hanging="360"/>
              <w:contextualSpacing/>
            </w:pPr>
            <w:r>
              <w:rPr>
                <w:highlight w:val="white"/>
              </w:rPr>
              <w:t xml:space="preserve">The system displays to the user the list of available refactoring techniques, </w:t>
            </w:r>
          </w:p>
          <w:p w:rsidR="007307B6" w:rsidRDefault="00073E08">
            <w:pPr>
              <w:numPr>
                <w:ilvl w:val="1"/>
                <w:numId w:val="8"/>
              </w:numPr>
              <w:ind w:hanging="360"/>
              <w:contextualSpacing/>
            </w:pPr>
            <w:r>
              <w:rPr>
                <w:highlight w:val="white"/>
              </w:rPr>
              <w:t>The techniques are ranked by applicability based on the metrics for that particula</w:t>
            </w:r>
            <w:r>
              <w:rPr>
                <w:highlight w:val="white"/>
              </w:rPr>
              <w:t>r class</w:t>
            </w:r>
          </w:p>
          <w:p w:rsidR="007307B6" w:rsidRDefault="00073E08">
            <w:pPr>
              <w:numPr>
                <w:ilvl w:val="1"/>
                <w:numId w:val="8"/>
              </w:numPr>
              <w:ind w:hanging="360"/>
              <w:contextualSpacing/>
              <w:rPr>
                <w:highlight w:val="white"/>
              </w:rPr>
            </w:pPr>
            <w:r>
              <w:rPr>
                <w:highlight w:val="white"/>
              </w:rPr>
              <w:t>The system displays a contextualized explanation for why the technique is applicable</w:t>
            </w:r>
          </w:p>
          <w:p w:rsidR="007307B6" w:rsidRDefault="00073E08">
            <w:pPr>
              <w:numPr>
                <w:ilvl w:val="0"/>
                <w:numId w:val="8"/>
              </w:numPr>
              <w:ind w:hanging="360"/>
              <w:contextualSpacing/>
              <w:rPr>
                <w:highlight w:val="white"/>
              </w:rPr>
            </w:pPr>
            <w:r>
              <w:rPr>
                <w:highlight w:val="white"/>
              </w:rPr>
              <w:t>(optional)  The user selects the prompt to display the graphical view of the metrics for the selected class</w:t>
            </w:r>
          </w:p>
          <w:p w:rsidR="007307B6" w:rsidRDefault="007307B6"/>
        </w:tc>
      </w:tr>
    </w:tbl>
    <w:p w:rsidR="007307B6" w:rsidRDefault="007307B6">
      <w:pPr>
        <w:pStyle w:val="Heading2"/>
      </w:pPr>
      <w:bookmarkStart w:id="14" w:name="_p1ylyk8tcxhr" w:colFirst="0" w:colLast="0"/>
      <w:bookmarkEnd w:id="14"/>
    </w:p>
    <w:sectPr w:rsidR="007307B6">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rdo">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649C9"/>
    <w:multiLevelType w:val="multilevel"/>
    <w:tmpl w:val="E35011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02218A5"/>
    <w:multiLevelType w:val="multilevel"/>
    <w:tmpl w:val="58B4437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1826529"/>
    <w:multiLevelType w:val="multilevel"/>
    <w:tmpl w:val="4AC4A4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627570B"/>
    <w:multiLevelType w:val="multilevel"/>
    <w:tmpl w:val="17405EEC"/>
    <w:lvl w:ilvl="0">
      <w:start w:val="1"/>
      <w:numFmt w:val="decimal"/>
      <w:lvlText w:val="%1"/>
      <w:lvlJc w:val="left"/>
      <w:pPr>
        <w:ind w:left="420" w:firstLine="0"/>
      </w:pPr>
    </w:lvl>
    <w:lvl w:ilvl="1">
      <w:start w:val="1"/>
      <w:numFmt w:val="decimal"/>
      <w:lvlText w:val="%1.%2"/>
      <w:lvlJc w:val="left"/>
      <w:pPr>
        <w:ind w:left="420" w:firstLine="0"/>
      </w:pPr>
    </w:lvl>
    <w:lvl w:ilvl="2">
      <w:start w:val="1"/>
      <w:numFmt w:val="decimal"/>
      <w:lvlText w:val="%1.%2.%3"/>
      <w:lvlJc w:val="left"/>
      <w:pPr>
        <w:ind w:left="720" w:firstLine="0"/>
      </w:pPr>
    </w:lvl>
    <w:lvl w:ilvl="3">
      <w:start w:val="1"/>
      <w:numFmt w:val="decimal"/>
      <w:lvlText w:val="%1.%2.%3.%4"/>
      <w:lvlJc w:val="left"/>
      <w:pPr>
        <w:ind w:left="720" w:firstLine="0"/>
      </w:pPr>
    </w:lvl>
    <w:lvl w:ilvl="4">
      <w:start w:val="1"/>
      <w:numFmt w:val="decimal"/>
      <w:lvlText w:val="%1.%2.%3.%4.%5"/>
      <w:lvlJc w:val="left"/>
      <w:pPr>
        <w:ind w:left="1080" w:firstLine="0"/>
      </w:pPr>
    </w:lvl>
    <w:lvl w:ilvl="5">
      <w:start w:val="1"/>
      <w:numFmt w:val="decimal"/>
      <w:lvlText w:val="%1.%2.%3.%4.%5.%6"/>
      <w:lvlJc w:val="left"/>
      <w:pPr>
        <w:ind w:left="1080" w:firstLine="0"/>
      </w:pPr>
    </w:lvl>
    <w:lvl w:ilvl="6">
      <w:start w:val="1"/>
      <w:numFmt w:val="decimal"/>
      <w:lvlText w:val="%1.%2.%3.%4.%5.%6.%7"/>
      <w:lvlJc w:val="left"/>
      <w:pPr>
        <w:ind w:left="1440" w:firstLine="0"/>
      </w:pPr>
    </w:lvl>
    <w:lvl w:ilvl="7">
      <w:start w:val="1"/>
      <w:numFmt w:val="decimal"/>
      <w:lvlText w:val="%1.%2.%3.%4.%5.%6.%7.%8"/>
      <w:lvlJc w:val="left"/>
      <w:pPr>
        <w:ind w:left="1440" w:firstLine="0"/>
      </w:pPr>
    </w:lvl>
    <w:lvl w:ilvl="8">
      <w:start w:val="1"/>
      <w:numFmt w:val="decimal"/>
      <w:lvlText w:val="%1.%2.%3.%4.%5.%6.%7.%8.%9"/>
      <w:lvlJc w:val="left"/>
      <w:pPr>
        <w:ind w:left="1800" w:firstLine="0"/>
      </w:pPr>
    </w:lvl>
  </w:abstractNum>
  <w:abstractNum w:abstractNumId="4" w15:restartNumberingAfterBreak="0">
    <w:nsid w:val="2FF056E5"/>
    <w:multiLevelType w:val="multilevel"/>
    <w:tmpl w:val="9D263DAE"/>
    <w:lvl w:ilvl="0">
      <w:start w:val="3"/>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5" w15:restartNumberingAfterBreak="0">
    <w:nsid w:val="327E3789"/>
    <w:multiLevelType w:val="multilevel"/>
    <w:tmpl w:val="75329F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48A06AA9"/>
    <w:multiLevelType w:val="multilevel"/>
    <w:tmpl w:val="4A5E84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0626853"/>
    <w:multiLevelType w:val="multilevel"/>
    <w:tmpl w:val="2E7A674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7C855193"/>
    <w:multiLevelType w:val="multilevel"/>
    <w:tmpl w:val="69B2312A"/>
    <w:lvl w:ilvl="0">
      <w:start w:val="2"/>
      <w:numFmt w:val="decimal"/>
      <w:lvlText w:val="%1"/>
      <w:lvlJc w:val="left"/>
      <w:pPr>
        <w:ind w:left="360" w:firstLine="0"/>
      </w:p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8"/>
  </w:num>
  <w:num w:numId="2">
    <w:abstractNumId w:val="4"/>
  </w:num>
  <w:num w:numId="3">
    <w:abstractNumId w:val="6"/>
  </w:num>
  <w:num w:numId="4">
    <w:abstractNumId w:val="5"/>
  </w:num>
  <w:num w:numId="5">
    <w:abstractNumId w:val="3"/>
  </w:num>
  <w:num w:numId="6">
    <w:abstractNumId w:val="0"/>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7307B6"/>
    <w:rsid w:val="00073E08"/>
    <w:rsid w:val="007307B6"/>
    <w:rsid w:val="00751866"/>
    <w:rsid w:val="00C65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27EB07-2D1E-4EBB-B23A-A7F2D0A2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120"/>
      <w:outlineLvl w:val="0"/>
    </w:pPr>
    <w:rPr>
      <w:b/>
      <w:color w:val="2E75B5"/>
      <w:sz w:val="32"/>
      <w:szCs w:val="32"/>
    </w:rPr>
  </w:style>
  <w:style w:type="paragraph" w:styleId="Heading2">
    <w:name w:val="heading 2"/>
    <w:basedOn w:val="Normal"/>
    <w:next w:val="Normal"/>
    <w:pPr>
      <w:keepNext/>
      <w:keepLines/>
      <w:spacing w:before="120" w:after="120"/>
      <w:outlineLvl w:val="1"/>
    </w:pPr>
    <w:rPr>
      <w:b/>
      <w:color w:val="2E75B5"/>
      <w:sz w:val="28"/>
      <w:szCs w:val="28"/>
    </w:rPr>
  </w:style>
  <w:style w:type="paragraph" w:styleId="Heading3">
    <w:name w:val="heading 3"/>
    <w:basedOn w:val="Normal"/>
    <w:next w:val="Normal"/>
    <w:pPr>
      <w:keepNext/>
      <w:keepLines/>
      <w:spacing w:before="240" w:after="0"/>
      <w:outlineLvl w:val="2"/>
    </w:pPr>
    <w:rPr>
      <w:b/>
      <w:color w:val="2E75B5"/>
      <w:sz w:val="28"/>
      <w:szCs w:val="28"/>
    </w:rPr>
  </w:style>
  <w:style w:type="paragraph" w:styleId="Heading4">
    <w:name w:val="heading 4"/>
    <w:basedOn w:val="Normal"/>
    <w:next w:val="Normal"/>
    <w:pPr>
      <w:keepNext/>
      <w:keepLines/>
      <w:spacing w:before="40" w:after="0"/>
      <w:outlineLvl w:val="3"/>
    </w:pPr>
    <w:rPr>
      <w:rFonts w:ascii="Calibri" w:eastAsia="Calibri" w:hAnsi="Calibri" w:cs="Calibri"/>
      <w:i/>
      <w:color w:val="2E75B5"/>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styleId="Hyperlink">
    <w:name w:val="Hyperlink"/>
    <w:basedOn w:val="DefaultParagraphFont"/>
    <w:uiPriority w:val="99"/>
    <w:unhideWhenUsed/>
    <w:rsid w:val="00C65A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clipse.org/download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ti18OABi80c" TargetMode="External"/><Relationship Id="rId11" Type="http://schemas.openxmlformats.org/officeDocument/2006/relationships/image" Target="media/image4.png"/><Relationship Id="rId5" Type="http://schemas.openxmlformats.org/officeDocument/2006/relationships/hyperlink" Target="https://youtu.be/rxcX3OI9tQ0"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10</Pages>
  <Words>1356</Words>
  <Characters>7732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Bogart</cp:lastModifiedBy>
  <cp:revision>2</cp:revision>
  <dcterms:created xsi:type="dcterms:W3CDTF">2016-12-13T01:29:00Z</dcterms:created>
  <dcterms:modified xsi:type="dcterms:W3CDTF">2016-12-13T03:08:00Z</dcterms:modified>
</cp:coreProperties>
</file>