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TERMS OF SERVICE</w:t>
      </w:r>
    </w:p>
    <w:p>
      <w:pPr>
        <w:spacing w:after="80"/>
        <w:jc w:val="center"/>
      </w:pPr>
      <w:r>
        <w:rPr>
          <w:i/>
          <w:iCs/>
        </w:rPr>
        <w:t xml:space="preserve">Amicora — Companionship Listing Platform</w:t>
      </w:r>
    </w:p>
    <w:p>
      <w:pPr>
        <w:spacing w:after="400"/>
        <w:jc w:val="center"/>
      </w:pPr>
      <w:r>
        <w:rPr>
          <w:i/>
          <w:iCs/>
          <w:sz w:val="20"/>
          <w:szCs w:val="20"/>
        </w:rPr>
        <w:t xml:space="preserve">Last updated: [DATE]</w:t>
      </w:r>
    </w:p>
    <w:p>
      <w:pPr>
        <w:pBdr>
          <w:top w:val="single" w:color="999999" w:sz="6"/>
          <w:bottom w:val="single" w:color="999999" w:sz="6"/>
          <w:left w:val="single" w:color="999999" w:sz="6"/>
          <w:right w:val="single" w:color="999999" w:sz="6"/>
        </w:pBdr>
        <w:shd w:fill="F2F2F2" w:val="clear"/>
        <w:spacing w:after="400"/>
      </w:pPr>
      <w:r>
        <w:rPr>
          <w:i/>
          <w:iCs/>
          <w:sz w:val="20"/>
          <w:szCs w:val="20"/>
        </w:rPr>
        <w:t xml:space="preserve">DRAFT — FOR LEGAL REVIEW. This document is a working template prepared to reflect the platform's intended business model and technical enforcement (age verification, listing vs. booking fee separation, content moderation). It is not legal advice and has not been reviewed by a South African attorney. Given that companion/escort-adjacent services sit close to conduct regulated or prohibited under South African law (including the Sexual Offences Act), this document must be reviewed and adapted by a qualified SA attorney before publication or use.</w:t>
      </w:r>
    </w:p>
    <w:p>
      <w:pPr>
        <w:pStyle w:val="Heading1"/>
        <w:spacing w:after="160" w:before="320"/>
      </w:pPr>
      <w:r>
        <w:t xml:space="preserve">1. Introduction and Acceptance</w:t>
      </w:r>
    </w:p>
    <w:p>
      <w:pPr>
        <w:spacing w:after="160"/>
      </w:pPr>
      <w:r>
        <w:t xml:space="preserve">These Terms of Service ("Terms") govern access to and use of Amicora (the "Platform"), operated by [COMPANY LEGAL NAME], a company registered in the Republic of South Africa under registration number [REG NUMBER] ("we", "us", "the Company"). By creating an account or otherwise using the Platform, you ("you", "User") agree to be bound by these Terms. If you do not agree, you must not use the Platform.</w:t>
      </w:r>
    </w:p>
    <w:p>
      <w:pPr>
        <w:pStyle w:val="Heading1"/>
        <w:spacing w:after="160" w:before="320"/>
      </w:pPr>
      <w:r>
        <w:t xml:space="preserve">2. Definitions</w:t>
      </w:r>
    </w:p>
    <w:p>
      <w:pPr>
        <w:pStyle w:val="ListParagraph"/>
        <w:numPr>
          <w:ilvl w:val="0"/>
          <w:numId w:val="2"/>
        </w:numPr>
        <w:spacing w:after="80"/>
      </w:pPr>
      <w:r>
        <w:t xml:space="preserve">"Client" means a User who browses profiles and may request a Booking.</w:t>
      </w:r>
    </w:p>
    <w:p>
      <w:pPr>
        <w:pStyle w:val="ListParagraph"/>
        <w:numPr>
          <w:ilvl w:val="0"/>
          <w:numId w:val="2"/>
        </w:numPr>
        <w:spacing w:after="80"/>
      </w:pPr>
      <w:r>
        <w:t xml:space="preserve">"Companion" means a User who creates and publishes a profile offering companionship services.</w:t>
      </w:r>
    </w:p>
    <w:p>
      <w:pPr>
        <w:pStyle w:val="ListParagraph"/>
        <w:numPr>
          <w:ilvl w:val="0"/>
          <w:numId w:val="2"/>
        </w:numPr>
        <w:spacing w:after="80"/>
      </w:pPr>
      <w:r>
        <w:t xml:space="preserve">"Agent" means a User who manages one or more Companion profiles on behalf of the Companion(s).</w:t>
      </w:r>
    </w:p>
    <w:p>
      <w:pPr>
        <w:pStyle w:val="ListParagraph"/>
        <w:numPr>
          <w:ilvl w:val="0"/>
          <w:numId w:val="2"/>
        </w:numPr>
        <w:spacing w:after="80"/>
      </w:pPr>
      <w:r>
        <w:t xml:space="preserve">"Booking" means a coordination request made through the Platform for companionship or social time between a Client and a Companion.</w:t>
      </w:r>
    </w:p>
    <w:p>
      <w:pPr>
        <w:pStyle w:val="ListParagraph"/>
        <w:numPr>
          <w:ilvl w:val="0"/>
          <w:numId w:val="2"/>
        </w:numPr>
        <w:spacing w:after="80"/>
      </w:pPr>
      <w:r>
        <w:t xml:space="preserve">"Listing Subscription" means the recurring monthly fee paid to the Company for a Companion profile to remain published on the Platform.</w:t>
      </w:r>
    </w:p>
    <w:p>
      <w:pPr>
        <w:pStyle w:val="ListParagraph"/>
        <w:numPr>
          <w:ilvl w:val="0"/>
          <w:numId w:val="2"/>
        </w:numPr>
        <w:spacing w:after="80"/>
      </w:pPr>
      <w:r>
        <w:t xml:space="preserve">"Premium Subscription" means the recurring monthly fee a Client may pay to the Company for expanded access to a Companion's published portfolio images.</w:t>
      </w:r>
    </w:p>
    <w:p>
      <w:pPr>
        <w:pStyle w:val="ListParagraph"/>
        <w:numPr>
          <w:ilvl w:val="0"/>
          <w:numId w:val="2"/>
        </w:numPr>
        <w:spacing w:after="80"/>
      </w:pPr>
      <w:r>
        <w:t xml:space="preserve">"Companionship Fee" means any amount agreed directly between a Client and a Companion (or their Agent) for the time, company, or attendance of the Companion at a Booking.</w:t>
      </w:r>
    </w:p>
    <w:p>
      <w:pPr>
        <w:pStyle w:val="Heading1"/>
        <w:spacing w:after="160" w:before="320"/>
      </w:pPr>
      <w:r>
        <w:t xml:space="preserve">3. Nature of the Platform</w:t>
      </w:r>
    </w:p>
    <w:p>
      <w:pPr>
        <w:spacing w:after="160"/>
      </w:pPr>
      <w:r>
        <w:t xml:space="preserve">The Platform is a listing and introduction service. Its function is to allow Companions (directly or through an Agent) to publish profiles, and to allow Clients to discover those profiles and request Bookings for social companionship — for example, dinner dates, event attendance, travel companionship, or general social outings.</w:t>
      </w:r>
    </w:p>
    <w:p>
      <w:pPr>
        <w:spacing w:after="160"/>
      </w:pPr>
      <w:r>
        <w:rPr>
          <w:b/>
          <w:bCs/>
        </w:rPr>
        <w:t xml:space="preserve">The Company is not a party to, and does not process payment for, any Companionship Fee. </w:t>
      </w:r>
      <w:r>
        <w:t xml:space="preserve">Any amount payable for a Companion's time or attendance at a Booking is agreed and settled directly between the Client and the Companion (or their Agent), entirely outside the Platform. The Company's role and the fees it charges (the Listing Subscription and the Premium Subscription) relate solely to access to and use of the Platform itself, not to any companionship arrangement.</w:t>
      </w:r>
    </w:p>
    <w:p>
      <w:pPr>
        <w:spacing w:after="160"/>
      </w:pPr>
      <w:r>
        <w:t xml:space="preserve">The Platform does not facilitate, arrange, advertise, or condone the exchange of sexual services for payment in any form. See Section 5 (Prohibited Conduct).</w:t>
      </w:r>
    </w:p>
    <w:p>
      <w:pPr>
        <w:pStyle w:val="Heading1"/>
        <w:spacing w:after="160" w:before="320"/>
      </w:pPr>
      <w:r>
        <w:t xml:space="preserve">4. Eligibility and Age Requirement</w:t>
      </w:r>
    </w:p>
    <w:p>
      <w:pPr>
        <w:spacing w:after="160"/>
      </w:pPr>
      <w:r>
        <w:t xml:space="preserve">You must be at least 21 years old to register for or use the Platform, regardless of the age of legal majority in your jurisdiction. This is a Platform policy set above the general age of majority in South Africa as a deliberate risk-management measure.</w:t>
      </w:r>
    </w:p>
    <w:p>
      <w:pPr>
        <w:spacing w:after="160"/>
      </w:pPr>
      <w:r>
        <w:t xml:space="preserve">All Users must complete identity verification, including submission of a valid government-issued identity document, before publishing a Companion profile, making a Booking, or accessing messaging. The Company reserves the right to reject, suspend, or terminate any account where age or identity cannot be satisfactorily verified, or where a User is found to have misrepresented their age or identity.</w:t>
      </w:r>
    </w:p>
    <w:p>
      <w:pPr>
        <w:pStyle w:val="Heading1"/>
        <w:spacing w:after="160" w:before="320"/>
      </w:pPr>
      <w:r>
        <w:t xml:space="preserve">5. Prohibited Conduct</w:t>
      </w:r>
    </w:p>
    <w:p>
      <w:pPr>
        <w:spacing w:after="160"/>
      </w:pPr>
      <w:r>
        <w:rPr>
          <w:b/>
          <w:bCs/>
        </w:rPr>
        <w:t xml:space="preserve">The Platform strictly prohibits the solicitation, offering, advertising, or facilitation of sexual services in exchange for payment or any other benefit, in any form and however described. </w:t>
      </w:r>
      <w:r>
        <w:t xml:space="preserve">This prohibition applies to all profile content, messages, bookings, and any other use of the Platform.</w:t>
      </w:r>
    </w:p>
    <w:p>
      <w:pPr>
        <w:spacing w:after="160"/>
      </w:pPr>
      <w:r>
        <w:t xml:space="preserve">Without limiting the foregoing, Users must not:</w:t>
      </w:r>
    </w:p>
    <w:p>
      <w:pPr>
        <w:pStyle w:val="ListParagraph"/>
        <w:numPr>
          <w:ilvl w:val="0"/>
          <w:numId w:val="2"/>
        </w:numPr>
        <w:spacing w:after="80"/>
      </w:pPr>
      <w:r>
        <w:t xml:space="preserve">Offer, solicit, or advertise sexual services, however phrased or implied;</w:t>
      </w:r>
    </w:p>
    <w:p>
      <w:pPr>
        <w:pStyle w:val="ListParagraph"/>
        <w:numPr>
          <w:ilvl w:val="0"/>
          <w:numId w:val="2"/>
        </w:numPr>
        <w:spacing w:after="80"/>
      </w:pPr>
      <w:r>
        <w:t xml:space="preserve">Use the Platform to arrange payment for sexual services;</w:t>
      </w:r>
    </w:p>
    <w:p>
      <w:pPr>
        <w:pStyle w:val="ListParagraph"/>
        <w:numPr>
          <w:ilvl w:val="0"/>
          <w:numId w:val="2"/>
        </w:numPr>
        <w:spacing w:after="80"/>
      </w:pPr>
      <w:r>
        <w:t xml:space="preserve">Post sexually explicit images or content in a Companion profile portfolio;</w:t>
      </w:r>
    </w:p>
    <w:p>
      <w:pPr>
        <w:pStyle w:val="ListParagraph"/>
        <w:numPr>
          <w:ilvl w:val="0"/>
          <w:numId w:val="2"/>
        </w:numPr>
        <w:spacing w:after="80"/>
      </w:pPr>
      <w:r>
        <w:t xml:space="preserve">Harass, threaten, or endanger another User;</w:t>
      </w:r>
    </w:p>
    <w:p>
      <w:pPr>
        <w:pStyle w:val="ListParagraph"/>
        <w:numPr>
          <w:ilvl w:val="0"/>
          <w:numId w:val="2"/>
        </w:numPr>
        <w:spacing w:after="80"/>
      </w:pPr>
      <w:r>
        <w:t xml:space="preserve">Misrepresent their identity, age, or any material fact about themselves;</w:t>
      </w:r>
    </w:p>
    <w:p>
      <w:pPr>
        <w:pStyle w:val="ListParagraph"/>
        <w:numPr>
          <w:ilvl w:val="0"/>
          <w:numId w:val="2"/>
        </w:numPr>
        <w:spacing w:after="80"/>
      </w:pPr>
      <w:r>
        <w:t xml:space="preserve">Use the Platform for any unlawful purpose.</w:t>
      </w:r>
    </w:p>
    <w:p>
      <w:pPr>
        <w:spacing w:after="160"/>
      </w:pPr>
      <w:r>
        <w:t xml:space="preserve">The Company employs automated content screening and human review of messages and profile content, and maintains a User reporting mechanism, to detect and act on violations of this section. Violations may result in message removal, content removal, account suspension, or account termination, at the Company's discretion, without refund of any subscription fees paid. The Company may report unlawful conduct to the South African Police Service or other competent authority where appropriate.</w:t>
      </w:r>
    </w:p>
    <w:p>
      <w:pPr>
        <w:pStyle w:val="Heading1"/>
        <w:spacing w:after="160" w:before="320"/>
      </w:pPr>
      <w:r>
        <w:t xml:space="preserve">6. Account Types and Registration</w:t>
      </w:r>
    </w:p>
    <w:p>
      <w:pPr>
        <w:spacing w:after="160"/>
      </w:pPr>
      <w:r>
        <w:t xml:space="preserve">The Platform supports Client, Companion, Agent, and administrative account types. Each User is responsible for maintaining the confidentiality of their login credentials and for all activity under their account. A Companion profile may be self-managed by the Companion or managed by an Agent; where managed by an Agent, the Agent is authorised to act on the Companion's behalf for the purposes described in these Terms, including setting the Listing Subscription fee for that profile.</w:t>
      </w:r>
    </w:p>
    <w:p>
      <w:pPr>
        <w:pStyle w:val="Heading1"/>
        <w:spacing w:after="160" w:before="320"/>
      </w:pPr>
      <w:r>
        <w:t xml:space="preserve">7. Subscription Fees and Billing</w:t>
      </w:r>
    </w:p>
    <w:p>
      <w:pPr>
        <w:pStyle w:val="Heading2"/>
        <w:spacing w:after="120" w:before="240"/>
      </w:pPr>
      <w:r>
        <w:t xml:space="preserve">7.1 Listing Subscription (Companions and Agents)</w:t>
      </w:r>
    </w:p>
    <w:p>
      <w:pPr>
        <w:spacing w:after="160"/>
      </w:pPr>
      <w:r>
        <w:t xml:space="preserve">Publishing a Companion profile requires an active, paid, monthly Listing Subscription specific to that profile. The fee for each profile's Listing Subscription is set by the Companion (if self-managed) or their Agent, and may differ between profiles managed by the same Agent. The Listing Subscription is billed monthly in advance and renews automatically until cancelled. If a Listing Subscription lapses or payment fails, the associated profile will be automatically unpublished.</w:t>
      </w:r>
    </w:p>
    <w:p>
      <w:pPr>
        <w:pStyle w:val="Heading2"/>
        <w:spacing w:after="120" w:before="240"/>
      </w:pPr>
      <w:r>
        <w:t xml:space="preserve">7.2 Premium Subscription (Clients)</w:t>
      </w:r>
    </w:p>
    <w:p>
      <w:pPr>
        <w:spacing w:after="160"/>
      </w:pPr>
      <w:r>
        <w:t xml:space="preserve">Clients may purchase a Premium Subscription for expanded access to a Companion's published portfolio images beyond the free preview. The Premium Subscription is charged in full at the time of purchase — no free trial period is offered — and renews automatically on a monthly basis until cancelled.</w:t>
      </w:r>
    </w:p>
    <w:p>
      <w:pPr>
        <w:pStyle w:val="Heading2"/>
        <w:spacing w:after="120" w:before="240"/>
      </w:pPr>
      <w:r>
        <w:t xml:space="preserve">7.3 Payment Processing</w:t>
      </w:r>
    </w:p>
    <w:p>
      <w:pPr>
        <w:spacing w:after="160"/>
      </w:pPr>
      <w:r>
        <w:t xml:space="preserve">Subscription payments are processed by a third-party payment service provider ([Paystack / PayFast]). The Company does not store full payment card details. By subscribing, you agree to that provider's terms of service in addition to these Terms.</w:t>
      </w:r>
    </w:p>
    <w:p>
      <w:pPr>
        <w:pStyle w:val="Heading2"/>
        <w:spacing w:after="120" w:before="240"/>
      </w:pPr>
      <w:r>
        <w:t xml:space="preserve">7.4 Cancellations and Refunds</w:t>
      </w:r>
    </w:p>
    <w:p>
      <w:pPr>
        <w:spacing w:after="160"/>
      </w:pPr>
      <w:r>
        <w:t xml:space="preserve">You may cancel a subscription at any time; cancellation takes effect at the end of the current billing period, and no partial refunds are provided for the remainder of a paid period, except as required by applicable law. [Insert specific refund/cooling-off policy once confirmed with legal counsel — South African consumer protection law may impose specific requirements here.]</w:t>
      </w:r>
    </w:p>
    <w:p>
      <w:pPr>
        <w:pStyle w:val="Heading1"/>
        <w:spacing w:after="160" w:before="320"/>
      </w:pPr>
      <w:r>
        <w:t xml:space="preserve">8. Companion Profiles and Content</w:t>
      </w:r>
    </w:p>
    <w:p>
      <w:pPr>
        <w:spacing w:after="160"/>
      </w:pPr>
      <w:r>
        <w:t xml:space="preserve">Companions and Agents are responsible for the accuracy and lawfulness of all profile content, including portfolio images. All uploaded images are subject to moderation and may be rejected or removed at the Company's discretion, including for violating Section 5. A published profile displays a maximum of ten portfolio images; Clients without an active Premium Subscription see a limited preview of these images.</w:t>
      </w:r>
    </w:p>
    <w:p>
      <w:pPr>
        <w:pStyle w:val="Heading1"/>
        <w:spacing w:after="160" w:before="320"/>
      </w:pPr>
      <w:r>
        <w:t xml:space="preserve">9. Bookings</w:t>
      </w:r>
    </w:p>
    <w:p>
      <w:pPr>
        <w:spacing w:after="160"/>
      </w:pPr>
      <w:r>
        <w:t xml:space="preserve">A Booking is a coordination request only — it records the requested date, time, category, and location note for a proposed meeting. The Company is not a party to, and assumes no responsibility for, what occurs at or in connection with any Booking, including the conduct of either party, the Companionship Fee arrangement, or the safety of any in-person meeting.</w:t>
      </w:r>
    </w:p>
    <w:p>
      <w:pPr>
        <w:spacing w:after="160"/>
      </w:pPr>
      <w:r>
        <w:rPr>
          <w:b/>
          <w:bCs/>
        </w:rPr>
        <w:t xml:space="preserve">Users meet in person at their own risk. </w:t>
      </w:r>
      <w:r>
        <w:t xml:space="preserve">The Company strongly recommends that Users take standard personal safety precautions when meeting anyone arranged through the Platform, including meeting in public initially, informing a trusted third party of their plans, and trusting their own judgment if a situation feels unsafe.</w:t>
      </w:r>
    </w:p>
    <w:p>
      <w:pPr>
        <w:pStyle w:val="Heading1"/>
        <w:spacing w:after="160" w:before="320"/>
      </w:pPr>
      <w:r>
        <w:t xml:space="preserve">10. Messaging and Monitoring</w:t>
      </w:r>
    </w:p>
    <w:p>
      <w:pPr>
        <w:spacing w:after="160"/>
      </w:pPr>
      <w:r>
        <w:t xml:space="preserve">Messages sent through the Platform are subject to automated screening for content that may violate Section 5, and may be reviewed by Company staff as part of that enforcement process. By using the Platform's messaging feature, you consent to this monitoring for the purposes described.</w:t>
      </w:r>
    </w:p>
    <w:p>
      <w:pPr>
        <w:pStyle w:val="Heading1"/>
        <w:spacing w:after="160" w:before="320"/>
      </w:pPr>
      <w:r>
        <w:t xml:space="preserve">11. Reviews</w:t>
      </w:r>
    </w:p>
    <w:p>
      <w:pPr>
        <w:spacing w:after="160"/>
      </w:pPr>
      <w:r>
        <w:t xml:space="preserve">Clients who complete a Booking marked as completed by the Companion/Agent may submit a rating and review. Reviews must be honest, must relate to the User's own experience, and must not contain unlawful, defamatory, or Section-5-violating content. The Company may remove reviews that violate this section.</w:t>
      </w:r>
    </w:p>
    <w:p>
      <w:pPr>
        <w:pStyle w:val="Heading1"/>
        <w:spacing w:after="160" w:before="320"/>
      </w:pPr>
      <w:r>
        <w:t xml:space="preserve">12. Reporting and Enforcement</w:t>
      </w:r>
    </w:p>
    <w:p>
      <w:pPr>
        <w:spacing w:after="160"/>
      </w:pPr>
      <w:r>
        <w:t xml:space="preserve">Any User may report another User for conduct that violates these Terms, including via the in-Platform reporting tool. The Company will review reports and may take enforcement action including warning, content removal, account suspension (temporary restriction pending review), or account termination (permanent, including login access), depending on severity.</w:t>
      </w:r>
    </w:p>
    <w:p>
      <w:pPr>
        <w:pStyle w:val="Heading1"/>
        <w:spacing w:after="160" w:before="320"/>
      </w:pPr>
      <w:r>
        <w:t xml:space="preserve">13. Intellectual Property</w:t>
      </w:r>
    </w:p>
    <w:p>
      <w:pPr>
        <w:spacing w:after="160"/>
      </w:pPr>
      <w:r>
        <w:t xml:space="preserve">The Platform's software, design, and branding are the property of the Company. Companions and Clients retain ownership of content they upload (including portfolio images) but grant the Company a licence to host, display, and moderate that content for the purpose of operating the Platform.</w:t>
      </w:r>
    </w:p>
    <w:p>
      <w:pPr>
        <w:pStyle w:val="Heading1"/>
        <w:spacing w:after="160" w:before="320"/>
      </w:pPr>
      <w:r>
        <w:t xml:space="preserve">14. Disclaimers and Limitation of Liability</w:t>
      </w:r>
    </w:p>
    <w:p>
      <w:pPr>
        <w:spacing w:after="160"/>
      </w:pPr>
      <w:r>
        <w:t xml:space="preserve">THE PLATFORM IS PROVIDED "AS IS". TO THE MAXIMUM EXTENT PERMITTED BY LAW, THE COMPANY DISCLAIMS ALL WARRANTIES REGARDING THE ACCURACY OF PROFILE CONTENT, THE CONDUCT OF USERS, OR THE OUTCOME OF ANY BOOKING. THE COMPANY'S TOTAL LIABILITY TO ANY USER ARISING FROM USE OF THE PLATFORM SHALL NOT EXCEED THE TOTAL SUBSCRIPTION FEES PAID BY THAT USER IN THE THREE MONTHS PRECEDING THE CLAIM. [To be finalised with SA legal counsel — consumer protection law may limit the enforceability of certain exclusions.]</w:t>
      </w:r>
    </w:p>
    <w:p>
      <w:pPr>
        <w:pStyle w:val="Heading1"/>
        <w:spacing w:after="160" w:before="320"/>
      </w:pPr>
      <w:r>
        <w:t xml:space="preserve">15. Indemnification</w:t>
      </w:r>
    </w:p>
    <w:p>
      <w:pPr>
        <w:spacing w:after="160"/>
      </w:pPr>
      <w:r>
        <w:t xml:space="preserve">You agree to indemnify and hold the Company harmless from any claim, loss, or damage arising from your use of the Platform, your breach of these Terms, or your conduct in connection with any Booking.</w:t>
      </w:r>
    </w:p>
    <w:p>
      <w:pPr>
        <w:pStyle w:val="Heading1"/>
        <w:spacing w:after="160" w:before="320"/>
      </w:pPr>
      <w:r>
        <w:t xml:space="preserve">16. Termination</w:t>
      </w:r>
    </w:p>
    <w:p>
      <w:pPr>
        <w:spacing w:after="160"/>
      </w:pPr>
      <w:r>
        <w:t xml:space="preserve">The Company may suspend or terminate any account, at its discretion, for violation of these Terms, including the conduct described in Section 5. You may close your account at any time; certain records (including identity verification records, subject to the retention periods described in the Privacy Policy) may be retained as required by law.</w:t>
      </w:r>
    </w:p>
    <w:p>
      <w:pPr>
        <w:pStyle w:val="Heading1"/>
        <w:spacing w:after="160" w:before="320"/>
      </w:pPr>
      <w:r>
        <w:t xml:space="preserve">17. Governing Law and Jurisdiction</w:t>
      </w:r>
    </w:p>
    <w:p>
      <w:pPr>
        <w:spacing w:after="160"/>
      </w:pPr>
      <w:r>
        <w:t xml:space="preserve">These Terms are governed by the laws of the Republic of South Africa. Users submit to the non-exclusive jurisdiction of the South African courts.</w:t>
      </w:r>
    </w:p>
    <w:p>
      <w:pPr>
        <w:pStyle w:val="Heading1"/>
        <w:spacing w:after="160" w:before="320"/>
      </w:pPr>
      <w:r>
        <w:t xml:space="preserve">18. Changes to These Terms</w:t>
      </w:r>
    </w:p>
    <w:p>
      <w:pPr>
        <w:spacing w:after="160"/>
      </w:pPr>
      <w:r>
        <w:t xml:space="preserve">The Company may update these Terms from time to time. Continued use of the Platform after an update constitutes acceptance of the revised Terms.</w:t>
      </w:r>
    </w:p>
    <w:p>
      <w:pPr>
        <w:pStyle w:val="Heading1"/>
        <w:spacing w:after="160" w:before="320"/>
      </w:pPr>
      <w:r>
        <w:t xml:space="preserve">19. Contact</w:t>
      </w:r>
    </w:p>
    <w:p>
      <w:pPr>
        <w:spacing w:after="160"/>
      </w:pPr>
      <w:r>
        <w:t xml:space="preserve">Questions about these Terms may be directed to [CONTACT EMAIL /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2026-09-02T07:11:47.311Z</dcterms:created>
  <dcterms:modified xsi:type="dcterms:W3CDTF">2026-09-02T07:11:47.323Z</dcterms:modified>
</cp:coreProperties>
</file>

<file path=docProps/custom.xml><?xml version="1.0" encoding="utf-8"?>
<Properties xmlns="http://schemas.openxmlformats.org/officeDocument/2006/custom-properties" xmlns:vt="http://schemas.openxmlformats.org/officeDocument/2006/docPropsVTypes"/>
</file>