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0E16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7E9F34EF" w14:textId="77777777" w:rsidR="00835B73" w:rsidRDefault="005564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8D7DA6" wp14:editId="1D1A2325">
            <wp:extent cx="5943600" cy="1560830"/>
            <wp:effectExtent l="0" t="0" r="0" b="0"/>
            <wp:docPr id="1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7F3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A3BA51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2FBBD9" w14:textId="77777777" w:rsidR="00835B73" w:rsidRDefault="00556429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eLearnSecurity Certified Reverse Engineer (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eCRE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>) Exam Report</w:t>
      </w:r>
    </w:p>
    <w:p w14:paraId="69464893" w14:textId="77777777" w:rsidR="00835B73" w:rsidRDefault="00835B73">
      <w:pPr>
        <w:rPr>
          <w:rFonts w:ascii="Times New Roman" w:eastAsia="Times New Roman" w:hAnsi="Times New Roman" w:cs="Times New Roman"/>
          <w:sz w:val="46"/>
          <w:szCs w:val="46"/>
        </w:rPr>
      </w:pPr>
    </w:p>
    <w:p w14:paraId="485B19F3" w14:textId="77777777" w:rsidR="00835B73" w:rsidRDefault="00835B73">
      <w:pPr>
        <w:rPr>
          <w:rFonts w:ascii="Times New Roman" w:eastAsia="Times New Roman" w:hAnsi="Times New Roman" w:cs="Times New Roman"/>
          <w:sz w:val="46"/>
          <w:szCs w:val="46"/>
        </w:rPr>
      </w:pPr>
    </w:p>
    <w:p w14:paraId="69FF645A" w14:textId="77777777" w:rsidR="00835B73" w:rsidRDefault="00835B73">
      <w:pPr>
        <w:rPr>
          <w:rFonts w:ascii="Times New Roman" w:eastAsia="Times New Roman" w:hAnsi="Times New Roman" w:cs="Times New Roman"/>
          <w:sz w:val="46"/>
          <w:szCs w:val="46"/>
        </w:rPr>
      </w:pPr>
    </w:p>
    <w:p w14:paraId="05B9D22D" w14:textId="77777777" w:rsidR="00835B73" w:rsidRDefault="005564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MM/DD/YYYY</w:t>
      </w:r>
    </w:p>
    <w:p w14:paraId="44C0B707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303A679A" w14:textId="77777777" w:rsidR="00835B73" w:rsidRDefault="005564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Prepared for:</w:t>
      </w:r>
    </w:p>
    <w:p w14:paraId="4BA5538A" w14:textId="77777777" w:rsidR="00835B73" w:rsidRDefault="00556429">
      <w:pPr>
        <w:jc w:val="center"/>
        <w:rPr>
          <w:rFonts w:ascii="Times New Roman" w:eastAsia="Times New Roman" w:hAnsi="Times New Roman" w:cs="Times New Roman"/>
          <w:color w:val="0052CC"/>
          <w:highlight w:val="white"/>
        </w:rPr>
      </w:pPr>
      <w:r>
        <w:rPr>
          <w:rFonts w:ascii="Times New Roman" w:eastAsia="Times New Roman" w:hAnsi="Times New Roman" w:cs="Times New Roman"/>
        </w:rPr>
        <w:t>INE/eLearnSecurity</w:t>
      </w:r>
    </w:p>
    <w:p w14:paraId="2082B1BF" w14:textId="77777777" w:rsidR="00835B73" w:rsidRDefault="00835B73">
      <w:pPr>
        <w:jc w:val="center"/>
        <w:rPr>
          <w:rFonts w:ascii="Times New Roman" w:eastAsia="Times New Roman" w:hAnsi="Times New Roman" w:cs="Times New Roman"/>
          <w:color w:val="0052CC"/>
          <w:sz w:val="28"/>
          <w:szCs w:val="28"/>
          <w:highlight w:val="white"/>
        </w:rPr>
      </w:pPr>
    </w:p>
    <w:p w14:paraId="50E9B358" w14:textId="77777777" w:rsidR="00835B73" w:rsidRDefault="00835B73">
      <w:pPr>
        <w:jc w:val="center"/>
        <w:rPr>
          <w:rFonts w:ascii="Times New Roman" w:eastAsia="Times New Roman" w:hAnsi="Times New Roman" w:cs="Times New Roman"/>
          <w:color w:val="0052CC"/>
          <w:sz w:val="28"/>
          <w:szCs w:val="28"/>
          <w:highlight w:val="white"/>
        </w:rPr>
      </w:pPr>
    </w:p>
    <w:p w14:paraId="30921155" w14:textId="77777777" w:rsidR="00835B73" w:rsidRDefault="005564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Prepared by:</w:t>
      </w:r>
    </w:p>
    <w:p w14:paraId="6EAFC5F7" w14:textId="77777777" w:rsidR="00835B73" w:rsidRDefault="005564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Bob </w:t>
      </w:r>
      <w:proofErr w:type="spellStart"/>
      <w:r>
        <w:rPr>
          <w:rFonts w:ascii="Times New Roman" w:eastAsia="Times New Roman" w:hAnsi="Times New Roman" w:cs="Times New Roman"/>
        </w:rPr>
        <w:t>Bobson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684A77A2" w14:textId="77777777" w:rsidR="00835B73" w:rsidRDefault="005564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bob@bob</w:t>
      </w:r>
      <w:r>
        <w:rPr>
          <w:rFonts w:ascii="Times New Roman" w:eastAsia="Times New Roman" w:hAnsi="Times New Roman" w:cs="Times New Roman"/>
        </w:rPr>
        <w:t>.bob</w:t>
      </w:r>
    </w:p>
    <w:p w14:paraId="0BDC7911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vnlsg1kwa81l"/>
      <w:bookmarkEnd w:id="0"/>
    </w:p>
    <w:p w14:paraId="241D3447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6B5CFD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DB1D8B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0929DA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974731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930915" w14:textId="77777777" w:rsidR="00835B73" w:rsidRDefault="00835B73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D01BC7" w14:textId="77777777" w:rsidR="00835B73" w:rsidRDefault="00835B7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C6A77D" w14:textId="77777777" w:rsidR="00835B73" w:rsidRDefault="0055642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56144C89" w14:textId="77777777" w:rsidR="00835B73" w:rsidRDefault="00556429">
      <w:pPr>
        <w:pStyle w:val="NormalWeb"/>
        <w:spacing w:beforeAutospacing="0" w:afterAutospacing="0" w:line="480" w:lineRule="auto"/>
      </w:pPr>
      <w:r>
        <w:rPr>
          <w:color w:val="000000"/>
        </w:rPr>
        <w:t>1.0</w:t>
      </w:r>
      <w:r>
        <w:rPr>
          <w:rStyle w:val="apple-tab-span"/>
          <w:color w:val="000000"/>
        </w:rPr>
        <w:tab/>
      </w:r>
      <w:hyperlink w:anchor="_1.0__Abstract">
        <w:r>
          <w:rPr>
            <w:rStyle w:val="Hyperlink"/>
            <w:color w:val="1155CC"/>
          </w:rPr>
          <w:t>Abstract</w:t>
        </w:r>
      </w:hyperlink>
      <w:r>
        <w:rPr>
          <w:color w:val="000000"/>
        </w:rPr>
        <w:t>……………………………………………………………………....…...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…...2</w:t>
      </w:r>
    </w:p>
    <w:p w14:paraId="63C913C9" w14:textId="77777777" w:rsidR="00835B73" w:rsidRDefault="00556429">
      <w:pPr>
        <w:pStyle w:val="NormalWeb"/>
        <w:spacing w:beforeAutospacing="0" w:afterAutospacing="0" w:line="480" w:lineRule="auto"/>
      </w:pPr>
      <w:r>
        <w:rPr>
          <w:color w:val="000000"/>
        </w:rPr>
        <w:t>2.0</w:t>
      </w:r>
      <w:r>
        <w:rPr>
          <w:rStyle w:val="apple-tab-span"/>
          <w:color w:val="000000"/>
        </w:rPr>
        <w:tab/>
      </w:r>
      <w:hyperlink w:anchor="_2.0__Discussion">
        <w:r>
          <w:rPr>
            <w:rStyle w:val="Hyperlink"/>
            <w:color w:val="1155CC"/>
          </w:rPr>
          <w:t>Discussion</w:t>
        </w:r>
      </w:hyperlink>
      <w:r>
        <w:rPr>
          <w:color w:val="000000"/>
        </w:rPr>
        <w:t>…………....………………………....…...………………………….…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…..3</w:t>
      </w:r>
    </w:p>
    <w:p w14:paraId="3408F510" w14:textId="77777777" w:rsidR="00835B73" w:rsidRDefault="00556429">
      <w:pPr>
        <w:pStyle w:val="NormalWeb"/>
        <w:spacing w:beforeAutospacing="0" w:afterAutospacing="0" w:line="480" w:lineRule="auto"/>
      </w:pPr>
      <w:r>
        <w:rPr>
          <w:rStyle w:val="apple-tab-span"/>
          <w:color w:val="000000"/>
        </w:rPr>
        <w:tab/>
      </w:r>
      <w:r>
        <w:rPr>
          <w:color w:val="000000"/>
        </w:rPr>
        <w:t>2.1</w:t>
      </w:r>
      <w:r>
        <w:rPr>
          <w:rStyle w:val="apple-tab-span"/>
          <w:color w:val="000000"/>
        </w:rPr>
        <w:tab/>
      </w:r>
      <w:hyperlink w:anchor="_2.1__Approach:">
        <w:r>
          <w:rPr>
            <w:rStyle w:val="Hyperlink"/>
            <w:color w:val="1155CC"/>
          </w:rPr>
          <w:t>Approach</w:t>
        </w:r>
      </w:hyperlink>
      <w:r>
        <w:rPr>
          <w:color w:val="000000"/>
        </w:rPr>
        <w:t>…………………………………………………….………………...….3</w:t>
      </w:r>
    </w:p>
    <w:p w14:paraId="56AE47FE" w14:textId="77777777" w:rsidR="00835B73" w:rsidRDefault="00556429">
      <w:pPr>
        <w:pStyle w:val="NormalWeb"/>
        <w:spacing w:beforeAutospacing="0" w:afterAutospacing="0" w:line="480" w:lineRule="auto"/>
      </w:pPr>
      <w:r>
        <w:rPr>
          <w:rStyle w:val="apple-tab-span"/>
          <w:color w:val="000000"/>
        </w:rPr>
        <w:tab/>
      </w:r>
      <w:r>
        <w:rPr>
          <w:color w:val="000000"/>
        </w:rPr>
        <w:t>2.2</w:t>
      </w:r>
      <w:r>
        <w:rPr>
          <w:rStyle w:val="apple-tab-span"/>
          <w:color w:val="000000"/>
        </w:rPr>
        <w:tab/>
      </w:r>
      <w:hyperlink w:anchor="_2.2__Tools">
        <w:r>
          <w:rPr>
            <w:rStyle w:val="Hyperlink"/>
            <w:color w:val="1155CC"/>
          </w:rPr>
          <w:t>Tools Used</w:t>
        </w:r>
      </w:hyperlink>
      <w:r>
        <w:rPr>
          <w:color w:val="000000"/>
        </w:rPr>
        <w:t>…….…………………………………………...………...……......….3</w:t>
      </w:r>
    </w:p>
    <w:p w14:paraId="770CCBAA" w14:textId="77777777" w:rsidR="00835B73" w:rsidRDefault="00556429">
      <w:pPr>
        <w:pStyle w:val="NormalWeb"/>
        <w:spacing w:beforeAutospacing="0" w:afterAutospacing="0" w:line="480" w:lineRule="auto"/>
      </w:pPr>
      <w:r>
        <w:rPr>
          <w:rStyle w:val="apple-tab-span"/>
          <w:color w:val="000000"/>
        </w:rPr>
        <w:tab/>
      </w:r>
      <w:r>
        <w:rPr>
          <w:color w:val="000000"/>
        </w:rPr>
        <w:t>2.3</w:t>
      </w:r>
      <w:r>
        <w:rPr>
          <w:rStyle w:val="apple-tab-span"/>
          <w:color w:val="000000"/>
        </w:rPr>
        <w:tab/>
      </w:r>
      <w:hyperlink w:anchor="_2.3__Up">
        <w:r>
          <w:rPr>
            <w:rStyle w:val="Hyperlink"/>
            <w:color w:val="1155CC"/>
          </w:rPr>
          <w:t>Up and Running</w:t>
        </w:r>
      </w:hyperlink>
      <w:r>
        <w:rPr>
          <w:color w:val="000000"/>
        </w:rPr>
        <w:t>……...…………………………………………….….……....….3</w:t>
      </w:r>
    </w:p>
    <w:p w14:paraId="40EE2448" w14:textId="77777777" w:rsidR="00835B73" w:rsidRDefault="00556429">
      <w:pPr>
        <w:pStyle w:val="NormalWeb"/>
        <w:spacing w:beforeAutospacing="0" w:afterAutospacing="0" w:line="480" w:lineRule="auto"/>
      </w:pPr>
      <w:r>
        <w:rPr>
          <w:color w:val="000000"/>
        </w:rPr>
        <w:t>3.0</w:t>
      </w:r>
      <w:r>
        <w:rPr>
          <w:rStyle w:val="apple-tab-span"/>
          <w:color w:val="000000"/>
        </w:rPr>
        <w:tab/>
      </w:r>
      <w:hyperlink w:anchor="_3.0__Findings">
        <w:r>
          <w:rPr>
            <w:rStyle w:val="Hyperlink"/>
            <w:color w:val="1155CC"/>
          </w:rPr>
          <w:t>Finding</w:t>
        </w:r>
        <w:r>
          <w:rPr>
            <w:rStyle w:val="Hyperlink"/>
            <w:color w:val="1155CC"/>
          </w:rPr>
          <w:t>s</w:t>
        </w:r>
      </w:hyperlink>
      <w:r>
        <w:rPr>
          <w:color w:val="000000"/>
        </w:rPr>
        <w:t>……....…………………………………………………......…………………....4</w:t>
      </w:r>
    </w:p>
    <w:p w14:paraId="0AF2AAD0" w14:textId="77777777" w:rsidR="00835B73" w:rsidRDefault="00556429">
      <w:pPr>
        <w:pStyle w:val="NormalWeb"/>
        <w:spacing w:beforeAutospacing="0" w:afterAutospacing="0" w:line="480" w:lineRule="auto"/>
        <w:ind w:firstLine="720"/>
      </w:pPr>
      <w:r>
        <w:rPr>
          <w:color w:val="000000"/>
        </w:rPr>
        <w:t>3.1</w:t>
      </w:r>
      <w:r>
        <w:rPr>
          <w:rStyle w:val="apple-tab-span"/>
          <w:color w:val="000000"/>
        </w:rPr>
        <w:tab/>
      </w:r>
      <w:hyperlink w:anchor="_3.1__Basic">
        <w:r>
          <w:rPr>
            <w:rStyle w:val="Hyperlink"/>
            <w:color w:val="1155CC"/>
          </w:rPr>
          <w:t>Finding #1…………………………...…………….…………</w:t>
        </w:r>
        <w:proofErr w:type="gramStart"/>
        <w:r>
          <w:rPr>
            <w:rStyle w:val="Hyperlink"/>
            <w:color w:val="1155CC"/>
          </w:rPr>
          <w:t>.....</w:t>
        </w:r>
        <w:proofErr w:type="gramEnd"/>
        <w:r>
          <w:rPr>
            <w:rStyle w:val="Hyperlink"/>
            <w:color w:val="1155CC"/>
          </w:rPr>
          <w:t>………………</w:t>
        </w:r>
      </w:hyperlink>
      <w:r>
        <w:rPr>
          <w:color w:val="000000"/>
        </w:rPr>
        <w:t>..4</w:t>
      </w:r>
    </w:p>
    <w:p w14:paraId="1A8F9A13" w14:textId="77777777" w:rsidR="00835B73" w:rsidRDefault="00556429">
      <w:pPr>
        <w:pStyle w:val="NormalWeb"/>
        <w:spacing w:beforeAutospacing="0" w:afterAutospacing="0" w:line="480" w:lineRule="auto"/>
        <w:ind w:firstLine="720"/>
        <w:rPr>
          <w:color w:val="000000"/>
        </w:rPr>
      </w:pPr>
      <w:r>
        <w:rPr>
          <w:color w:val="000000"/>
        </w:rPr>
        <w:t>3.2</w:t>
      </w:r>
      <w:r>
        <w:rPr>
          <w:rStyle w:val="apple-tab-span"/>
          <w:color w:val="000000"/>
        </w:rPr>
        <w:tab/>
      </w:r>
      <w:hyperlink w:anchor="_3.2__Basic">
        <w:r>
          <w:rPr>
            <w:rStyle w:val="Hyperlink"/>
            <w:color w:val="1155CC"/>
          </w:rPr>
          <w:t>Finding #2</w:t>
        </w:r>
      </w:hyperlink>
      <w:r>
        <w:rPr>
          <w:color w:val="000000"/>
        </w:rPr>
        <w:t>………………………………....……………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……..…..5</w:t>
      </w:r>
    </w:p>
    <w:p w14:paraId="12167A56" w14:textId="77777777" w:rsidR="00835B73" w:rsidRDefault="00556429">
      <w:pPr>
        <w:pStyle w:val="NormalWeb"/>
        <w:spacing w:beforeAutospacing="0" w:afterAutospacing="0" w:line="480" w:lineRule="auto"/>
        <w:ind w:firstLine="720"/>
        <w:rPr>
          <w:color w:val="000000"/>
        </w:rPr>
      </w:pPr>
      <w:r>
        <w:rPr>
          <w:color w:val="000000"/>
        </w:rPr>
        <w:t>3.3</w:t>
      </w:r>
      <w:r>
        <w:rPr>
          <w:rStyle w:val="apple-tab-span"/>
          <w:color w:val="000000"/>
        </w:rPr>
        <w:tab/>
      </w:r>
      <w:hyperlink w:anchor="_3.3__Unpacking">
        <w:r>
          <w:rPr>
            <w:rStyle w:val="Hyperlink"/>
            <w:color w:val="1155CC"/>
          </w:rPr>
          <w:t>Finding #3</w:t>
        </w:r>
      </w:hyperlink>
      <w:r>
        <w:rPr>
          <w:color w:val="000000"/>
        </w:rPr>
        <w:t>………………………………....…………...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….….…..6</w:t>
      </w:r>
    </w:p>
    <w:p w14:paraId="035FE7E6" w14:textId="77777777" w:rsidR="00835B73" w:rsidRDefault="00556429">
      <w:pPr>
        <w:pStyle w:val="NormalWeb"/>
        <w:spacing w:beforeAutospacing="0" w:afterAutospacing="0" w:line="480" w:lineRule="auto"/>
      </w:pPr>
      <w:r>
        <w:rPr>
          <w:color w:val="000000"/>
        </w:rPr>
        <w:t>4.0</w:t>
      </w:r>
      <w:r>
        <w:rPr>
          <w:rStyle w:val="apple-tab-span"/>
          <w:color w:val="000000"/>
        </w:rPr>
        <w:tab/>
      </w:r>
      <w:hyperlink w:anchor="_4.0__Conclusion">
        <w:r>
          <w:rPr>
            <w:rStyle w:val="Hyperlink"/>
            <w:color w:val="1155CC"/>
          </w:rPr>
          <w:t>Conclusion</w:t>
        </w:r>
      </w:hyperlink>
      <w:r>
        <w:rPr>
          <w:color w:val="000000"/>
        </w:rPr>
        <w:t>…………………………………………............………...…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….…...…....21</w:t>
      </w:r>
    </w:p>
    <w:p w14:paraId="11500DF1" w14:textId="77777777" w:rsidR="00835B73" w:rsidRDefault="00556429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5.0</w:t>
      </w:r>
      <w:r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ab/>
      </w:r>
      <w:hyperlink w:anchor="_5.0__References">
        <w:r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References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…………………………………………………….…….…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……...........21</w:t>
      </w:r>
      <w:bookmarkStart w:id="1" w:name="_Hlk87547393"/>
      <w:bookmarkEnd w:id="1"/>
    </w:p>
    <w:p w14:paraId="4733908C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03D14F7" w14:textId="77777777" w:rsidR="00835B73" w:rsidRDefault="00556429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Appendix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A: </w:t>
      </w:r>
      <w:hyperlink w:anchor="_5.0__References">
        <w:r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Workspace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……………………………………………………….............…22</w:t>
      </w:r>
    </w:p>
    <w:p w14:paraId="625A13DB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4B8A761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AFA0084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53F29E58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DB1805F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D966D4A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EB933D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E7C5F74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466CC3E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6B63DF7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08740599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6078264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9221EEE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D0959D1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AC77A19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32"/>
          <w:szCs w:val="32"/>
          <w:highlight w:val="white"/>
          <w:u w:val="single"/>
        </w:rPr>
      </w:pPr>
      <w:bookmarkStart w:id="2" w:name="_1.0__Abstract"/>
      <w:bookmarkEnd w:id="2"/>
      <w:proofErr w:type="gramStart"/>
      <w:r>
        <w:rPr>
          <w:rFonts w:ascii="Times New Roman" w:hAnsi="Times New Roman" w:cs="Times New Roman"/>
          <w:b/>
          <w:bCs/>
          <w:sz w:val="32"/>
          <w:szCs w:val="32"/>
          <w:highlight w:val="white"/>
          <w:u w:val="single"/>
        </w:rPr>
        <w:lastRenderedPageBreak/>
        <w:t>1.0  Abstract</w:t>
      </w:r>
      <w:proofErr w:type="gramEnd"/>
    </w:p>
    <w:p w14:paraId="41A3DC63" w14:textId="77777777" w:rsidR="00835B73" w:rsidRDefault="00835B73">
      <w:pPr>
        <w:ind w:firstLine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A8A7F" w14:textId="77777777" w:rsidR="00835B73" w:rsidRDefault="00556429">
      <w:pPr>
        <w:ind w:firstLine="360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Executive Summary goes here.  This report shows the findings of blah blah blah....  </w:t>
      </w:r>
    </w:p>
    <w:p w14:paraId="34AFFD62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E986ADF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848D7CA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D8B0DA4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A971B55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2003BAF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DFE7E11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73735AE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5C133671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81C6BE8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564A1D6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0A16091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A025BA3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7782688F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0F228D0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5149EEF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3221BD4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0E92682A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1B2C610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2650D22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59B5A977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9332B73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2B169FDD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DFFA6E5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73B26F36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F616A86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77404C8D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32"/>
          <w:szCs w:val="32"/>
          <w:highlight w:val="white"/>
          <w:u w:val="single"/>
        </w:rPr>
      </w:pPr>
      <w:bookmarkStart w:id="3" w:name="_2.0__Discussion"/>
      <w:bookmarkEnd w:id="3"/>
      <w:proofErr w:type="gramStart"/>
      <w:r>
        <w:rPr>
          <w:rFonts w:ascii="Times New Roman" w:hAnsi="Times New Roman" w:cs="Times New Roman"/>
          <w:b/>
          <w:bCs/>
          <w:sz w:val="32"/>
          <w:szCs w:val="32"/>
          <w:highlight w:val="white"/>
          <w:u w:val="single"/>
        </w:rPr>
        <w:t>2.0  Discussion</w:t>
      </w:r>
      <w:proofErr w:type="gramEnd"/>
    </w:p>
    <w:p w14:paraId="78C5AE10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highlight w:val="white"/>
          <w:u w:val="single"/>
        </w:rPr>
      </w:pPr>
      <w:bookmarkStart w:id="4" w:name="_2.1__Approach%3A"/>
      <w:bookmarkEnd w:id="4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2.1  </w:t>
      </w:r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Approach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:</w:t>
      </w:r>
      <w:r>
        <w:rPr>
          <w:rFonts w:ascii="Times New Roman" w:hAnsi="Times New Roman" w:cs="Times New Roman"/>
          <w:b/>
          <w:bCs/>
          <w:highlight w:val="white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2B38AEE" w14:textId="77777777" w:rsidR="00835B73" w:rsidRDefault="00835B73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CE5B4B0" w14:textId="77777777" w:rsidR="00835B73" w:rsidRDefault="00556429">
      <w:pPr>
        <w:ind w:left="360" w:firstLine="360"/>
        <w:rPr>
          <w:rFonts w:ascii="Times New Roman" w:hAnsi="Times New Roman" w:cs="Times New Roman"/>
          <w:color w:val="FF000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Methodology goes here.  The steps used here are blah blah blah.......</w:t>
      </w:r>
    </w:p>
    <w:p w14:paraId="235190D1" w14:textId="77777777" w:rsidR="00835B73" w:rsidRDefault="00835B73"/>
    <w:p w14:paraId="0B2D6357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" w:name="_2.2__Tools"/>
      <w:bookmarkEnd w:id="5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lastRenderedPageBreak/>
        <w:t>2.2  Tools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 Used:  </w:t>
      </w:r>
    </w:p>
    <w:p w14:paraId="6748CA08" w14:textId="77777777" w:rsidR="00835B73" w:rsidRDefault="00835B73">
      <w:pPr>
        <w:ind w:left="360"/>
      </w:pPr>
    </w:p>
    <w:p w14:paraId="6E7B9568" w14:textId="77777777" w:rsidR="00835B73" w:rsidRDefault="0055642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1</w:t>
      </w:r>
    </w:p>
    <w:p w14:paraId="161FA454" w14:textId="77777777" w:rsidR="00835B73" w:rsidRDefault="0055642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2</w:t>
      </w:r>
    </w:p>
    <w:p w14:paraId="56EFF392" w14:textId="77777777" w:rsidR="00835B73" w:rsidRDefault="0055642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</w:t>
      </w:r>
    </w:p>
    <w:p w14:paraId="4E6005B3" w14:textId="77777777" w:rsidR="00835B73" w:rsidRDefault="00835B73"/>
    <w:p w14:paraId="54C77FD0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" w:name="_2.3__Up"/>
      <w:bookmarkEnd w:id="6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2.3  Up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 and Running:  </w:t>
      </w:r>
    </w:p>
    <w:p w14:paraId="047F3BF6" w14:textId="77777777" w:rsidR="00835B73" w:rsidRDefault="00835B73"/>
    <w:p w14:paraId="202C0757" w14:textId="77777777" w:rsidR="00835B73" w:rsidRDefault="0055642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steps.  The exam file was downloaded then blah blah blah..........</w:t>
      </w:r>
    </w:p>
    <w:p w14:paraId="54224635" w14:textId="77777777" w:rsidR="00835B73" w:rsidRDefault="00835B73">
      <w:pPr>
        <w:rPr>
          <w:rFonts w:ascii="Times New Roman" w:hAnsi="Times New Roman" w:cs="Times New Roman"/>
          <w:sz w:val="24"/>
          <w:szCs w:val="24"/>
        </w:rPr>
      </w:pPr>
    </w:p>
    <w:p w14:paraId="41EC4289" w14:textId="77777777" w:rsidR="00835B73" w:rsidRDefault="00835B73"/>
    <w:p w14:paraId="1FC14F19" w14:textId="77777777" w:rsidR="00835B73" w:rsidRDefault="00835B73"/>
    <w:p w14:paraId="560436F1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_3.0__Findings"/>
      <w:bookmarkEnd w:id="7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3.0  Findings</w:t>
      </w:r>
      <w:proofErr w:type="gramEnd"/>
    </w:p>
    <w:p w14:paraId="7ABC929D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highlight w:val="white"/>
          <w:u w:val="single"/>
        </w:rPr>
      </w:pPr>
      <w:bookmarkStart w:id="8" w:name="_3.1__Basic"/>
      <w:bookmarkEnd w:id="8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3.1  </w:t>
      </w:r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Finding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 #1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2F5193C9" w14:textId="77777777" w:rsidR="00835B73" w:rsidRDefault="00835B73">
      <w:pPr>
        <w:ind w:left="360" w:firstLine="360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</w:p>
    <w:p w14:paraId="679F5E82" w14:textId="77777777" w:rsidR="00835B73" w:rsidRDefault="00556429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Information about Finding #1 (including screenshots)</w:t>
      </w:r>
    </w:p>
    <w:p w14:paraId="67F98EEB" w14:textId="77777777" w:rsidR="00835B73" w:rsidRDefault="00835B73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  <w:u w:val="single"/>
        </w:rPr>
      </w:pPr>
    </w:p>
    <w:p w14:paraId="6BECCA93" w14:textId="77777777" w:rsidR="00835B73" w:rsidRDefault="00835B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573F" w14:textId="77777777" w:rsidR="00835B73" w:rsidRDefault="00835B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3F0D0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highlight w:val="white"/>
          <w:u w:val="single"/>
        </w:rPr>
      </w:pPr>
      <w:bookmarkStart w:id="9" w:name="_3.2__Basic"/>
      <w:bookmarkEnd w:id="9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3.2  Finding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 #2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42AA4F2D" w14:textId="77777777" w:rsidR="00835B73" w:rsidRDefault="00835B73">
      <w:pPr>
        <w:ind w:left="360" w:firstLine="360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</w:p>
    <w:p w14:paraId="1AAC55AE" w14:textId="77777777" w:rsidR="00835B73" w:rsidRDefault="00556429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Information about Finding #2 (including screenshots) </w:t>
      </w:r>
    </w:p>
    <w:p w14:paraId="605FB001" w14:textId="77777777" w:rsidR="00835B73" w:rsidRDefault="00835B73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1EFEE41" w14:textId="77777777" w:rsidR="00835B73" w:rsidRDefault="00835B73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C940FEC" w14:textId="77777777" w:rsidR="00835B73" w:rsidRDefault="00556429">
      <w:pPr>
        <w:pStyle w:val="Heading2"/>
        <w:ind w:left="360"/>
        <w:rPr>
          <w:rFonts w:ascii="Times New Roman" w:hAnsi="Times New Roman" w:cs="Times New Roman"/>
          <w:b/>
          <w:bCs/>
          <w:highlight w:val="white"/>
          <w:u w:val="single"/>
        </w:rPr>
      </w:pPr>
      <w:bookmarkStart w:id="10" w:name="_3.3__Unpacking"/>
      <w:bookmarkEnd w:id="10"/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3.3  Finding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 xml:space="preserve"> #3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733C88B" w14:textId="77777777" w:rsidR="00835B73" w:rsidRDefault="00835B73">
      <w:pPr>
        <w:ind w:left="360" w:firstLine="360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</w:p>
    <w:p w14:paraId="78A1676A" w14:textId="77777777" w:rsidR="00835B73" w:rsidRDefault="00556429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Information about Finding #3 (including screenshots)</w:t>
      </w:r>
    </w:p>
    <w:p w14:paraId="6309556D" w14:textId="77777777" w:rsidR="00835B73" w:rsidRDefault="00835B73">
      <w:pPr>
        <w:keepLines/>
        <w:tabs>
          <w:tab w:val="right" w:pos="9360"/>
        </w:tabs>
        <w:spacing w:before="200" w:after="80" w:line="240" w:lineRule="auto"/>
        <w:ind w:left="360"/>
        <w:jc w:val="center"/>
      </w:pPr>
    </w:p>
    <w:p w14:paraId="781F239D" w14:textId="77777777" w:rsidR="00835B73" w:rsidRDefault="00835B73"/>
    <w:p w14:paraId="5DA64940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11" w:name="_4.0__Conclusion"/>
      <w:bookmarkEnd w:id="11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4.0  Conclusion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4F5508F8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460171" w14:textId="77777777" w:rsidR="00835B73" w:rsidRDefault="0055642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exam was </w:t>
      </w:r>
      <w:r>
        <w:rPr>
          <w:rFonts w:ascii="Times New Roman" w:hAnsi="Times New Roman" w:cs="Times New Roman"/>
          <w:bCs/>
          <w:sz w:val="24"/>
          <w:szCs w:val="24"/>
        </w:rPr>
        <w:t xml:space="preserve">great!  Blah blah blah   </w:t>
      </w:r>
    </w:p>
    <w:p w14:paraId="74B1FC60" w14:textId="77777777" w:rsidR="00835B73" w:rsidRDefault="00835B73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2BF525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12" w:name="_5.0__References"/>
      <w:bookmarkEnd w:id="12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5.0  References</w:t>
      </w:r>
      <w:proofErr w:type="gramEnd"/>
    </w:p>
    <w:p w14:paraId="10687977" w14:textId="77777777" w:rsidR="00835B73" w:rsidRDefault="00835B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0888CC" w14:textId="77777777" w:rsidR="00835B73" w:rsidRDefault="00556429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#1: </w:t>
      </w:r>
      <w:hyperlink r:id="rId8" w:anchor="1[.]com/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reference#1[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.]</w:t>
      </w:r>
      <w:hyperlink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com/</w:t>
        </w:r>
      </w:hyperlink>
    </w:p>
    <w:p w14:paraId="4974C749" w14:textId="77777777" w:rsidR="00835B73" w:rsidRDefault="00835B73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14:paraId="200E18CF" w14:textId="77777777" w:rsidR="00835B73" w:rsidRDefault="00556429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#2: </w:t>
      </w:r>
      <w:hyperlink r:id="rId9" w:anchor="1[.]com/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reference#2[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.]com/</w:t>
      </w:r>
    </w:p>
    <w:p w14:paraId="57DA7625" w14:textId="77777777" w:rsidR="00835B73" w:rsidRDefault="00835B73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14:paraId="72F34513" w14:textId="77777777" w:rsidR="00835B73" w:rsidRDefault="00556429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#3: </w:t>
      </w:r>
      <w:hyperlink r:id="rId10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reference#3[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.]com/</w:t>
        </w:r>
      </w:hyperlink>
    </w:p>
    <w:p w14:paraId="79ADEFB9" w14:textId="77777777" w:rsidR="00835B73" w:rsidRDefault="00835B73">
      <w:pPr>
        <w:widowControl w:val="0"/>
        <w:spacing w:before="33"/>
        <w:ind w:left="720" w:right="532" w:hanging="346"/>
        <w:rPr>
          <w:rFonts w:ascii="Times New Roman" w:eastAsia="Times New Roman" w:hAnsi="Times New Roman" w:cs="Times New Roman"/>
          <w:color w:val="FF0000"/>
          <w:highlight w:val="white"/>
        </w:rPr>
      </w:pPr>
    </w:p>
    <w:p w14:paraId="20D275EF" w14:textId="77777777" w:rsidR="00835B73" w:rsidRDefault="00835B73">
      <w:pPr>
        <w:widowControl w:val="0"/>
        <w:spacing w:before="48"/>
        <w:ind w:right="273"/>
        <w:rPr>
          <w:rFonts w:ascii="Times New Roman" w:eastAsia="Times New Roman" w:hAnsi="Times New Roman" w:cs="Times New Roman"/>
          <w:color w:val="FF0000"/>
        </w:rPr>
      </w:pPr>
    </w:p>
    <w:p w14:paraId="450310B0" w14:textId="77777777" w:rsidR="00835B73" w:rsidRDefault="00556429">
      <w:pPr>
        <w:pStyle w:val="Heading1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A: Workspace</w:t>
      </w:r>
    </w:p>
    <w:p w14:paraId="21A418FD" w14:textId="77777777" w:rsidR="00835B73" w:rsidRDefault="00835B73">
      <w:pPr>
        <w:widowControl w:val="0"/>
        <w:spacing w:before="48"/>
        <w:ind w:left="720" w:right="273" w:hanging="346"/>
        <w:rPr>
          <w:rFonts w:ascii="Times New Roman" w:eastAsia="Times New Roman" w:hAnsi="Times New Roman" w:cs="Times New Roman"/>
          <w:color w:val="FF0000"/>
        </w:rPr>
      </w:pPr>
    </w:p>
    <w:p w14:paraId="2F5F6EB7" w14:textId="77777777" w:rsidR="00835B73" w:rsidRDefault="00835B73">
      <w:pPr>
        <w:widowControl w:val="0"/>
        <w:spacing w:before="48"/>
        <w:ind w:left="720" w:right="273" w:hanging="346"/>
        <w:rPr>
          <w:rFonts w:ascii="Times New Roman" w:eastAsia="Times New Roman" w:hAnsi="Times New Roman" w:cs="Times New Roman"/>
          <w:color w:val="FF0000"/>
        </w:rPr>
      </w:pPr>
    </w:p>
    <w:p w14:paraId="7B271CEC" w14:textId="77777777" w:rsidR="00835B73" w:rsidRDefault="00556429">
      <w:pPr>
        <w:widowControl w:val="0"/>
        <w:spacing w:before="48"/>
        <w:ind w:left="720" w:right="273" w:hanging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exam notes go here </w:t>
      </w:r>
    </w:p>
    <w:sectPr w:rsidR="00835B73"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F5A2" w14:textId="77777777" w:rsidR="00556429" w:rsidRDefault="00556429">
      <w:pPr>
        <w:spacing w:line="240" w:lineRule="auto"/>
      </w:pPr>
      <w:r>
        <w:separator/>
      </w:r>
    </w:p>
  </w:endnote>
  <w:endnote w:type="continuationSeparator" w:id="0">
    <w:p w14:paraId="5404F5B4" w14:textId="77777777" w:rsidR="00556429" w:rsidRDefault="0055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0D79" w14:textId="77777777" w:rsidR="00556429" w:rsidRDefault="00556429">
      <w:pPr>
        <w:spacing w:line="240" w:lineRule="auto"/>
      </w:pPr>
      <w:r>
        <w:separator/>
      </w:r>
    </w:p>
  </w:footnote>
  <w:footnote w:type="continuationSeparator" w:id="0">
    <w:p w14:paraId="73BEFDBF" w14:textId="77777777" w:rsidR="00556429" w:rsidRDefault="0055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5A0"/>
    <w:multiLevelType w:val="multilevel"/>
    <w:tmpl w:val="BDA8863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A4529C"/>
    <w:multiLevelType w:val="multilevel"/>
    <w:tmpl w:val="DDF8E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73"/>
    <w:rsid w:val="00556429"/>
    <w:rsid w:val="00835B73"/>
    <w:rsid w:val="00A6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11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157B0F"/>
  </w:style>
  <w:style w:type="character" w:styleId="Hyperlink">
    <w:name w:val="Hyperlink"/>
    <w:basedOn w:val="DefaultParagraphFont"/>
    <w:uiPriority w:val="99"/>
    <w:unhideWhenUsed/>
    <w:rsid w:val="00157B0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57B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57B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57B0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356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44C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157B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57B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57B0F"/>
    <w:rPr>
      <w:b/>
      <w:bCs/>
    </w:rPr>
  </w:style>
  <w:style w:type="paragraph" w:styleId="ListParagraph">
    <w:name w:val="List Paragraph"/>
    <w:basedOn w:val="Normal"/>
    <w:uiPriority w:val="34"/>
    <w:qFormat/>
    <w:rsid w:val="00DC283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Header">
    <w:name w:val="header"/>
    <w:basedOn w:val="Normal"/>
    <w:link w:val="HeaderChar"/>
    <w:uiPriority w:val="99"/>
    <w:unhideWhenUsed/>
    <w:rsid w:val="00A648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y.ine.com/CyberSecurity/learning-paths/67c2d9f8-f4f5-4705-b5e2-56d6c3583030/reverse-engineering-profess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2021-12-12T01:25:00Z</dcterms:created>
  <dcterms:modified xsi:type="dcterms:W3CDTF">2021-12-12T01:25:00Z</dcterms:modified>
  <dc:language/>
</cp:coreProperties>
</file>