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  <w:t xml:space="preserve">##  Drones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80000"/>
          <w:spacing w:val="0"/>
          <w:position w:val="0"/>
          <w:sz w:val="22"/>
          <w:shd w:fill="auto" w:val="clear"/>
        </w:rPr>
        <w:t xml:space="preserve">[ [_TOC_]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:scroll: **START**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  <w:t xml:space="preserve">## Introduccion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Existe una nueva tecnología  que está destinada a ser una fuerza disruptiva en el sector del transporte **the drone**. Así como el teléfono móvil permitió a los países en desarrollo superar tecnologías más antiguas, **the drone**  tiene el potencial de superar la infraestructura del transporte tradicional.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funciones útiles de cada **drone**,  incluye la entrega de artículos pequeños que son necesitados con urgencia en lugares de difícil acceso.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  <w:t xml:space="preserve">### Description de la tarea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Tenemos una flota de 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drones**. Un drone es capaz de transportar otros dispositivos además de cámaras,  y es capaz de entregar pequeñas cargas. En nuestro caso **cada cargamento contiene medicamentos**.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**Drone** tiene: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serial number  (no más de 100 caracteres).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(Lightweight, Middleweight, Cruiserweight, Heavyweight).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weight limit (no más de 500 gramos).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battery capacity (porcentage).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(IDLE, LOADING, LOADED, DELIVERING, DELIVERED, RETURNING).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**Medication** tiene: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(permitido solo letras, numeros,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‘-‘, ‘_’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weight.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(solo se permiten letras mayúsculas, guiones bajos y números).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 (imagen del medicamento).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Desarrolle un servicio vía API REST que permita a los clientes comunicarse con el Drone ( en otras palabras un **controlador de despacho**). La comunicación específica con el Drone está fuera del alcance de esta tarea.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servicio debe permitir: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registrar un drone.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cargar un drone con medicamentos.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comprobar los elementos de medicación cargados para un drone determinado.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comprobar disponibilidad de drones para cargar.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comprobar el nivel de batería de un drone determinado.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Siéntase libre de hacer suposiciones para el enfoque de diseño.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  <w:t xml:space="preserve">###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Mientras implementa su solución, **por favor tenga en cuenta los siguientes requerimientos**: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  <w:t xml:space="preserve">#### Requerimientos de Funcionales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hay necesidad de interfaz de usuario (UI).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Evite que el drone se cargue con más del peso que pueda llevar.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Evite cambiar el estado de un drone a LOADING, si el nivel de la batería está **por debajo del 25%**.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Introduzca una tarea periódica para verificar los niveles de batería de los drones y cree un historial/registro de eventos de auditoría para esto.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00FF"/>
          <w:spacing w:val="0"/>
          <w:position w:val="0"/>
          <w:sz w:val="22"/>
          <w:shd w:fill="auto" w:val="clear"/>
        </w:rPr>
        <w:t xml:space="preserve">#### Requerimientos no funcionales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formato de los datos de entrada y salida debe ser JSON.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 proyecto debe ser construible y ejecutable.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proyecto debe tener un archivo README con las instrucciones para construir/ejecutar/probar ( use una base de datos que pueda ser ejecutada localmente, por ejemplo, in-memory, via container).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datos requeridos deben estar precargados en la base de datos.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pruebas unitarias son opcionales pero aconsejable ( si tiene tiempo de sobra).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Consejo: Muéstranos cómo trabaja a través de su commit history.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:scroll: **END**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