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</w:rPr>
        <w:drawing>
          <wp:inline distB="114300" distT="114300" distL="114300" distR="114300">
            <wp:extent cx="1795463" cy="179546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5463" cy="1795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JOHN CHARLES C. TANGAPA</w:t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Address: #263 Zomer Subd. Manga Tisa , Cebu City</w:t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Contact No.: 0938-880-4571</w:t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auto" w:val="clear"/>
          <w:vertAlign w:val="baseline"/>
          <w:rtl w:val="0"/>
        </w:rPr>
        <w:t xml:space="preserve">E-</w:t>
      </w:r>
      <w:r w:rsidDel="00000000" w:rsidR="00000000" w:rsidRPr="00000000">
        <w:rPr>
          <w:rFonts w:ascii="Calibri" w:cs="Calibri" w:eastAsia="Calibri" w:hAnsi="Calibri"/>
          <w:sz w:val="24"/>
          <w:szCs w:val="24"/>
          <w:shd w:fill="auto" w:val="clear"/>
          <w:vertAlign w:val="baseline"/>
          <w:rtl w:val="0"/>
        </w:rPr>
        <w:t xml:space="preserve">mail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: Tangapajc@gmail.com</w:t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OBJECTIVE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Willingness to learn about the actual job as well as my actual skill in my chosen profession.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ACADEMIC BACKGROUND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Primary</w:t>
        <w:tab/>
        <w:tab/>
        <w:t xml:space="preserve">:</w:t>
        <w:tab/>
        <w:t xml:space="preserve">Balud Elementary School , Dalaguete Cebu City</w:t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ab/>
        <w:tab/>
        <w:tab/>
        <w:tab/>
        <w:t xml:space="preserve">(S.Y.2000-2006)</w:t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Secondary</w:t>
        <w:tab/>
        <w:tab/>
        <w:t xml:space="preserve">:</w:t>
        <w:tab/>
        <w:t xml:space="preserve">Dalaguete National High School (DNHS)</w:t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ab/>
        <w:tab/>
        <w:tab/>
        <w:tab/>
        <w:t xml:space="preserve">(S.Y. 2006-2011)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Tertiary</w:t>
        <w:tab/>
        <w:tab/>
        <w:t xml:space="preserve">:</w:t>
        <w:tab/>
        <w:t xml:space="preserve">BS in Civil Engineering</w:t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ab/>
        <w:tab/>
        <w:tab/>
        <w:tab/>
        <w:t xml:space="preserve">University of Cebu</w:t>
      </w:r>
    </w:p>
    <w:p w:rsidR="00000000" w:rsidDel="00000000" w:rsidP="00000000" w:rsidRDefault="00000000" w:rsidRPr="00000000" w14:paraId="0000001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ab/>
        <w:tab/>
        <w:tab/>
        <w:tab/>
        <w:t xml:space="preserve">Sanciangko St. Cebu City</w:t>
      </w:r>
    </w:p>
    <w:p w:rsidR="00000000" w:rsidDel="00000000" w:rsidP="00000000" w:rsidRDefault="00000000" w:rsidRPr="00000000" w14:paraId="0000001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ab/>
        <w:tab/>
        <w:t xml:space="preserve"> </w:t>
        <w:tab/>
        <w:tab/>
        <w:t xml:space="preserve">(S.Y. 2013-2018)</w:t>
      </w:r>
    </w:p>
    <w:p w:rsidR="00000000" w:rsidDel="00000000" w:rsidP="00000000" w:rsidRDefault="00000000" w:rsidRPr="00000000" w14:paraId="0000001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SKILLS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="240" w:lineRule="auto"/>
        <w:ind w:left="1449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Basic knowledge in Auto-cad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="240" w:lineRule="auto"/>
        <w:ind w:left="1449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Knows how to drive 2/4 wheels vehicles</w:t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ACHIEVEMENTS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0" w:line="240" w:lineRule="auto"/>
        <w:ind w:left="1449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Board Passer, CE Board  May 2019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before="0" w:line="240" w:lineRule="auto"/>
        <w:ind w:left="1449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License Civil Engineer</w:t>
      </w:r>
    </w:p>
    <w:p w:rsidR="00000000" w:rsidDel="00000000" w:rsidP="00000000" w:rsidRDefault="00000000" w:rsidRPr="00000000" w14:paraId="0000002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CHARACTER: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tabs>
          <w:tab w:val="left" w:pos="420"/>
        </w:tabs>
        <w:spacing w:after="0" w:before="0" w:line="240" w:lineRule="auto"/>
        <w:ind w:left="1100" w:right="103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A team player and good in communication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tabs>
          <w:tab w:val="left" w:pos="420"/>
        </w:tabs>
        <w:spacing w:after="0" w:before="0" w:line="240" w:lineRule="auto"/>
        <w:ind w:left="1100" w:right="103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Flexible , Patient , Honest and Hardworking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tabs>
          <w:tab w:val="left" w:pos="420"/>
        </w:tabs>
        <w:spacing w:after="0" w:before="0" w:line="240" w:lineRule="auto"/>
        <w:ind w:left="1100" w:right="103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Able to adjust to any work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REFERENCES:</w:t>
      </w:r>
    </w:p>
    <w:p w:rsidR="00000000" w:rsidDel="00000000" w:rsidP="00000000" w:rsidRDefault="00000000" w:rsidRPr="00000000" w14:paraId="00000025">
      <w:pPr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Mr. Joseph Emerson Johl Subong</w:t>
      </w:r>
    </w:p>
    <w:p w:rsidR="00000000" w:rsidDel="00000000" w:rsidP="00000000" w:rsidRDefault="00000000" w:rsidRPr="00000000" w14:paraId="00000026">
      <w:pPr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Student Affairs Office -Director</w:t>
      </w:r>
    </w:p>
    <w:p w:rsidR="00000000" w:rsidDel="00000000" w:rsidP="00000000" w:rsidRDefault="00000000" w:rsidRPr="00000000" w14:paraId="00000027">
      <w:pPr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University Of Cebu-Main Campus</w:t>
      </w:r>
    </w:p>
    <w:p w:rsidR="00000000" w:rsidDel="00000000" w:rsidP="00000000" w:rsidRDefault="00000000" w:rsidRPr="00000000" w14:paraId="00000028">
      <w:pPr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Tel No. 0998-955-3808</w:t>
      </w:r>
    </w:p>
    <w:p w:rsidR="00000000" w:rsidDel="00000000" w:rsidP="00000000" w:rsidRDefault="00000000" w:rsidRPr="00000000" w14:paraId="0000002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Mr. Greg Belongilot </w:t>
      </w:r>
    </w:p>
    <w:p w:rsidR="00000000" w:rsidDel="00000000" w:rsidP="00000000" w:rsidRDefault="00000000" w:rsidRPr="00000000" w14:paraId="0000002B">
      <w:pPr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University of Cebu Main-Campus</w:t>
      </w:r>
    </w:p>
    <w:p w:rsidR="00000000" w:rsidDel="00000000" w:rsidP="00000000" w:rsidRDefault="00000000" w:rsidRPr="00000000" w14:paraId="0000002C">
      <w:pPr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Dean of College Engineering</w:t>
      </w:r>
    </w:p>
    <w:p w:rsidR="00000000" w:rsidDel="00000000" w:rsidP="00000000" w:rsidRDefault="00000000" w:rsidRPr="00000000" w14:paraId="0000002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Tel No. 0945-234-1207</w:t>
      </w:r>
    </w:p>
    <w:sectPr>
      <w:pgSz w:h="15840" w:w="12240"/>
      <w:pgMar w:bottom="1440" w:top="992.1259842519685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gz3NzmhhitxChlQnpcQbcPz/UQ==">AMUW2mVsA/ub1A4+mn7sJGVwQHnyCMnngaZcaH/vbFBD0kJEUO4Awr2ZWvcYRgBv9VseO3CaOo1UFC6IPdxXQtDPH84IkvS8HeXIq08LwhYpupOczajqEXI=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