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1E6B" w14:textId="77777777" w:rsidR="00B52C1E" w:rsidRPr="00291DA6" w:rsidRDefault="00B52C1E" w:rsidP="00B52C1E">
      <w:pPr>
        <w:rPr>
          <w:b/>
        </w:rPr>
      </w:pPr>
      <w:r w:rsidRPr="00291DA6">
        <w:rPr>
          <w:b/>
        </w:rPr>
        <w:t>Zebra PartnerConnect Newslink Newsletter – Latin America</w:t>
      </w:r>
    </w:p>
    <w:p w14:paraId="36BA9FC3" w14:textId="4B22E54E" w:rsidR="00B52C1E" w:rsidRPr="00291DA6" w:rsidRDefault="00B52C1E">
      <w:pPr>
        <w:rPr>
          <w:b/>
        </w:rPr>
      </w:pPr>
      <w:r w:rsidRPr="00291DA6">
        <w:rPr>
          <w:b/>
        </w:rPr>
        <w:t>For: November Top Topics</w:t>
      </w:r>
    </w:p>
    <w:p w14:paraId="14C3CD03" w14:textId="369CA03E" w:rsidR="00B52C1E" w:rsidRPr="00291DA6" w:rsidRDefault="00B52C1E">
      <w:pPr>
        <w:rPr>
          <w:b/>
        </w:rPr>
      </w:pPr>
    </w:p>
    <w:tbl>
      <w:tblPr>
        <w:tblStyle w:val="TableGrid"/>
        <w:tblW w:w="14097" w:type="dxa"/>
        <w:tblInd w:w="-572" w:type="dxa"/>
        <w:tblLook w:val="04A0" w:firstRow="1" w:lastRow="0" w:firstColumn="1" w:lastColumn="0" w:noHBand="0" w:noVBand="1"/>
      </w:tblPr>
      <w:tblGrid>
        <w:gridCol w:w="4076"/>
        <w:gridCol w:w="10021"/>
      </w:tblGrid>
      <w:tr w:rsidR="00B52C1E" w:rsidRPr="00291DA6" w14:paraId="08D42ECD" w14:textId="77777777" w:rsidTr="00310285">
        <w:trPr>
          <w:trHeight w:val="619"/>
        </w:trPr>
        <w:tc>
          <w:tcPr>
            <w:tcW w:w="4076" w:type="dxa"/>
            <w:shd w:val="clear" w:color="auto" w:fill="04A7FF"/>
            <w:vAlign w:val="center"/>
          </w:tcPr>
          <w:p w14:paraId="48AD7D66" w14:textId="32E2D354" w:rsidR="00B52C1E" w:rsidRPr="00291DA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0021" w:type="dxa"/>
            <w:shd w:val="clear" w:color="auto" w:fill="04A7FF"/>
            <w:vAlign w:val="center"/>
          </w:tcPr>
          <w:p w14:paraId="42B08467" w14:textId="606F10EF" w:rsidR="00B52C1E" w:rsidRPr="00291DA6" w:rsidRDefault="00B52C1E" w:rsidP="00310285">
            <w:pPr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VALUE</w:t>
            </w:r>
          </w:p>
        </w:tc>
      </w:tr>
      <w:tr w:rsidR="00291DA6" w:rsidRPr="00291DA6" w14:paraId="6B0B86C1" w14:textId="77777777" w:rsidTr="00291DA6">
        <w:trPr>
          <w:trHeight w:val="542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4F14179C" w14:textId="22ADBB53" w:rsidR="00291DA6" w:rsidRPr="00291DA6" w:rsidRDefault="00291DA6" w:rsidP="00291DA6">
            <w:pPr>
              <w:jc w:val="center"/>
              <w:rPr>
                <w:b/>
              </w:rPr>
            </w:pPr>
            <w:r w:rsidRPr="00291DA6">
              <w:rPr>
                <w:b/>
              </w:rPr>
              <w:t>ISSUE DATE</w:t>
            </w:r>
          </w:p>
        </w:tc>
        <w:tc>
          <w:tcPr>
            <w:tcW w:w="10021" w:type="dxa"/>
            <w:vAlign w:val="center"/>
          </w:tcPr>
          <w:p w14:paraId="50DA8ACC" w14:textId="5A742002" w:rsidR="00291DA6" w:rsidRPr="00291DA6" w:rsidRDefault="00291DA6" w:rsidP="00291DA6">
            <w:pPr>
              <w:rPr>
                <w:b/>
              </w:rPr>
            </w:pPr>
            <w:r w:rsidRPr="00291DA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pt-BR"/>
              </w:rPr>
              <w:t>29</w:t>
            </w:r>
            <w:r w:rsidRPr="00291DA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pt-PT"/>
              </w:rPr>
              <w:t xml:space="preserve"> de Novembro de 2018</w:t>
            </w:r>
          </w:p>
        </w:tc>
      </w:tr>
      <w:tr w:rsidR="00291DA6" w:rsidRPr="00F820CC" w14:paraId="1AFD85A0" w14:textId="77777777" w:rsidTr="00291DA6">
        <w:trPr>
          <w:trHeight w:val="504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343D815E" w14:textId="0964E224" w:rsidR="00291DA6" w:rsidRPr="00291DA6" w:rsidRDefault="00291DA6" w:rsidP="00291DA6">
            <w:pPr>
              <w:jc w:val="center"/>
              <w:rPr>
                <w:b/>
              </w:rPr>
            </w:pPr>
            <w:r w:rsidRPr="00291DA6">
              <w:rPr>
                <w:b/>
              </w:rPr>
              <w:t>SUBJECT LINE Partners</w:t>
            </w:r>
          </w:p>
        </w:tc>
        <w:tc>
          <w:tcPr>
            <w:tcW w:w="10021" w:type="dxa"/>
            <w:vAlign w:val="center"/>
          </w:tcPr>
          <w:p w14:paraId="3698B250" w14:textId="069EF4B8" w:rsidR="00291DA6" w:rsidRPr="00291DA6" w:rsidRDefault="00291DA6" w:rsidP="00291DA6">
            <w:pPr>
              <w:rPr>
                <w:b/>
                <w:lang w:val="es-ES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NewsLink: Principais tópicos de Novembro</w:t>
            </w:r>
          </w:p>
        </w:tc>
      </w:tr>
      <w:tr w:rsidR="00291DA6" w:rsidRPr="00F820CC" w14:paraId="4C01F4E3" w14:textId="77777777" w:rsidTr="00291DA6">
        <w:trPr>
          <w:trHeight w:val="496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0AFC0772" w14:textId="164EF730" w:rsidR="00291DA6" w:rsidRPr="00291DA6" w:rsidRDefault="00291DA6" w:rsidP="00291DA6">
            <w:pPr>
              <w:jc w:val="center"/>
              <w:rPr>
                <w:b/>
              </w:rPr>
            </w:pPr>
            <w:r w:rsidRPr="00291DA6">
              <w:rPr>
                <w:b/>
              </w:rPr>
              <w:t>SUBJECT LINE Distributors</w:t>
            </w:r>
          </w:p>
        </w:tc>
        <w:tc>
          <w:tcPr>
            <w:tcW w:w="10021" w:type="dxa"/>
            <w:vAlign w:val="center"/>
          </w:tcPr>
          <w:p w14:paraId="01B65C5C" w14:textId="0A808F71" w:rsidR="00291DA6" w:rsidRPr="00291DA6" w:rsidRDefault="00291DA6" w:rsidP="00291DA6">
            <w:pPr>
              <w:rPr>
                <w:b/>
                <w:lang w:val="es-ES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NewsLink para Distribuidores: Principais tópicos de Novembro</w:t>
            </w:r>
          </w:p>
        </w:tc>
      </w:tr>
    </w:tbl>
    <w:p w14:paraId="31BC2E2F" w14:textId="070EAEEB" w:rsidR="00B52C1E" w:rsidRPr="00291DA6" w:rsidRDefault="00B52C1E">
      <w:pPr>
        <w:rPr>
          <w:b/>
          <w:lang w:val="es-ES"/>
        </w:rPr>
      </w:pPr>
    </w:p>
    <w:p w14:paraId="4C46F810" w14:textId="77777777" w:rsidR="00310285" w:rsidRPr="00291DA6" w:rsidRDefault="00310285">
      <w:pPr>
        <w:rPr>
          <w:b/>
          <w:lang w:val="es-ES"/>
        </w:rPr>
      </w:pPr>
    </w:p>
    <w:p w14:paraId="59592A70" w14:textId="0D7B3FB0" w:rsidR="00310285" w:rsidRPr="00291DA6" w:rsidRDefault="00310285">
      <w:pPr>
        <w:rPr>
          <w:b/>
        </w:rPr>
      </w:pPr>
      <w:r w:rsidRPr="00291DA6">
        <w:rPr>
          <w:b/>
        </w:rPr>
        <w:t>Featured and normal articles</w:t>
      </w:r>
    </w:p>
    <w:p w14:paraId="2C2B7E42" w14:textId="77777777" w:rsidR="00310285" w:rsidRPr="00291DA6" w:rsidRDefault="00310285">
      <w:pPr>
        <w:rPr>
          <w:b/>
        </w:rPr>
      </w:pPr>
    </w:p>
    <w:tbl>
      <w:tblPr>
        <w:tblStyle w:val="TableGrid"/>
        <w:tblW w:w="14293" w:type="dxa"/>
        <w:tblInd w:w="-618" w:type="dxa"/>
        <w:tblLayout w:type="fixed"/>
        <w:tblLook w:val="04A0" w:firstRow="1" w:lastRow="0" w:firstColumn="1" w:lastColumn="0" w:noHBand="0" w:noVBand="1"/>
      </w:tblPr>
      <w:tblGrid>
        <w:gridCol w:w="1201"/>
        <w:gridCol w:w="1212"/>
        <w:gridCol w:w="1530"/>
        <w:gridCol w:w="3150"/>
        <w:gridCol w:w="2546"/>
        <w:gridCol w:w="3034"/>
        <w:gridCol w:w="1620"/>
      </w:tblGrid>
      <w:tr w:rsidR="00310285" w:rsidRPr="00291DA6" w14:paraId="3BD472B5" w14:textId="77777777" w:rsidTr="009106FC">
        <w:trPr>
          <w:trHeight w:val="658"/>
        </w:trPr>
        <w:tc>
          <w:tcPr>
            <w:tcW w:w="1201" w:type="dxa"/>
            <w:shd w:val="clear" w:color="auto" w:fill="04A7FF"/>
            <w:vAlign w:val="center"/>
          </w:tcPr>
          <w:p w14:paraId="6D6802DC" w14:textId="2AD3A160" w:rsidR="00B52C1E" w:rsidRPr="00291DA6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ARTICLE SME</w:t>
            </w:r>
          </w:p>
        </w:tc>
        <w:tc>
          <w:tcPr>
            <w:tcW w:w="1212" w:type="dxa"/>
            <w:shd w:val="clear" w:color="auto" w:fill="04A7FF"/>
            <w:vAlign w:val="center"/>
          </w:tcPr>
          <w:p w14:paraId="4A42A0BE" w14:textId="551DAD78" w:rsidR="00B52C1E" w:rsidRPr="00291DA6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530" w:type="dxa"/>
            <w:shd w:val="clear" w:color="auto" w:fill="04A7FF"/>
            <w:vAlign w:val="center"/>
          </w:tcPr>
          <w:p w14:paraId="77C6F13C" w14:textId="40B297E1" w:rsidR="00B52C1E" w:rsidRPr="00291DA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HEADLINE</w:t>
            </w:r>
          </w:p>
        </w:tc>
        <w:tc>
          <w:tcPr>
            <w:tcW w:w="3150" w:type="dxa"/>
            <w:shd w:val="clear" w:color="auto" w:fill="04A7FF"/>
            <w:vAlign w:val="center"/>
          </w:tcPr>
          <w:p w14:paraId="2621713A" w14:textId="7D819E76" w:rsidR="00B52C1E" w:rsidRPr="00291DA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COPY</w:t>
            </w:r>
          </w:p>
        </w:tc>
        <w:tc>
          <w:tcPr>
            <w:tcW w:w="2546" w:type="dxa"/>
            <w:shd w:val="clear" w:color="auto" w:fill="04A7FF"/>
            <w:vAlign w:val="center"/>
          </w:tcPr>
          <w:p w14:paraId="6C017D3C" w14:textId="5BECA6C2" w:rsidR="00B52C1E" w:rsidRPr="00291DA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EMBEDDED LINKS</w:t>
            </w:r>
          </w:p>
        </w:tc>
        <w:tc>
          <w:tcPr>
            <w:tcW w:w="3034" w:type="dxa"/>
            <w:shd w:val="clear" w:color="auto" w:fill="04A7FF"/>
            <w:vAlign w:val="center"/>
          </w:tcPr>
          <w:p w14:paraId="102E455C" w14:textId="6A38E1A7" w:rsidR="00B52C1E" w:rsidRPr="00291DA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CTAS</w:t>
            </w:r>
          </w:p>
        </w:tc>
        <w:tc>
          <w:tcPr>
            <w:tcW w:w="1620" w:type="dxa"/>
            <w:shd w:val="clear" w:color="auto" w:fill="04A7FF"/>
            <w:vAlign w:val="center"/>
          </w:tcPr>
          <w:p w14:paraId="5A2796E3" w14:textId="11FB920D" w:rsidR="00B52C1E" w:rsidRPr="00291DA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291DA6">
              <w:rPr>
                <w:b/>
                <w:color w:val="FFFFFF" w:themeColor="background1"/>
              </w:rPr>
              <w:t>IMAGE</w:t>
            </w:r>
          </w:p>
        </w:tc>
      </w:tr>
      <w:tr w:rsidR="009106FC" w:rsidRPr="00291DA6" w14:paraId="7A741797" w14:textId="77777777" w:rsidTr="009106FC">
        <w:trPr>
          <w:trHeight w:val="3226"/>
        </w:trPr>
        <w:tc>
          <w:tcPr>
            <w:tcW w:w="1201" w:type="dxa"/>
            <w:vAlign w:val="center"/>
          </w:tcPr>
          <w:p w14:paraId="60416756" w14:textId="1AABB946" w:rsidR="00291DA6" w:rsidRPr="00291DA6" w:rsidRDefault="00291DA6" w:rsidP="00291DA6">
            <w:pPr>
              <w:jc w:val="center"/>
              <w:rPr>
                <w:b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Feature 1</w:t>
            </w:r>
          </w:p>
        </w:tc>
        <w:tc>
          <w:tcPr>
            <w:tcW w:w="1212" w:type="dxa"/>
            <w:vAlign w:val="center"/>
          </w:tcPr>
          <w:p w14:paraId="4826496D" w14:textId="264742E0" w:rsidR="00291DA6" w:rsidRPr="009106FC" w:rsidRDefault="00291DA6" w:rsidP="00291DA6">
            <w:pPr>
              <w:jc w:val="center"/>
              <w:rPr>
                <w:b/>
                <w:color w:val="03A7FF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287297B6" w14:textId="40DAE1B4" w:rsidR="00291DA6" w:rsidRPr="00291DA6" w:rsidRDefault="00291DA6" w:rsidP="00291DA6">
            <w:pPr>
              <w:rPr>
                <w:lang w:val="es-ES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Mensagem de fim de ano do CEO da Zebra Anders Gustafsson</w:t>
            </w:r>
          </w:p>
        </w:tc>
        <w:tc>
          <w:tcPr>
            <w:tcW w:w="3150" w:type="dxa"/>
          </w:tcPr>
          <w:p w14:paraId="44F697AF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>Juntos, a Zebra e nossos parceiros trazem vantagens para o desempenho da linha de frente dos negócios. Nesta breve mensagem em vídeo, o CEO Anders Gustafsson fala do que inspira a Zebra e frisa o compromisso da empresa com o sucesso dos nossos parceiros e clientes mútuos.</w:t>
            </w:r>
          </w:p>
          <w:p w14:paraId="4F32D664" w14:textId="2811910E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6C5799C9" w14:textId="77777777" w:rsidR="00291DA6" w:rsidRPr="00291DA6" w:rsidRDefault="00291DA6" w:rsidP="00291DA6">
            <w:pPr>
              <w:rPr>
                <w:lang w:val="es-ES"/>
              </w:rPr>
            </w:pPr>
          </w:p>
        </w:tc>
        <w:tc>
          <w:tcPr>
            <w:tcW w:w="3034" w:type="dxa"/>
          </w:tcPr>
          <w:p w14:paraId="4325E6FF" w14:textId="5B2DCD3F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Assista ao vídeo</w:t>
            </w:r>
          </w:p>
          <w:p w14:paraId="201B96FC" w14:textId="77777777" w:rsidR="00291DA6" w:rsidRPr="00291DA6" w:rsidRDefault="00F820CC" w:rsidP="00291DA6">
            <w:pPr>
              <w:pStyle w:val="NoSpacing"/>
              <w:rPr>
                <w:rFonts w:ascii="Arial" w:hAnsi="Arial" w:cs="Arial"/>
                <w:bCs/>
                <w:color w:val="0000FF"/>
                <w:sz w:val="20"/>
                <w:szCs w:val="20"/>
                <w:u w:val="single"/>
              </w:rPr>
            </w:pPr>
            <w:hyperlink r:id="rId4" w:history="1">
              <w:r w:rsidR="00291DA6" w:rsidRPr="00291DA6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https://partnerportal.zebra.com/PartnerPortal/resources/partner_comm/2018_Gustafsson_video.aspx</w:t>
              </w:r>
            </w:hyperlink>
          </w:p>
          <w:p w14:paraId="77B39D97" w14:textId="5F39C79B" w:rsidR="00291DA6" w:rsidRPr="00291DA6" w:rsidRDefault="00291DA6" w:rsidP="00291DA6"/>
        </w:tc>
        <w:tc>
          <w:tcPr>
            <w:tcW w:w="1620" w:type="dxa"/>
          </w:tcPr>
          <w:p w14:paraId="40B1A783" w14:textId="7B08AF98" w:rsidR="00291DA6" w:rsidRPr="00291DA6" w:rsidRDefault="00291DA6" w:rsidP="00291DA6">
            <w:r w:rsidRPr="00291DA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7454FB6" wp14:editId="590FA566">
                  <wp:extent cx="981075" cy="71437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/>
                          <a:srcRect l="30674" t="34744" r="32600" b="19746"/>
                          <a:stretch/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6FC" w:rsidRPr="00291DA6" w14:paraId="2AE60200" w14:textId="77777777" w:rsidTr="009106FC">
        <w:trPr>
          <w:trHeight w:val="327"/>
        </w:trPr>
        <w:tc>
          <w:tcPr>
            <w:tcW w:w="1201" w:type="dxa"/>
            <w:vAlign w:val="center"/>
          </w:tcPr>
          <w:p w14:paraId="52B9F53D" w14:textId="388F92B7" w:rsidR="00291DA6" w:rsidRPr="00291DA6" w:rsidRDefault="00291DA6" w:rsidP="00291DA6">
            <w:pPr>
              <w:jc w:val="center"/>
              <w:rPr>
                <w:b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Feature 2</w:t>
            </w:r>
          </w:p>
        </w:tc>
        <w:tc>
          <w:tcPr>
            <w:tcW w:w="1212" w:type="dxa"/>
            <w:vAlign w:val="center"/>
          </w:tcPr>
          <w:p w14:paraId="430208E4" w14:textId="47409B5E" w:rsidR="00291DA6" w:rsidRPr="009106FC" w:rsidRDefault="00291DA6" w:rsidP="00291DA6">
            <w:pPr>
              <w:jc w:val="center"/>
              <w:rPr>
                <w:b/>
                <w:color w:val="03A7FF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149546C8" w14:textId="77777777" w:rsidR="00291DA6" w:rsidRPr="00291DA6" w:rsidRDefault="00291DA6" w:rsidP="00291DA6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pt-BR"/>
              </w:rPr>
            </w:pPr>
            <w:r w:rsidRPr="00291DA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 xml:space="preserve">Ganhe motivação com as palestras TEDx do </w:t>
            </w:r>
            <w:r w:rsidRPr="00291DA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lastRenderedPageBreak/>
              <w:t>evento Zebra em Las Vegas</w:t>
            </w:r>
          </w:p>
          <w:p w14:paraId="3DC93422" w14:textId="77777777" w:rsidR="00291DA6" w:rsidRPr="00291DA6" w:rsidRDefault="00291DA6" w:rsidP="00291DA6">
            <w:pP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s-ES_tradnl"/>
              </w:rPr>
            </w:pPr>
          </w:p>
          <w:p w14:paraId="08F75D72" w14:textId="2F48B1CF" w:rsidR="00291DA6" w:rsidRPr="00291DA6" w:rsidRDefault="00291DA6" w:rsidP="00291DA6">
            <w:pPr>
              <w:rPr>
                <w:lang w:val="es-ES"/>
              </w:rPr>
            </w:pPr>
          </w:p>
        </w:tc>
        <w:tc>
          <w:tcPr>
            <w:tcW w:w="3150" w:type="dxa"/>
          </w:tcPr>
          <w:p w14:paraId="6AE1CF25" w14:textId="77777777" w:rsidR="00291DA6" w:rsidRPr="00291DA6" w:rsidRDefault="00291DA6" w:rsidP="00291DA6">
            <w:pPr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A nova seção “TED Talks and More” (palestras TED e outros itens) do Partner Gateway é uma coleção de ideias em vídeo que inspiram novas formas de 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pensar e nos desafiam a sermos ainda melhores. Na palestra </w:t>
            </w:r>
            <w:r w:rsidRPr="009106FC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Living in the NOW Economy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>, (a vida na “Now Economy”, ou economia do agora), Tom Bianculli, diretor de tecnologia da Zebra, mostra sua perspectiva sobre a economia do “agora” e o que ela representa para o futuro das empresas, da manufatura à cadeia de suprimentos.</w:t>
            </w:r>
          </w:p>
          <w:p w14:paraId="73D4B3A0" w14:textId="77777777" w:rsidR="00291DA6" w:rsidRPr="00291DA6" w:rsidRDefault="00291DA6" w:rsidP="00291DA6">
            <w:pPr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</w:p>
          <w:p w14:paraId="41FC04A0" w14:textId="77777777" w:rsidR="00291DA6" w:rsidRPr="00291DA6" w:rsidRDefault="00291DA6" w:rsidP="00291DA6">
            <w:pPr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Embedded link: </w:t>
            </w:r>
          </w:p>
          <w:p w14:paraId="14C8915E" w14:textId="3DD42A33" w:rsidR="00291DA6" w:rsidRPr="00291DA6" w:rsidRDefault="00291DA6" w:rsidP="009106F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46" w:type="dxa"/>
          </w:tcPr>
          <w:p w14:paraId="4FD8B1D1" w14:textId="6A29D1A2" w:rsidR="00291DA6" w:rsidRDefault="009106FC" w:rsidP="00291DA6">
            <w:pPr>
              <w:rPr>
                <w:b/>
              </w:rPr>
            </w:pPr>
            <w:r w:rsidRPr="009106FC">
              <w:rPr>
                <w:b/>
              </w:rPr>
              <w:lastRenderedPageBreak/>
              <w:t>LINK:</w:t>
            </w:r>
            <w:r>
              <w:rPr>
                <w:b/>
              </w:rPr>
              <w:t xml:space="preserve"> 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Living in the NOW Economy</w:t>
            </w:r>
          </w:p>
          <w:p w14:paraId="472A6E93" w14:textId="77777777" w:rsidR="009106FC" w:rsidRPr="00291DA6" w:rsidRDefault="00F820CC" w:rsidP="009106FC">
            <w:pP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pt-BR"/>
              </w:rPr>
            </w:pPr>
            <w:hyperlink r:id="rId6" w:history="1">
              <w:r w:rsidR="009106FC" w:rsidRPr="00291DA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</w:t>
              </w:r>
              <w:r w:rsidR="009106FC" w:rsidRPr="00291DA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lastRenderedPageBreak/>
                <w:t>ces/TEDx_LATAM/now_economy_pt.aspx</w:t>
              </w:r>
            </w:hyperlink>
          </w:p>
          <w:p w14:paraId="6D7D8A67" w14:textId="2BD61B0E" w:rsidR="009106FC" w:rsidRPr="009106FC" w:rsidRDefault="009106FC" w:rsidP="00291DA6">
            <w:pPr>
              <w:rPr>
                <w:b/>
              </w:rPr>
            </w:pPr>
          </w:p>
        </w:tc>
        <w:tc>
          <w:tcPr>
            <w:tcW w:w="3034" w:type="dxa"/>
          </w:tcPr>
          <w:p w14:paraId="08C31535" w14:textId="0727E29A" w:rsidR="00291DA6" w:rsidRPr="00291DA6" w:rsidRDefault="009106FC" w:rsidP="00291DA6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pt-BR"/>
              </w:rPr>
            </w:pPr>
            <w:r w:rsidRPr="00161788">
              <w:rPr>
                <w:b/>
              </w:rPr>
              <w:lastRenderedPageBreak/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  <w:t>Mais informações</w:t>
            </w:r>
          </w:p>
          <w:p w14:paraId="3F114475" w14:textId="77777777" w:rsidR="00291DA6" w:rsidRPr="00291DA6" w:rsidRDefault="00F820CC" w:rsidP="00291DA6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hyperlink r:id="rId7" w:history="1">
              <w:r w:rsidR="00291DA6" w:rsidRPr="00291DA6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https://partnerportal.zebra.com/PartnerPortal/resources/TEDx_LATAM/index.aspx</w:t>
              </w:r>
            </w:hyperlink>
          </w:p>
          <w:p w14:paraId="147C0ACF" w14:textId="77777777" w:rsidR="00291DA6" w:rsidRPr="00291DA6" w:rsidRDefault="00291DA6" w:rsidP="00291DA6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</w:p>
          <w:p w14:paraId="043387A9" w14:textId="77777777" w:rsidR="00291DA6" w:rsidRPr="00291DA6" w:rsidRDefault="00291DA6" w:rsidP="00291DA6"/>
        </w:tc>
        <w:tc>
          <w:tcPr>
            <w:tcW w:w="1620" w:type="dxa"/>
          </w:tcPr>
          <w:p w14:paraId="47E803C9" w14:textId="150D5CCF" w:rsidR="00291DA6" w:rsidRPr="00291DA6" w:rsidRDefault="00291DA6" w:rsidP="00291DA6">
            <w:r w:rsidRPr="00291DA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CAE2C2B" wp14:editId="00E14597">
                  <wp:extent cx="516466" cy="6724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nculli-news-imag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4" cy="6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DA6" w:rsidRPr="00291DA6" w14:paraId="62C83F59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54E77485" w14:textId="32A16F42" w:rsidR="00291DA6" w:rsidRPr="00291DA6" w:rsidRDefault="00291DA6" w:rsidP="00291DA6">
            <w:pPr>
              <w:jc w:val="center"/>
              <w:rPr>
                <w:b/>
                <w:color w:val="000000" w:themeColor="text1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Feature 3</w:t>
            </w:r>
          </w:p>
        </w:tc>
        <w:tc>
          <w:tcPr>
            <w:tcW w:w="1212" w:type="dxa"/>
            <w:vAlign w:val="center"/>
          </w:tcPr>
          <w:p w14:paraId="4E6DE6D6" w14:textId="11C2E406" w:rsidR="00291DA6" w:rsidRPr="009106FC" w:rsidRDefault="00291DA6" w:rsidP="00291DA6">
            <w:pPr>
              <w:jc w:val="center"/>
              <w:rPr>
                <w:b/>
                <w:color w:val="03A7FF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30" w:type="dxa"/>
          </w:tcPr>
          <w:p w14:paraId="7CB285EE" w14:textId="77777777" w:rsidR="00291DA6" w:rsidRPr="00291DA6" w:rsidRDefault="00291DA6" w:rsidP="00291DA6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</w:pPr>
            <w:r w:rsidRPr="00291DA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>Apresentamos os scanners DS9900 Series para o varejo</w:t>
            </w:r>
          </w:p>
          <w:p w14:paraId="75CD220A" w14:textId="77777777" w:rsidR="00291DA6" w:rsidRPr="00291DA6" w:rsidRDefault="00291DA6" w:rsidP="00291DA6">
            <w:pPr>
              <w:rPr>
                <w:lang w:val="es-ES"/>
              </w:rPr>
            </w:pPr>
          </w:p>
        </w:tc>
        <w:tc>
          <w:tcPr>
            <w:tcW w:w="3150" w:type="dxa"/>
          </w:tcPr>
          <w:p w14:paraId="2257B282" w14:textId="77777777" w:rsidR="00291DA6" w:rsidRPr="00291DA6" w:rsidRDefault="00291DA6" w:rsidP="00291DA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Os novos scanners </w:t>
            </w:r>
            <w:r w:rsidRPr="009106FC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DS9900 Series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proporcionam máxima flexibilidade de uso em modelos de mão e de mãos livres. Sua tecnologia de escaneamento é líder no setor, e ele permite mudança entre modos sem interrupções, oferece grande facilidade de uso e recursos inovadores que aumentam a produtividade. </w:t>
            </w:r>
            <w:r w:rsidRPr="009106FC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Saiba mais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com a gravação do webinar exclusivo para VADs.</w:t>
            </w:r>
          </w:p>
          <w:p w14:paraId="599FD9FC" w14:textId="67C8EDCD" w:rsidR="00291DA6" w:rsidRPr="009106FC" w:rsidRDefault="00291DA6" w:rsidP="009106F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53AC1EB" w14:textId="77777777" w:rsidR="00291DA6" w:rsidRDefault="009106FC" w:rsidP="00291DA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106FC">
              <w:rPr>
                <w:b/>
              </w:rPr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DS9900 Series</w:t>
            </w:r>
          </w:p>
          <w:p w14:paraId="09FA9C14" w14:textId="77777777" w:rsidR="009106FC" w:rsidRDefault="00F820CC" w:rsidP="00291DA6">
            <w:pPr>
              <w:rPr>
                <w:rStyle w:val="Hyperlink"/>
                <w:rFonts w:ascii="Arial" w:eastAsia="Times New Roman" w:hAnsi="Arial" w:cs="Arial"/>
                <w:color w:val="1155CC"/>
                <w:sz w:val="20"/>
                <w:szCs w:val="20"/>
              </w:rPr>
            </w:pPr>
            <w:hyperlink r:id="rId9" w:tgtFrame="_blank" w:history="1">
              <w:r w:rsidR="009106FC" w:rsidRPr="009106FC"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lang w:val="pt-BR"/>
                </w:rPr>
                <w:t>https://partnerportal.zebra.com/PartnerPortal/resources/distributor_resources/Distributor_Notices/downloads/DN10088.pdf</w:t>
              </w:r>
            </w:hyperlink>
          </w:p>
          <w:p w14:paraId="4DA11D0E" w14:textId="77777777" w:rsidR="009106FC" w:rsidRDefault="009106FC" w:rsidP="00291DA6">
            <w:pPr>
              <w:rPr>
                <w:lang w:val="pt-BR"/>
              </w:rPr>
            </w:pPr>
          </w:p>
          <w:p w14:paraId="62B6FBF4" w14:textId="77777777" w:rsidR="009106FC" w:rsidRDefault="009106FC" w:rsidP="00291DA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106FC">
              <w:rPr>
                <w:b/>
              </w:rPr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Saiba mais</w:t>
            </w:r>
          </w:p>
          <w:p w14:paraId="17B58AEA" w14:textId="77777777" w:rsidR="009106FC" w:rsidRDefault="00F820CC" w:rsidP="009106FC">
            <w:pPr>
              <w:shd w:val="clear" w:color="auto" w:fill="FFFFFF"/>
              <w:rPr>
                <w:rStyle w:val="Hyperlink"/>
                <w:rFonts w:ascii="Arial" w:eastAsia="Times New Roman" w:hAnsi="Arial" w:cs="Arial"/>
                <w:color w:val="1155CC"/>
                <w:sz w:val="20"/>
                <w:szCs w:val="20"/>
              </w:rPr>
            </w:pPr>
            <w:hyperlink r:id="rId10" w:tgtFrame="_blank" w:history="1">
              <w:r w:rsidR="009106FC" w:rsidRPr="009106FC"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lang w:val="pt-BR"/>
                </w:rPr>
                <w:t>https://partnerportal.zebra.com/PartnerPortal/resources/distributor_resources/LATAM/training_events/DS9908_Series_launch_webinar.aspx</w:t>
              </w:r>
            </w:hyperlink>
          </w:p>
          <w:p w14:paraId="647A783A" w14:textId="1367FF30" w:rsidR="009106FC" w:rsidRPr="009106FC" w:rsidRDefault="009106FC" w:rsidP="009106F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034" w:type="dxa"/>
          </w:tcPr>
          <w:p w14:paraId="29EBD20A" w14:textId="202CD2F6" w:rsidR="00291DA6" w:rsidRPr="00291DA6" w:rsidRDefault="009106FC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s-EC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Prévia</w:t>
            </w:r>
            <w:r w:rsidR="00291DA6" w:rsidRPr="009106FC">
              <w:rPr>
                <w:rFonts w:ascii="Arial" w:eastAsia="Times New Roman" w:hAnsi="Arial" w:cs="Arial"/>
                <w:color w:val="000000"/>
                <w:sz w:val="20"/>
                <w:szCs w:val="20"/>
                <w:lang w:val="es-EC"/>
              </w:rPr>
              <w:t xml:space="preserve"> para VADs</w:t>
            </w:r>
          </w:p>
          <w:p w14:paraId="56E58367" w14:textId="72A5F6DD" w:rsidR="00291DA6" w:rsidRDefault="00F820CC" w:rsidP="00291DA6">
            <w:pPr>
              <w:shd w:val="clear" w:color="auto" w:fill="FFFFFF"/>
              <w:rPr>
                <w:rStyle w:val="Hyperlink"/>
                <w:rFonts w:ascii="Arial" w:eastAsia="Times New Roman" w:hAnsi="Arial" w:cs="Arial"/>
                <w:color w:val="1155CC"/>
                <w:sz w:val="20"/>
                <w:szCs w:val="20"/>
                <w:lang w:val="es-EC"/>
              </w:rPr>
            </w:pPr>
            <w:hyperlink r:id="rId11" w:tgtFrame="_blank" w:history="1">
              <w:r w:rsidR="00291DA6" w:rsidRPr="00291DA6"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lang w:val="es-EC"/>
                </w:rPr>
                <w:t>https://partnerportal.zebra.com/PartnerPortal/resources/distributor_resources/LATAM/product_launch_preview.aspx</w:t>
              </w:r>
            </w:hyperlink>
          </w:p>
          <w:p w14:paraId="63FC71C5" w14:textId="77777777" w:rsidR="009106FC" w:rsidRPr="00291DA6" w:rsidRDefault="009106FC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shd w:val="clear" w:color="auto" w:fill="FFFF00"/>
                <w:lang w:val="es-EC"/>
              </w:rPr>
            </w:pPr>
          </w:p>
          <w:p w14:paraId="4963478D" w14:textId="77777777" w:rsidR="00291DA6" w:rsidRPr="00291DA6" w:rsidRDefault="00291DA6" w:rsidP="00291DA6">
            <w:pPr>
              <w:rPr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00BCB715" w14:textId="66A58B93" w:rsidR="00291DA6" w:rsidRPr="009106FC" w:rsidRDefault="00291DA6" w:rsidP="009106FC">
            <w:pPr>
              <w:rPr>
                <w:b/>
              </w:rPr>
            </w:pPr>
          </w:p>
        </w:tc>
      </w:tr>
      <w:tr w:rsidR="00291DA6" w:rsidRPr="00291DA6" w14:paraId="3AFEC30A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6D6DD8F6" w14:textId="654C618D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1</w:t>
            </w:r>
          </w:p>
        </w:tc>
        <w:tc>
          <w:tcPr>
            <w:tcW w:w="1212" w:type="dxa"/>
            <w:vAlign w:val="center"/>
          </w:tcPr>
          <w:p w14:paraId="2A295559" w14:textId="503E0CF4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7783D23E" w14:textId="77777777" w:rsidR="00291DA6" w:rsidRPr="00291DA6" w:rsidRDefault="00291DA6" w:rsidP="00291DA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Para varejistas pequenos e médios: solução simples de gestão de inventário</w:t>
            </w:r>
          </w:p>
          <w:p w14:paraId="0EBBF41A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0D3717BE" w14:textId="2D4A913A" w:rsidR="00291DA6" w:rsidRPr="009106FC" w:rsidRDefault="00291DA6" w:rsidP="00291DA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Ao </w:t>
            </w:r>
            <w:r w:rsidRPr="00291DA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combinar o </w:t>
            </w:r>
            <w:r w:rsidRPr="00291DA6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u w:val="single"/>
                <w:lang w:val="pt-BR"/>
              </w:rPr>
              <w:t>Asset Tracker Lite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(aplicativo sem licença) com nosso computador touch TC20, varejistas de pequeno porte conseguem precisão e produtividade no controle de inventário, o que ajuda a impulsionar as vendas. Esse recurso é fácil de configurar e de usar e não exige conhecimento 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>técnico. Para detalhes de co-branding, contate a equipe de marketing de canal Zebra.</w:t>
            </w:r>
          </w:p>
          <w:p w14:paraId="5B9048D5" w14:textId="17257A0E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46" w:type="dxa"/>
          </w:tcPr>
          <w:p w14:paraId="20B23B49" w14:textId="08FF8C61" w:rsidR="009106FC" w:rsidRPr="00291DA6" w:rsidRDefault="009106FC" w:rsidP="009106F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106FC">
              <w:rPr>
                <w:b/>
              </w:rPr>
              <w:lastRenderedPageBreak/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9106FC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pt-BR"/>
              </w:rPr>
              <w:t>Asset Tracker Lite</w:t>
            </w:r>
            <w:r w:rsidRPr="00291DA6">
              <w:rPr>
                <w:rStyle w:val="Hyperlink"/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hyperlink r:id="rId12" w:history="1">
              <w:r w:rsidRPr="00291DA6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https://partnerportal.zebra.com/PartnerPortal/product_services/mobile_comp/Asset_Tracker_Lite_reso.aspx</w:t>
              </w:r>
            </w:hyperlink>
          </w:p>
          <w:p w14:paraId="494706D8" w14:textId="4FD2C4E6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3034" w:type="dxa"/>
          </w:tcPr>
          <w:p w14:paraId="15968268" w14:textId="77E86DA7" w:rsidR="00291DA6" w:rsidRPr="00291DA6" w:rsidRDefault="009106FC" w:rsidP="00291DA6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9106FC">
              <w:rPr>
                <w:b/>
                <w:lang w:val="es-ES"/>
              </w:rPr>
              <w:t>CTA:</w:t>
            </w:r>
            <w:r w:rsidRPr="009106FC">
              <w:rPr>
                <w:lang w:val="es-ES"/>
              </w:rPr>
              <w:t xml:space="preserve"> </w:t>
            </w:r>
            <w:r w:rsidR="00291DA6" w:rsidRPr="009106FC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pt-BR"/>
              </w:rPr>
              <w:t>Flyer com a marca Zebra</w:t>
            </w:r>
          </w:p>
          <w:p w14:paraId="4A1593F7" w14:textId="77777777" w:rsidR="00291DA6" w:rsidRPr="00291DA6" w:rsidRDefault="00F820CC" w:rsidP="00291DA6">
            <w:pP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hyperlink r:id="rId13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  <w:lang w:val="es-ES_tradnl"/>
                </w:rPr>
                <w:t>https://partnerportal.zebra.com/PartnerPortal/product_services/downloads_z/mobile_comp/asset-tracker-lite-tc20-inventory-mgt-flyer-zebra-branded-pt.pdf</w:t>
              </w:r>
            </w:hyperlink>
          </w:p>
          <w:p w14:paraId="38DA4FCF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  <w:p w14:paraId="2A349350" w14:textId="2AC3850C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Flyer co-branded</w:t>
            </w:r>
          </w:p>
          <w:p w14:paraId="3E04391B" w14:textId="77777777" w:rsidR="00291DA6" w:rsidRPr="00291DA6" w:rsidRDefault="00F820CC" w:rsidP="00291DA6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https://partnerportal.zebra.com/PartnerPortal/product_services/downloads_z/mobile_comp/asset-tracker-lite-tc20-inventory-mgt-flyer-co-branded-pt.pdf</w:t>
              </w:r>
            </w:hyperlink>
          </w:p>
          <w:p w14:paraId="44DE62C9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499B393E" w14:textId="77777777" w:rsidR="00291DA6" w:rsidRPr="009106FC" w:rsidRDefault="00291DA6" w:rsidP="009106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  <w:lang w:val="pt-BR"/>
              </w:rPr>
              <w:lastRenderedPageBreak/>
              <w:t xml:space="preserve">COMPUTADORES </w:t>
            </w:r>
          </w:p>
          <w:p w14:paraId="22809C74" w14:textId="62EFDC22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  <w:lang w:val="pt-BR"/>
              </w:rPr>
              <w:t>PORTÁTEIS</w:t>
            </w:r>
          </w:p>
        </w:tc>
      </w:tr>
      <w:tr w:rsidR="00291DA6" w:rsidRPr="00291DA6" w14:paraId="4313BE52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5A8D399D" w14:textId="05302DDA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2</w:t>
            </w:r>
          </w:p>
        </w:tc>
        <w:tc>
          <w:tcPr>
            <w:tcW w:w="1212" w:type="dxa"/>
            <w:vAlign w:val="center"/>
          </w:tcPr>
          <w:p w14:paraId="76E813D9" w14:textId="6DF84F46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6A0627A3" w14:textId="77777777" w:rsidR="00291DA6" w:rsidRPr="00291DA6" w:rsidRDefault="00291DA6" w:rsidP="00291DA6">
            <w:pPr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shd w:val="clear" w:color="auto" w:fill="FFFFFF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color w:val="212121"/>
                <w:sz w:val="20"/>
                <w:szCs w:val="20"/>
                <w:shd w:val="clear" w:color="auto" w:fill="FFFFFF"/>
                <w:lang w:val="pt-BR"/>
              </w:rPr>
              <w:t>Anúncio de novos recursos das impressoras de cartões ZC100 e ZC300</w:t>
            </w:r>
          </w:p>
          <w:p w14:paraId="092B981F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04E678A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4E519053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>As impressoras ZC100 e ZC300 series agora têm conectividade sem fio. Assim, seus usuários podem usá-las sem as limitações de uma estrutura com fio. As impressoras também suportam a codificação via Ethernet para que os desenvolvedores possam estender a codificação de cartão inteligente para as impressoras instaladas na rede.</w:t>
            </w:r>
          </w:p>
          <w:p w14:paraId="1AE6EEC7" w14:textId="2A1A8CE1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r w:rsidRPr="00291DA6"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2546" w:type="dxa"/>
          </w:tcPr>
          <w:p w14:paraId="2863135F" w14:textId="77777777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3034" w:type="dxa"/>
          </w:tcPr>
          <w:p w14:paraId="579B6D94" w14:textId="29D3EE0F" w:rsidR="00291DA6" w:rsidRPr="00291DA6" w:rsidRDefault="009106FC" w:rsidP="00291DA6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pt-BR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00C79871" w14:textId="77777777" w:rsidR="00291DA6" w:rsidRPr="00291DA6" w:rsidRDefault="00F820CC" w:rsidP="00291DA6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https://partnerportal.zebra.com/PartnerPortal/product_services/downloads/pmb/PMB_AIT10069NLE.pdf</w:t>
              </w:r>
            </w:hyperlink>
          </w:p>
          <w:p w14:paraId="042FDA15" w14:textId="77777777" w:rsidR="00291DA6" w:rsidRPr="00291DA6" w:rsidRDefault="00291DA6" w:rsidP="00291DA6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  <w:p w14:paraId="3ACDFF7E" w14:textId="426080FA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Assista ao vídeo</w:t>
            </w:r>
          </w:p>
          <w:p w14:paraId="0BCF5C07" w14:textId="77777777" w:rsidR="00291DA6" w:rsidRPr="00291DA6" w:rsidRDefault="00F820CC" w:rsidP="00291DA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hyperlink r:id="rId16" w:history="1">
              <w:r w:rsidR="00291DA6" w:rsidRPr="00291DA6">
                <w:rPr>
                  <w:rStyle w:val="Hyperlink"/>
                  <w:rFonts w:ascii="Arial" w:eastAsia="Times New Roman" w:hAnsi="Arial" w:cs="Arial"/>
                  <w:bCs/>
                  <w:sz w:val="20"/>
                  <w:szCs w:val="20"/>
                </w:rPr>
                <w:t>https://partnerportal.zebra.com/PartnerPortal/product_services/downloads_z/printers/zc100-zc300-product-overview-video-pt-br.mp4</w:t>
              </w:r>
            </w:hyperlink>
          </w:p>
          <w:p w14:paraId="7BEAFD7F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010BF71D" w14:textId="7941F941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IMPRESSORAS</w:t>
            </w:r>
          </w:p>
        </w:tc>
      </w:tr>
      <w:tr w:rsidR="00291DA6" w:rsidRPr="00291DA6" w14:paraId="5FBF2C65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67791EC3" w14:textId="508031FB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Article 3</w:t>
            </w:r>
          </w:p>
        </w:tc>
        <w:tc>
          <w:tcPr>
            <w:tcW w:w="1212" w:type="dxa"/>
            <w:vAlign w:val="center"/>
          </w:tcPr>
          <w:p w14:paraId="2C9E1561" w14:textId="58B64CCD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eastAsia="Arial" w:hAnsi="Arial" w:cs="Arial"/>
                <w:b/>
                <w:color w:val="03A7FF"/>
                <w:sz w:val="20"/>
                <w:szCs w:val="20"/>
                <w:lang w:val="pt-BR"/>
              </w:rPr>
              <w:t>VAD</w:t>
            </w:r>
          </w:p>
        </w:tc>
        <w:tc>
          <w:tcPr>
            <w:tcW w:w="1530" w:type="dxa"/>
          </w:tcPr>
          <w:p w14:paraId="64AD37FA" w14:textId="77777777" w:rsidR="00291DA6" w:rsidRPr="00291DA6" w:rsidRDefault="00291DA6" w:rsidP="00291DA6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Anúncio de lançamento da impressora de cartões de formato grande ZC10L</w:t>
            </w:r>
          </w:p>
          <w:p w14:paraId="47A6EB5A" w14:textId="77777777" w:rsidR="00291DA6" w:rsidRPr="009106FC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6449540D" w14:textId="77777777" w:rsidR="00291DA6" w:rsidRPr="00291DA6" w:rsidRDefault="00291DA6" w:rsidP="00291DA6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color w:val="212121"/>
                <w:sz w:val="20"/>
                <w:szCs w:val="20"/>
                <w:lang w:val="pt-BR"/>
              </w:rPr>
              <w:t>A impressora de cartões de formato grande ZC10L – criada especialmente para o mercado de hospitalidade, que inclui eventos esportivos, conferências, shows e festivais – agora está disponível como produto restrito em alguns países da LATAM. A ZC10L imprime cartões com espessura 24 MIL e cartões RFID. O anúncio para o público será feito no dia 6 de dezembro.</w:t>
            </w:r>
          </w:p>
          <w:p w14:paraId="699FAF9D" w14:textId="77777777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E2104A9" w14:textId="77777777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3034" w:type="dxa"/>
          </w:tcPr>
          <w:p w14:paraId="6C2A5594" w14:textId="0B40D442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106FC">
              <w:rPr>
                <w:b/>
                <w:lang w:val="es-ES"/>
              </w:rPr>
              <w:t>CTA:</w:t>
            </w:r>
            <w:r w:rsidRPr="009106FC">
              <w:rPr>
                <w:lang w:val="es-ES"/>
              </w:rPr>
              <w:t xml:space="preserve"> </w:t>
            </w:r>
            <w:r w:rsidR="00291DA6"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Detalhes </w:t>
            </w:r>
            <w:hyperlink r:id="rId17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  <w:lang w:val="es-ES_tradnl"/>
                </w:rPr>
                <w:t>https://partnerportal.zebra.com/PartnerPortal/resources/distributor_resources/Distributor_Notices/downloads/DN_AIT10077L_RevB.pdf</w:t>
              </w:r>
            </w:hyperlink>
          </w:p>
          <w:p w14:paraId="2F220D52" w14:textId="77777777" w:rsidR="00291DA6" w:rsidRPr="00291DA6" w:rsidRDefault="00291DA6" w:rsidP="00291DA6">
            <w:pPr>
              <w:rPr>
                <w:rStyle w:val="Hyperlink"/>
                <w:rFonts w:ascii="Arial" w:eastAsia="Arial" w:hAnsi="Arial" w:cs="Arial"/>
                <w:sz w:val="20"/>
                <w:szCs w:val="20"/>
                <w:lang w:val="pt-BR"/>
              </w:rPr>
            </w:pPr>
          </w:p>
          <w:p w14:paraId="43BC8D14" w14:textId="77777777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337D0F42" w14:textId="059D2BDF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IMPRESSORAS</w:t>
            </w:r>
          </w:p>
        </w:tc>
      </w:tr>
      <w:tr w:rsidR="00291DA6" w:rsidRPr="00291DA6" w14:paraId="20BE998A" w14:textId="77777777" w:rsidTr="009106FC">
        <w:trPr>
          <w:trHeight w:val="2960"/>
        </w:trPr>
        <w:tc>
          <w:tcPr>
            <w:tcW w:w="1201" w:type="dxa"/>
            <w:vAlign w:val="center"/>
          </w:tcPr>
          <w:p w14:paraId="5BA21D40" w14:textId="77777777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lastRenderedPageBreak/>
              <w:t>Article 4</w:t>
            </w:r>
          </w:p>
          <w:p w14:paraId="4416FB3A" w14:textId="79A8CBDF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2" w:type="dxa"/>
            <w:vAlign w:val="center"/>
          </w:tcPr>
          <w:p w14:paraId="40B0C66C" w14:textId="0DCB7DB8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58B8FBB8" w14:textId="4501BBE9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Novo SKD multiplataforma facilita o desenvolvimento de aplicativos</w:t>
            </w:r>
          </w:p>
        </w:tc>
        <w:tc>
          <w:tcPr>
            <w:tcW w:w="3150" w:type="dxa"/>
          </w:tcPr>
          <w:p w14:paraId="0DE8231E" w14:textId="77777777" w:rsidR="00291DA6" w:rsidRPr="00291DA6" w:rsidRDefault="00291DA6" w:rsidP="00291DA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Com o novo Software Development Kit (SDK) multiplataforma Link-OS®, que suporta os sistemas operacionais mais utilizados, é fácil criar aplicativos em computadores, smartphones e tablets. O kit de desenvolvimento de software (SDK) está aprimorado, com suporte para .NET v2.0 e recursos extras que ajudam os usuários a economizar tempo no desenvolvimento das suas próprias soluções. </w:t>
            </w:r>
          </w:p>
          <w:p w14:paraId="4B9D9D8E" w14:textId="6E92B9A0" w:rsidR="00291DA6" w:rsidRPr="009106FC" w:rsidRDefault="00291DA6" w:rsidP="00291DA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78B23703" w14:textId="4F818180" w:rsidR="00291DA6" w:rsidRPr="009106FC" w:rsidRDefault="00291DA6" w:rsidP="00291DA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34" w:type="dxa"/>
          </w:tcPr>
          <w:p w14:paraId="1D97F045" w14:textId="511BAEDC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68E94DA6" w14:textId="77777777" w:rsidR="00291DA6" w:rsidRPr="00291DA6" w:rsidRDefault="00F820CC" w:rsidP="00291DA6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https://partnerportal.zebra.com/PartnerPortal/product_services/downloads/pmb/PMB_AIT10080.pdf</w:t>
              </w:r>
            </w:hyperlink>
            <w:r w:rsidR="00291DA6" w:rsidRPr="00291D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954B730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F5538A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4992D33D" w14:textId="260CDC06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IMPRESSORAS</w:t>
            </w:r>
          </w:p>
        </w:tc>
      </w:tr>
      <w:tr w:rsidR="00291DA6" w:rsidRPr="00291DA6" w14:paraId="389059EE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779BE0D4" w14:textId="77777777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5</w:t>
            </w:r>
          </w:p>
          <w:p w14:paraId="4B14F675" w14:textId="56618E45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2" w:type="dxa"/>
            <w:vAlign w:val="center"/>
          </w:tcPr>
          <w:p w14:paraId="7E3FD099" w14:textId="610A45E5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25F9C44A" w14:textId="77777777" w:rsidR="00291DA6" w:rsidRPr="00291DA6" w:rsidRDefault="00291DA6" w:rsidP="00291DA6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Aumente as vendas dos leitores de mão com RFID UHF integrado MC3300R Series</w:t>
            </w:r>
          </w:p>
          <w:p w14:paraId="71328593" w14:textId="77777777" w:rsidR="00291DA6" w:rsidRPr="009106FC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5A9BDA36" w14:textId="69D7CD93" w:rsidR="00291DA6" w:rsidRPr="009106FC" w:rsidRDefault="00291DA6" w:rsidP="00291DA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Aproveite os materiais e recursos de vendas para elevar as vendas do MC3300R a um novo patamar. Obtenha informações competitivas com o </w:t>
            </w:r>
            <w:r w:rsidRPr="009106FC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guia de vendas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e use a </w:t>
            </w:r>
            <w:r w:rsidRPr="009106FC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apresentação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para mostrar o produto aos clientes. </w:t>
            </w:r>
          </w:p>
          <w:p w14:paraId="3A3B4C51" w14:textId="4FA3E7E0" w:rsidR="00291DA6" w:rsidRPr="009106FC" w:rsidRDefault="00291DA6" w:rsidP="009106F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46571ADC" w14:textId="2A0C9AE0" w:rsidR="009106FC" w:rsidRPr="00291DA6" w:rsidRDefault="009106FC" w:rsidP="009106FC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</w:pPr>
            <w:r w:rsidRPr="009106FC">
              <w:rPr>
                <w:b/>
                <w:lang w:val="es-ES"/>
              </w:rPr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guia de vendas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hyperlink r:id="rId19" w:tgtFrame="_blank" w:history="1">
              <w:r w:rsidRPr="00291DA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https://partnerportal.zebra.com/PartnerPortal/product_services/product_preview/downloads_z/rfid/MC3300R-Series-Selling-Guide-Presentation-PT-BR.pdf</w:t>
              </w:r>
            </w:hyperlink>
          </w:p>
          <w:p w14:paraId="3C8ECF99" w14:textId="49F4E173" w:rsidR="009106FC" w:rsidRDefault="009106FC" w:rsidP="009106F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04CA15B0" w14:textId="77777777" w:rsidR="009106FC" w:rsidRPr="009106FC" w:rsidRDefault="009106FC" w:rsidP="009106FC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</w:pPr>
            <w:r w:rsidRPr="009106FC">
              <w:rPr>
                <w:b/>
                <w:lang w:val="pt-BR"/>
              </w:rPr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>apresentação</w:t>
            </w:r>
            <w:r w:rsidRPr="009106FC"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  <w:t xml:space="preserve"> </w:t>
            </w:r>
          </w:p>
          <w:p w14:paraId="163142EC" w14:textId="2952D590" w:rsidR="009106FC" w:rsidRPr="009106FC" w:rsidRDefault="00F820CC" w:rsidP="009106FC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</w:pPr>
            <w:hyperlink r:id="rId20" w:tgtFrame="_blank" w:history="1">
              <w:r w:rsidR="009106FC" w:rsidRPr="009106FC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pt-BR"/>
                </w:rPr>
                <w:t>https://partnerportal.zebra.com/PartnerPortal/product_services/product_preview/downloads_z/rfid/MC3300R-Series-Customer-Presentation-PT-BR.pptx</w:t>
              </w:r>
            </w:hyperlink>
          </w:p>
          <w:p w14:paraId="0FEB9945" w14:textId="0CEED065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3034" w:type="dxa"/>
          </w:tcPr>
          <w:p w14:paraId="40BD66B1" w14:textId="2E100152" w:rsidR="00291DA6" w:rsidRPr="00291DA6" w:rsidRDefault="009106FC" w:rsidP="00291DA6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06FC">
              <w:rPr>
                <w:b/>
                <w:lang w:val="es-ES"/>
              </w:rPr>
              <w:t>CTA:</w:t>
            </w:r>
            <w:r w:rsidRPr="009106FC">
              <w:rPr>
                <w:lang w:val="es-ES"/>
              </w:rPr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Detalhes do </w:t>
            </w:r>
            <w:r w:rsidR="00291DA6" w:rsidRPr="009106FC">
              <w:rPr>
                <w:rFonts w:ascii="Arial" w:hAnsi="Arial" w:cs="Arial"/>
                <w:sz w:val="20"/>
                <w:szCs w:val="20"/>
                <w:lang w:val="es-ES"/>
              </w:rPr>
              <w:t>MC3330R</w:t>
            </w:r>
            <w:r w:rsidR="00291DA6" w:rsidRPr="00291DA6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hyperlink r:id="rId21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https://partnerportal.zebra.com/PartnerPortal/product_services/rfid/MC3330R_over.aspx</w:t>
              </w:r>
            </w:hyperlink>
            <w:r w:rsidR="00291DA6" w:rsidRPr="00291DA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D197063" w14:textId="77777777" w:rsidR="00291DA6" w:rsidRPr="00291DA6" w:rsidRDefault="00291DA6" w:rsidP="00291DA6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3F968E0" w14:textId="370F60A2" w:rsidR="00291DA6" w:rsidRPr="00291DA6" w:rsidRDefault="009106FC" w:rsidP="00291DA6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06FC">
              <w:rPr>
                <w:b/>
                <w:lang w:val="es-ES"/>
              </w:rPr>
              <w:t>CTA:</w:t>
            </w:r>
            <w:r w:rsidRPr="009106FC">
              <w:rPr>
                <w:lang w:val="es-ES"/>
              </w:rPr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Detalhes do </w:t>
            </w:r>
            <w:r w:rsidR="00291DA6" w:rsidRPr="009106FC">
              <w:rPr>
                <w:rFonts w:ascii="Arial" w:hAnsi="Arial" w:cs="Arial"/>
                <w:sz w:val="20"/>
                <w:szCs w:val="20"/>
                <w:lang w:val="es-ES"/>
              </w:rPr>
              <w:t>MC3390R</w:t>
            </w:r>
            <w:r w:rsidR="00291DA6" w:rsidRPr="00291DA6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hyperlink r:id="rId22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https://partnerportal.zebra.com/PartnerPortal/product_services/rfid/MC3390R_over.aspx</w:t>
              </w:r>
            </w:hyperlink>
            <w:r w:rsidR="00291DA6" w:rsidRPr="00291DA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23903DC" w14:textId="77777777" w:rsidR="00291DA6" w:rsidRPr="00291DA6" w:rsidRDefault="00291DA6" w:rsidP="00291DA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14:paraId="4055E863" w14:textId="7FDCB01A" w:rsidR="00291DA6" w:rsidRPr="009106FC" w:rsidRDefault="009106FC" w:rsidP="00291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lang w:val="es-ES_tradnl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hAnsi="Arial" w:cs="Arial"/>
                <w:color w:val="212121"/>
                <w:sz w:val="20"/>
                <w:szCs w:val="20"/>
                <w:lang w:val="pt-PT"/>
              </w:rPr>
              <w:t>Gravação de webinar</w:t>
            </w:r>
          </w:p>
          <w:p w14:paraId="3AC0F329" w14:textId="77777777" w:rsidR="00291DA6" w:rsidRPr="00291DA6" w:rsidRDefault="00F820CC" w:rsidP="00291DA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23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  <w:lang w:val="es-ES_tradnl"/>
                </w:rPr>
                <w:t>https://partnerportal.zebra.com/PartnerPortal/resources/events/MC3330R_MC3390R_Introduction_LA_PT.aspx</w:t>
              </w:r>
            </w:hyperlink>
            <w:r w:rsidR="00291DA6" w:rsidRPr="00291DA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</w:p>
          <w:p w14:paraId="173D3387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C639760" w14:textId="77777777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73B31743" w14:textId="57D9960D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291DA6" w:rsidRPr="00291DA6" w14:paraId="389BC62E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2B3C7285" w14:textId="77777777" w:rsidR="00291DA6" w:rsidRPr="00291DA6" w:rsidRDefault="00291DA6" w:rsidP="00291DA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6</w:t>
            </w:r>
          </w:p>
          <w:p w14:paraId="14D6CB37" w14:textId="515E5700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2" w:type="dxa"/>
            <w:vAlign w:val="center"/>
          </w:tcPr>
          <w:p w14:paraId="0F3EC8F6" w14:textId="6F713212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649AC583" w14:textId="77777777" w:rsidR="00291DA6" w:rsidRPr="00291DA6" w:rsidRDefault="00291DA6" w:rsidP="00291DA6">
            <w:pPr>
              <w:tabs>
                <w:tab w:val="center" w:pos="46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Apresentamos o software 123RFID</w:t>
            </w:r>
            <w:r w:rsidRPr="00291DA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76B03FE2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14:paraId="20981EDD" w14:textId="77777777" w:rsidR="00291DA6" w:rsidRPr="00291DA6" w:rsidRDefault="00291DA6" w:rsidP="00291DA6">
            <w:pPr>
              <w:tabs>
                <w:tab w:val="center" w:pos="4680"/>
              </w:tabs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O </w:t>
            </w:r>
            <w:r w:rsidRPr="00291DA6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123RFID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é um utilitário desktop do Windows que simplifica enormemente a implantação de leitores RFID fixos Zebra. Seu assistente intuitivo simplifica a configuração e a otimização de leitores RFID 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ao reduzir a necessidade de conhecimento especializado. Isso torna diversas tarefas mais simples, além de reduzir drasticamente o tempo de implantação.  </w:t>
            </w:r>
          </w:p>
          <w:p w14:paraId="628FBBFB" w14:textId="77777777" w:rsidR="00291DA6" w:rsidRPr="00291DA6" w:rsidRDefault="00291DA6" w:rsidP="009106FC">
            <w:pPr>
              <w:tabs>
                <w:tab w:val="center" w:pos="4680"/>
              </w:tabs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41C38417" w14:textId="11634646" w:rsidR="009106FC" w:rsidRPr="009106FC" w:rsidRDefault="009106FC" w:rsidP="009106FC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9106FC">
              <w:rPr>
                <w:b/>
              </w:rPr>
              <w:lastRenderedPageBreak/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123RFID</w:t>
            </w: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hyperlink r:id="rId24" w:history="1">
              <w:r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https://partnerportal.zebra.com/PartnerPortal/product_services/downloads/pmb/PMB10075.pdf</w:t>
              </w:r>
            </w:hyperlink>
          </w:p>
          <w:p w14:paraId="3F2B8831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034" w:type="dxa"/>
          </w:tcPr>
          <w:p w14:paraId="54DA7BA1" w14:textId="505CCF6E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  <w:r w:rsidR="00291DA6"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291DA6"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hyperlink r:id="rId25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https://partnerportal.zebra.com/PartnerPortal/product_services/software/123RFID_over.aspx</w:t>
              </w:r>
            </w:hyperlink>
          </w:p>
          <w:p w14:paraId="5CC5AB46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</w:rPr>
            </w:pPr>
            <w:r w:rsidRPr="00291D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148AE2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2320B3BB" w14:textId="47DC44FC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291DA6" w:rsidRPr="00291DA6" w14:paraId="0D08907C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289626B8" w14:textId="45AA37DF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7</w:t>
            </w:r>
          </w:p>
        </w:tc>
        <w:tc>
          <w:tcPr>
            <w:tcW w:w="1212" w:type="dxa"/>
            <w:vAlign w:val="center"/>
          </w:tcPr>
          <w:p w14:paraId="23581A51" w14:textId="3D745577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32FF8D4C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Conecte os funcionários - é mais simples do que você pensa</w:t>
            </w:r>
          </w:p>
          <w:p w14:paraId="05F6551E" w14:textId="77777777" w:rsidR="00291DA6" w:rsidRPr="009106FC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10DC7900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>O Zebra Workforce Connect traz recursos potentes de voz e mensagem aos computadores móveis Zebra. Assim, os funcionários podem realizar diversas tarefas com um único dispositivo. Ao integrar totalmente os fluxos de trabalho de voz e dados, as empresas podem agilizar processos, melhorar o desempenho e reduzir os custos. Conecte seus clientes hoje mesmo com o Workforce Connect!</w:t>
            </w:r>
          </w:p>
          <w:p w14:paraId="562C2282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634C16C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034" w:type="dxa"/>
          </w:tcPr>
          <w:p w14:paraId="751AA70D" w14:textId="138E7DB7" w:rsidR="00291DA6" w:rsidRPr="00291DA6" w:rsidRDefault="009106FC" w:rsidP="00291D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  <w:r w:rsidR="00291DA6"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291DA6"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hyperlink r:id="rId26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https://partnerportal.zebra.com/PartnerPortal/product_services/mobile_comp/Workforce_Connect_over.aspx</w:t>
              </w:r>
            </w:hyperlink>
            <w:r w:rsidR="00291DA6" w:rsidRPr="00291DA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0ED3129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0683E583" w14:textId="5BF10AD0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hAnsi="Arial" w:cs="Arial"/>
                <w:b/>
                <w:noProof/>
                <w:sz w:val="20"/>
                <w:szCs w:val="20"/>
              </w:rPr>
              <w:t>SOFTWARE</w:t>
            </w:r>
          </w:p>
        </w:tc>
      </w:tr>
      <w:tr w:rsidR="00291DA6" w:rsidRPr="00291DA6" w14:paraId="36DF3304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1C9B99E0" w14:textId="21775E2E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8</w:t>
            </w:r>
          </w:p>
        </w:tc>
        <w:tc>
          <w:tcPr>
            <w:tcW w:w="1212" w:type="dxa"/>
            <w:vAlign w:val="center"/>
          </w:tcPr>
          <w:p w14:paraId="186ADC07" w14:textId="67C93098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2C5A12DC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Previsão para o varejo: mudanças na experiência do cliente</w:t>
            </w:r>
          </w:p>
          <w:p w14:paraId="5687AE1E" w14:textId="77777777" w:rsidR="00291DA6" w:rsidRPr="009106FC" w:rsidRDefault="00291DA6" w:rsidP="00291DA6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16923B05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Neste podcast, Jeff Schmitz, da Zebra, expõe suas ideias sobre os muitos desafios enfrentados atualmente pelos diretores de marketing e conta que as mentes mais progressistas do varejo estão usando a tecnologia para empoderar os funcionários da linha de frente, aprimorando assim a experiência do cliente. Ele fala também do novo branding da Zebra. </w:t>
            </w:r>
          </w:p>
          <w:p w14:paraId="2E2F89DE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0C8E2BC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034" w:type="dxa"/>
          </w:tcPr>
          <w:p w14:paraId="02EEF208" w14:textId="5C798549" w:rsidR="00291DA6" w:rsidRPr="00291DA6" w:rsidRDefault="009106FC" w:rsidP="00291DA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>Podcast</w:t>
            </w:r>
            <w:r w:rsidR="00291DA6" w:rsidRPr="00291DA6">
              <w:rPr>
                <w:rFonts w:ascii="Arial" w:eastAsia="Arial" w:hAnsi="Arial" w:cs="Arial"/>
                <w:i/>
                <w:iCs/>
                <w:sz w:val="20"/>
                <w:szCs w:val="20"/>
                <w:lang w:val="pt-BR"/>
              </w:rPr>
              <w:t xml:space="preserve"> GeoMarketing</w:t>
            </w:r>
            <w:r w:rsidR="00291DA6"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hyperlink r:id="rId27" w:history="1">
              <w:r w:rsidR="00291DA6" w:rsidRPr="00291DA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https://geomarketing.com/podcast/the-holiday-retail-shopping-forecast-for-cmos</w:t>
              </w:r>
            </w:hyperlink>
            <w:r w:rsidR="00291DA6"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  <w:p w14:paraId="65AF4560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432D75CD" w14:textId="77777777" w:rsidR="00291DA6" w:rsidRPr="009106FC" w:rsidRDefault="00291DA6" w:rsidP="009106FC">
            <w:pPr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</w:pPr>
            <w:r w:rsidRPr="009106FC"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  <w:t xml:space="preserve">SOLUÇÕES PARA </w:t>
            </w:r>
          </w:p>
          <w:p w14:paraId="420D20A6" w14:textId="77777777" w:rsidR="00291DA6" w:rsidRPr="009106FC" w:rsidRDefault="00291DA6" w:rsidP="009106FC">
            <w:pPr>
              <w:rPr>
                <w:rFonts w:ascii="Times" w:eastAsia="Times New Roman" w:hAnsi="Times"/>
                <w:b/>
                <w:sz w:val="20"/>
                <w:szCs w:val="20"/>
              </w:rPr>
            </w:pPr>
            <w:r w:rsidRPr="009106FC"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  <w:t>A INDÚSTRIA</w:t>
            </w:r>
          </w:p>
          <w:p w14:paraId="1005501D" w14:textId="23C7CDC3" w:rsidR="00291DA6" w:rsidRPr="009106FC" w:rsidRDefault="00291DA6" w:rsidP="009106FC">
            <w:pPr>
              <w:rPr>
                <w:b/>
              </w:rPr>
            </w:pPr>
          </w:p>
        </w:tc>
      </w:tr>
      <w:tr w:rsidR="00291DA6" w:rsidRPr="00291DA6" w14:paraId="6FB6E822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2BB4E90F" w14:textId="7F006739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1212" w:type="dxa"/>
            <w:vAlign w:val="center"/>
          </w:tcPr>
          <w:p w14:paraId="565DBEA9" w14:textId="7D9C02D7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30" w:type="dxa"/>
          </w:tcPr>
          <w:p w14:paraId="78555A7B" w14:textId="77777777" w:rsidR="00291DA6" w:rsidRPr="009106FC" w:rsidRDefault="00291DA6" w:rsidP="00291DA6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106FC">
              <w:rPr>
                <w:rStyle w:val="Hyperlink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 xml:space="preserve">Novo estudo da Zebra mostra o dobro de </w:t>
            </w:r>
            <w:r w:rsidRPr="009106FC">
              <w:rPr>
                <w:rStyle w:val="Hyperlink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  <w:lastRenderedPageBreak/>
              <w:t>empresas inteligentes</w:t>
            </w:r>
            <w:r w:rsidRPr="009106FC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 xml:space="preserve"> </w:t>
            </w:r>
          </w:p>
          <w:p w14:paraId="65684DE8" w14:textId="6525DB27" w:rsidR="00291DA6" w:rsidRPr="009106FC" w:rsidRDefault="00291DA6" w:rsidP="00291DA6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7D7D0F6D" w14:textId="77777777" w:rsidR="00291DA6" w:rsidRPr="009106FC" w:rsidRDefault="00291DA6" w:rsidP="00291DA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9106FC">
              <w:rPr>
                <w:rStyle w:val="Hyperlink"/>
                <w:rFonts w:ascii="Arial" w:eastAsia="Arial" w:hAnsi="Arial" w:cs="Arial"/>
                <w:color w:val="000000" w:themeColor="text1"/>
                <w:sz w:val="20"/>
                <w:szCs w:val="20"/>
                <w:u w:val="none"/>
                <w:lang w:val="pt-BR"/>
              </w:rPr>
              <w:lastRenderedPageBreak/>
              <w:t xml:space="preserve">Nosso segundo Intelligent Enterprise Index (índice de empresas inteligentes) anual global indica que o número de </w:t>
            </w:r>
            <w:r w:rsidRPr="009106FC">
              <w:rPr>
                <w:rStyle w:val="Hyperlink"/>
                <w:rFonts w:ascii="Arial" w:eastAsia="Arial" w:hAnsi="Arial" w:cs="Arial"/>
                <w:color w:val="000000" w:themeColor="text1"/>
                <w:sz w:val="20"/>
                <w:szCs w:val="20"/>
                <w:u w:val="none"/>
                <w:lang w:val="pt-BR"/>
              </w:rPr>
              <w:lastRenderedPageBreak/>
              <w:t>empresas inteligentes duplicou desde 2017. As empresas que formam esse grupo conectam o mundo físico e digital para impulsionar a inovação por meio de orientação em tempo real, ambientes alimentados por dados e fluxos de trabalho móveis colaborativos.</w:t>
            </w:r>
          </w:p>
          <w:p w14:paraId="6D81A86D" w14:textId="77777777" w:rsidR="00291DA6" w:rsidRPr="009106FC" w:rsidRDefault="00291DA6" w:rsidP="00291DA6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2275410" w14:textId="41C5B46B" w:rsidR="00291DA6" w:rsidRPr="009106FC" w:rsidRDefault="00291DA6" w:rsidP="00291DA6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3034" w:type="dxa"/>
          </w:tcPr>
          <w:p w14:paraId="58A75565" w14:textId="3CFB1703" w:rsidR="00291DA6" w:rsidRPr="009106FC" w:rsidRDefault="009106FC" w:rsidP="00291DA6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291DA6" w:rsidRPr="009106FC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 xml:space="preserve">Press Release </w:t>
            </w:r>
          </w:p>
          <w:p w14:paraId="2683EC71" w14:textId="77777777" w:rsidR="00291DA6" w:rsidRPr="00291DA6" w:rsidRDefault="00F820CC" w:rsidP="00291DA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8" w:history="1"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https://www.zebra.com/br/pt/about-zebra/newsroom/press-releases/2018/zebra-study-</w:t>
              </w:r>
              <w:r w:rsidR="00291DA6" w:rsidRPr="00291DA6"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finds-number-of-intelligent-enterprises-doubles-since-2017.html</w:t>
              </w:r>
            </w:hyperlink>
          </w:p>
          <w:p w14:paraId="59D0A408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3431A5EB" w14:textId="171F34E6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lastRenderedPageBreak/>
              <w:t>DESTAQUES DA ZEBRA</w:t>
            </w:r>
          </w:p>
        </w:tc>
      </w:tr>
      <w:tr w:rsidR="00291DA6" w:rsidRPr="00291DA6" w14:paraId="4DE99CCA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56F4504B" w14:textId="7C254D28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1212" w:type="dxa"/>
            <w:vAlign w:val="center"/>
          </w:tcPr>
          <w:p w14:paraId="75B93578" w14:textId="377B8957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Partners</w:t>
            </w:r>
          </w:p>
        </w:tc>
        <w:tc>
          <w:tcPr>
            <w:tcW w:w="1530" w:type="dxa"/>
          </w:tcPr>
          <w:p w14:paraId="5D452FD5" w14:textId="19509D22" w:rsidR="00291DA6" w:rsidRPr="009106FC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Modifique e desenvolva seu relacionamento com a Zebra no PartnerConnect</w:t>
            </w:r>
          </w:p>
        </w:tc>
        <w:tc>
          <w:tcPr>
            <w:tcW w:w="3150" w:type="dxa"/>
          </w:tcPr>
          <w:p w14:paraId="44A8E29D" w14:textId="77777777" w:rsidR="00291DA6" w:rsidRPr="00291DA6" w:rsidRDefault="00291DA6" w:rsidP="00291DA6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Conforme suas realizações, seus negócios e o foco de sua empresa, você tem a flexibilidade de mudar e expandir seu relacionamento com a Zebra por meio do PartnerConnect. </w:t>
            </w:r>
            <w:r w:rsidRPr="009106FC"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  <w:lang w:val="pt-BR"/>
              </w:rPr>
              <w:t>Saiba mais</w:t>
            </w:r>
            <w:r w:rsidRPr="00291DA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 sobre o processo, confira os guias e conheça os passos necessários para elevar seu relacionamento com a Zebra a outro patamar.</w:t>
            </w:r>
          </w:p>
          <w:p w14:paraId="4248E64E" w14:textId="318A14B8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291DA6">
              <w:rPr>
                <w:rStyle w:val="Hyperlink"/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546" w:type="dxa"/>
          </w:tcPr>
          <w:p w14:paraId="2397BAC5" w14:textId="359BB561" w:rsidR="009106FC" w:rsidRDefault="009106FC" w:rsidP="009106FC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</w:pPr>
            <w:r w:rsidRPr="009106FC">
              <w:rPr>
                <w:b/>
              </w:rPr>
              <w:t>LINK:</w:t>
            </w:r>
            <w:r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9106FC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Saiba mais</w:t>
            </w:r>
            <w:r w:rsidRPr="00291DA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hyperlink r:id="rId29" w:history="1">
              <w:r w:rsidRPr="00501E26">
                <w:rPr>
                  <w:rStyle w:val="Hyperlink"/>
                  <w:rFonts w:ascii="Arial" w:eastAsia="Arial" w:hAnsi="Arial" w:cs="Arial"/>
                  <w:sz w:val="20"/>
                  <w:szCs w:val="20"/>
                  <w:lang w:val="pt-BR"/>
                </w:rPr>
                <w:t>https://partnerportal.zebra.com/PartnerPortal/resources/managing_relationship/relationship_changes.aspx</w:t>
              </w:r>
            </w:hyperlink>
          </w:p>
          <w:p w14:paraId="7BD39884" w14:textId="77777777" w:rsidR="009106FC" w:rsidRPr="009106FC" w:rsidRDefault="009106FC" w:rsidP="009106FC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</w:p>
          <w:p w14:paraId="01B815B5" w14:textId="77777777" w:rsidR="00291DA6" w:rsidRPr="009106FC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034" w:type="dxa"/>
          </w:tcPr>
          <w:p w14:paraId="406DA26A" w14:textId="6DBAB401" w:rsidR="00291DA6" w:rsidRDefault="009106FC" w:rsidP="009106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9106FC">
              <w:rPr>
                <w:b/>
                <w:sz w:val="20"/>
                <w:szCs w:val="20"/>
              </w:rPr>
              <w:t>CTA:</w:t>
            </w:r>
            <w:r w:rsidRPr="009106FC">
              <w:rPr>
                <w:sz w:val="20"/>
                <w:szCs w:val="20"/>
              </w:rPr>
              <w:t xml:space="preserve"> </w:t>
            </w:r>
            <w:r w:rsidR="00291DA6" w:rsidRPr="009106FC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Detalhes do Partnership Builder</w:t>
            </w:r>
          </w:p>
          <w:p w14:paraId="0E256C4A" w14:textId="4E2DE9E9" w:rsidR="009106FC" w:rsidRPr="009106FC" w:rsidRDefault="00F820CC" w:rsidP="009106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hyperlink r:id="rId30" w:history="1">
              <w:r w:rsidR="009106FC" w:rsidRPr="009106FC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https://partnerportal.zebra.com/PartnerPortal/resources/managing_relationship/partnershipbuilder.aspx</w:t>
              </w:r>
            </w:hyperlink>
          </w:p>
        </w:tc>
        <w:tc>
          <w:tcPr>
            <w:tcW w:w="1620" w:type="dxa"/>
            <w:vAlign w:val="center"/>
          </w:tcPr>
          <w:p w14:paraId="4CB81AD1" w14:textId="3C47886D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  <w:tr w:rsidR="00291DA6" w:rsidRPr="00291DA6" w14:paraId="3B6D9308" w14:textId="77777777" w:rsidTr="009106FC">
        <w:trPr>
          <w:trHeight w:val="306"/>
        </w:trPr>
        <w:tc>
          <w:tcPr>
            <w:tcW w:w="1201" w:type="dxa"/>
            <w:vAlign w:val="center"/>
          </w:tcPr>
          <w:p w14:paraId="43AB9FA6" w14:textId="61FC1B1F" w:rsidR="00291DA6" w:rsidRPr="00291DA6" w:rsidRDefault="00291DA6" w:rsidP="00291DA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91DA6">
              <w:rPr>
                <w:rFonts w:ascii="Arial" w:hAnsi="Arial" w:cs="Arial"/>
                <w:b/>
                <w:sz w:val="20"/>
                <w:szCs w:val="20"/>
              </w:rPr>
              <w:t>Article 10</w:t>
            </w:r>
          </w:p>
        </w:tc>
        <w:tc>
          <w:tcPr>
            <w:tcW w:w="1212" w:type="dxa"/>
            <w:vAlign w:val="center"/>
          </w:tcPr>
          <w:p w14:paraId="2A18749B" w14:textId="3F313595" w:rsidR="00291DA6" w:rsidRPr="009106FC" w:rsidRDefault="00291DA6" w:rsidP="00291DA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5DE15963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Novidade no Partner Gateway: Zebra In The News</w:t>
            </w:r>
          </w:p>
          <w:p w14:paraId="073E14DC" w14:textId="77777777" w:rsidR="00291DA6" w:rsidRPr="00291DA6" w:rsidRDefault="00291DA6" w:rsidP="00291DA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14:paraId="292F1703" w14:textId="77777777" w:rsidR="00291DA6" w:rsidRPr="00291DA6" w:rsidRDefault="00291DA6" w:rsidP="00291DA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91DA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 nova seção “Zebra In The News” (A Zebra é notícia) do Partner Gateway traz informações sobre a percepção da marca que a Zebra está promovendo nas principais publicações especializadas. Confira os artigos mais recentes sobre a Zebra, além da cobertura das principais megatendências para se manter informado sobre as inovações em tecnologia e a presença da Zebra no setor.  </w:t>
            </w:r>
          </w:p>
          <w:p w14:paraId="73B2F863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3EFDE35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3034" w:type="dxa"/>
          </w:tcPr>
          <w:p w14:paraId="0E92A516" w14:textId="50B3FB76" w:rsidR="00291DA6" w:rsidRPr="00291DA6" w:rsidRDefault="009106FC" w:rsidP="00291DA6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106FC">
              <w:rPr>
                <w:b/>
                <w:sz w:val="20"/>
                <w:szCs w:val="20"/>
              </w:rPr>
              <w:t>CTA:</w:t>
            </w:r>
            <w:r w:rsidRPr="009106FC">
              <w:rPr>
                <w:sz w:val="20"/>
                <w:szCs w:val="20"/>
              </w:rPr>
              <w:t xml:space="preserve"> </w:t>
            </w:r>
            <w:r w:rsidR="00291DA6" w:rsidRPr="009106FC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2AD3EC0C" w14:textId="77777777" w:rsidR="00291DA6" w:rsidRPr="00291DA6" w:rsidRDefault="00F820CC" w:rsidP="00291DA6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31" w:history="1">
              <w:r w:rsidR="00291DA6" w:rsidRPr="00291DA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https://partnerportal.zebra.com/PartnerPortal/resources/partner_comm/zebra_in_the_news.aspx</w:t>
              </w:r>
            </w:hyperlink>
          </w:p>
          <w:p w14:paraId="142C74FE" w14:textId="77777777" w:rsidR="00291DA6" w:rsidRPr="00291DA6" w:rsidRDefault="00291DA6" w:rsidP="00291DA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0890F0AB" w14:textId="46128B8B" w:rsidR="00291DA6" w:rsidRPr="009106FC" w:rsidRDefault="00291DA6" w:rsidP="009106FC">
            <w:pPr>
              <w:rPr>
                <w:b/>
              </w:rPr>
            </w:pPr>
            <w:r w:rsidRPr="009106FC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</w:tbl>
    <w:p w14:paraId="1AFF6C02" w14:textId="0FFE64A6" w:rsidR="00B52C1E" w:rsidRPr="00291DA6" w:rsidRDefault="00B52C1E">
      <w:pPr>
        <w:rPr>
          <w:b/>
        </w:rPr>
      </w:pPr>
    </w:p>
    <w:p w14:paraId="2D67FF89" w14:textId="41BC785C" w:rsidR="00652210" w:rsidRPr="00291DA6" w:rsidRDefault="00652210">
      <w:pPr>
        <w:rPr>
          <w:b/>
        </w:rPr>
      </w:pPr>
    </w:p>
    <w:p w14:paraId="7662338A" w14:textId="30603855" w:rsidR="00652210" w:rsidRPr="00291DA6" w:rsidRDefault="00652210">
      <w:pPr>
        <w:rPr>
          <w:b/>
        </w:rPr>
      </w:pPr>
    </w:p>
    <w:p w14:paraId="765DF0D0" w14:textId="0CEC56E6" w:rsidR="00652210" w:rsidRPr="00291DA6" w:rsidRDefault="00652210">
      <w:pPr>
        <w:rPr>
          <w:b/>
        </w:rPr>
      </w:pPr>
    </w:p>
    <w:p w14:paraId="36138B47" w14:textId="26D2FA29" w:rsidR="00652210" w:rsidRPr="00291DA6" w:rsidRDefault="00652210">
      <w:pPr>
        <w:rPr>
          <w:b/>
        </w:rPr>
      </w:pPr>
    </w:p>
    <w:p w14:paraId="06D3C8CC" w14:textId="77777777" w:rsidR="00652210" w:rsidRPr="00291DA6" w:rsidRDefault="00652210">
      <w:pPr>
        <w:rPr>
          <w:b/>
        </w:rPr>
      </w:pPr>
    </w:p>
    <w:p w14:paraId="15F15040" w14:textId="108559A1" w:rsidR="00652210" w:rsidRPr="00291DA6" w:rsidRDefault="00652210">
      <w:pPr>
        <w:rPr>
          <w:b/>
        </w:rPr>
      </w:pPr>
      <w:r w:rsidRPr="00291DA6">
        <w:rPr>
          <w:b/>
        </w:rPr>
        <w:t>Webinars &amp; Events Matrix</w:t>
      </w:r>
    </w:p>
    <w:p w14:paraId="66CC2BE2" w14:textId="05CADBAE" w:rsidR="00652210" w:rsidRPr="00291DA6" w:rsidRDefault="0065221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440"/>
        <w:gridCol w:w="1890"/>
        <w:gridCol w:w="2250"/>
        <w:gridCol w:w="4225"/>
      </w:tblGrid>
      <w:tr w:rsidR="00F820CC" w:rsidRPr="00291DA6" w14:paraId="55E9F148" w14:textId="77777777" w:rsidTr="00652210">
        <w:trPr>
          <w:trHeight w:val="710"/>
        </w:trPr>
        <w:tc>
          <w:tcPr>
            <w:tcW w:w="985" w:type="dxa"/>
            <w:shd w:val="clear" w:color="auto" w:fill="03A7FF"/>
            <w:vAlign w:val="center"/>
          </w:tcPr>
          <w:p w14:paraId="562D0D72" w14:textId="3D918AA4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160" w:type="dxa"/>
            <w:shd w:val="clear" w:color="auto" w:fill="03A7FF"/>
            <w:vAlign w:val="center"/>
          </w:tcPr>
          <w:p w14:paraId="1969C434" w14:textId="45D43000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1440" w:type="dxa"/>
            <w:shd w:val="clear" w:color="auto" w:fill="03A7FF"/>
            <w:vAlign w:val="center"/>
          </w:tcPr>
          <w:p w14:paraId="0998C70D" w14:textId="2242ACD7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90" w:type="dxa"/>
            <w:shd w:val="clear" w:color="auto" w:fill="03A7FF"/>
            <w:vAlign w:val="center"/>
          </w:tcPr>
          <w:p w14:paraId="4518EE20" w14:textId="1AD937B7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250" w:type="dxa"/>
            <w:shd w:val="clear" w:color="auto" w:fill="03A7FF"/>
            <w:vAlign w:val="center"/>
          </w:tcPr>
          <w:p w14:paraId="68742880" w14:textId="696070D8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CTA</w:t>
            </w:r>
          </w:p>
        </w:tc>
        <w:tc>
          <w:tcPr>
            <w:tcW w:w="4225" w:type="dxa"/>
            <w:shd w:val="clear" w:color="auto" w:fill="03A7FF"/>
            <w:vAlign w:val="center"/>
          </w:tcPr>
          <w:p w14:paraId="4B429F66" w14:textId="34FAF9CC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URL</w:t>
            </w:r>
          </w:p>
        </w:tc>
      </w:tr>
      <w:tr w:rsidR="009106FC" w:rsidRPr="009106FC" w14:paraId="3329AA44" w14:textId="77777777" w:rsidTr="009106FC">
        <w:trPr>
          <w:trHeight w:val="800"/>
        </w:trPr>
        <w:tc>
          <w:tcPr>
            <w:tcW w:w="985" w:type="dxa"/>
            <w:vAlign w:val="center"/>
          </w:tcPr>
          <w:p w14:paraId="0ADA4036" w14:textId="3843F858" w:rsidR="009106FC" w:rsidRPr="009106FC" w:rsidRDefault="009106FC" w:rsidP="009106FC">
            <w:pPr>
              <w:jc w:val="center"/>
              <w:rPr>
                <w:b/>
                <w:color w:val="03A7FF"/>
              </w:rPr>
            </w:pPr>
            <w:r w:rsidRPr="009106FC">
              <w:rPr>
                <w:rFonts w:ascii="Arial" w:eastAsia="Arial" w:hAnsi="Arial" w:cs="Arial"/>
                <w:b/>
                <w:color w:val="03A7FF"/>
                <w:sz w:val="20"/>
                <w:szCs w:val="20"/>
                <w:lang w:val="pt-BR"/>
              </w:rPr>
              <w:t>All</w:t>
            </w:r>
          </w:p>
        </w:tc>
        <w:tc>
          <w:tcPr>
            <w:tcW w:w="2160" w:type="dxa"/>
            <w:vAlign w:val="center"/>
          </w:tcPr>
          <w:p w14:paraId="71DDFE0D" w14:textId="32D7861B" w:rsidR="009106FC" w:rsidRPr="00291DA6" w:rsidRDefault="009106FC" w:rsidP="009106FC">
            <w:pPr>
              <w:rPr>
                <w:b/>
              </w:rPr>
            </w:pPr>
            <w:r w:rsidRPr="00C95EED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Gravações de webinar</w:t>
            </w:r>
          </w:p>
        </w:tc>
        <w:tc>
          <w:tcPr>
            <w:tcW w:w="1440" w:type="dxa"/>
            <w:vAlign w:val="center"/>
          </w:tcPr>
          <w:p w14:paraId="6C683FE4" w14:textId="7633700D" w:rsidR="009106FC" w:rsidRPr="00291DA6" w:rsidRDefault="009106FC" w:rsidP="009106FC">
            <w:pPr>
              <w:rPr>
                <w:b/>
              </w:rPr>
            </w:pPr>
            <w:r w:rsidRPr="00C95EED">
              <w:rPr>
                <w:rFonts w:ascii="Arial" w:eastAsia="Arial" w:hAnsi="Arial" w:cs="Arial"/>
                <w:sz w:val="20"/>
                <w:szCs w:val="20"/>
                <w:lang w:val="pt-BR"/>
              </w:rPr>
              <w:t>Diversas</w:t>
            </w:r>
          </w:p>
        </w:tc>
        <w:tc>
          <w:tcPr>
            <w:tcW w:w="1890" w:type="dxa"/>
            <w:vAlign w:val="center"/>
          </w:tcPr>
          <w:p w14:paraId="766801BD" w14:textId="7D2D6BFB" w:rsidR="009106FC" w:rsidRPr="00291DA6" w:rsidRDefault="009106FC" w:rsidP="009106FC">
            <w:pPr>
              <w:rPr>
                <w:b/>
              </w:rPr>
            </w:pPr>
            <w:r w:rsidRPr="00C95EED">
              <w:rPr>
                <w:rFonts w:ascii="Arial" w:eastAsia="Arial" w:hAnsi="Arial" w:cs="Arial"/>
                <w:sz w:val="20"/>
                <w:szCs w:val="20"/>
                <w:lang w:val="pt-BR"/>
              </w:rPr>
              <w:t>Sob demanda</w:t>
            </w:r>
          </w:p>
        </w:tc>
        <w:tc>
          <w:tcPr>
            <w:tcW w:w="2250" w:type="dxa"/>
            <w:vAlign w:val="center"/>
          </w:tcPr>
          <w:p w14:paraId="0F17AFDE" w14:textId="4D2B765D" w:rsidR="009106FC" w:rsidRPr="009106FC" w:rsidRDefault="009106FC" w:rsidP="009106FC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val="pt-BR"/>
              </w:rPr>
            </w:pPr>
            <w:r w:rsidRPr="00C95EED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pt-BR"/>
              </w:rPr>
              <w:t>INSCREVA-SE</w:t>
            </w:r>
          </w:p>
        </w:tc>
        <w:tc>
          <w:tcPr>
            <w:tcW w:w="4225" w:type="dxa"/>
            <w:vAlign w:val="center"/>
          </w:tcPr>
          <w:p w14:paraId="1AC28309" w14:textId="1768BB56" w:rsidR="009106FC" w:rsidRPr="009106FC" w:rsidRDefault="00F820CC" w:rsidP="009106FC">
            <w:pP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pt-BR"/>
              </w:rPr>
            </w:pPr>
            <w:hyperlink r:id="rId32" w:history="1">
              <w:r w:rsidR="009106FC" w:rsidRPr="009106F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https://partnerportal.zebra.com/PartnerPortal/resources/events/ondemand.aspx</w:t>
              </w:r>
            </w:hyperlink>
          </w:p>
        </w:tc>
      </w:tr>
    </w:tbl>
    <w:p w14:paraId="525A6412" w14:textId="6C244144" w:rsidR="00652210" w:rsidRPr="00291DA6" w:rsidRDefault="00652210">
      <w:pPr>
        <w:rPr>
          <w:b/>
        </w:rPr>
      </w:pPr>
    </w:p>
    <w:p w14:paraId="45E8ABD0" w14:textId="16750E65" w:rsidR="00652210" w:rsidRPr="00291DA6" w:rsidRDefault="00652210">
      <w:pPr>
        <w:rPr>
          <w:b/>
        </w:rPr>
      </w:pPr>
    </w:p>
    <w:p w14:paraId="23B60785" w14:textId="77777777" w:rsidR="00652210" w:rsidRPr="00291DA6" w:rsidRDefault="00652210">
      <w:pPr>
        <w:rPr>
          <w:b/>
        </w:rPr>
      </w:pPr>
      <w:bookmarkStart w:id="0" w:name="_GoBack"/>
      <w:bookmarkEnd w:id="0"/>
    </w:p>
    <w:p w14:paraId="42944BC7" w14:textId="50E23F8E" w:rsidR="00652210" w:rsidRPr="00291DA6" w:rsidRDefault="00652210">
      <w:pPr>
        <w:rPr>
          <w:b/>
        </w:rPr>
      </w:pPr>
      <w:r w:rsidRPr="00291DA6">
        <w:rPr>
          <w:b/>
        </w:rPr>
        <w:t>Quick Links</w:t>
      </w:r>
    </w:p>
    <w:p w14:paraId="12AD1E6E" w14:textId="77777777" w:rsidR="00652210" w:rsidRPr="00291DA6" w:rsidRDefault="00652210">
      <w:pPr>
        <w:rPr>
          <w:b/>
        </w:rPr>
      </w:pPr>
    </w:p>
    <w:tbl>
      <w:tblPr>
        <w:tblStyle w:val="TableGrid"/>
        <w:tblW w:w="12969" w:type="dxa"/>
        <w:tblLayout w:type="fixed"/>
        <w:tblLook w:val="04A0" w:firstRow="1" w:lastRow="0" w:firstColumn="1" w:lastColumn="0" w:noHBand="0" w:noVBand="1"/>
      </w:tblPr>
      <w:tblGrid>
        <w:gridCol w:w="1328"/>
        <w:gridCol w:w="2912"/>
        <w:gridCol w:w="3033"/>
        <w:gridCol w:w="5696"/>
      </w:tblGrid>
      <w:tr w:rsidR="00F820CC" w:rsidRPr="00291DA6" w14:paraId="7E391062" w14:textId="77777777" w:rsidTr="00652210">
        <w:trPr>
          <w:trHeight w:val="735"/>
        </w:trPr>
        <w:tc>
          <w:tcPr>
            <w:tcW w:w="1328" w:type="dxa"/>
            <w:shd w:val="clear" w:color="auto" w:fill="03A7FF"/>
            <w:vAlign w:val="center"/>
          </w:tcPr>
          <w:p w14:paraId="6EA62F25" w14:textId="261690E8" w:rsidR="00F820CC" w:rsidRPr="00291DA6" w:rsidRDefault="00F820CC" w:rsidP="00F820CC">
            <w:pPr>
              <w:jc w:val="center"/>
              <w:rPr>
                <w:b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912" w:type="dxa"/>
            <w:shd w:val="clear" w:color="auto" w:fill="03A7FF"/>
            <w:vAlign w:val="center"/>
          </w:tcPr>
          <w:p w14:paraId="786B9773" w14:textId="0988F317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QUICK LINK</w:t>
            </w:r>
          </w:p>
        </w:tc>
        <w:tc>
          <w:tcPr>
            <w:tcW w:w="3033" w:type="dxa"/>
            <w:shd w:val="clear" w:color="auto" w:fill="03A7FF"/>
            <w:vAlign w:val="center"/>
          </w:tcPr>
          <w:p w14:paraId="73E2731E" w14:textId="389BAE64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CTA</w:t>
            </w:r>
          </w:p>
        </w:tc>
        <w:tc>
          <w:tcPr>
            <w:tcW w:w="5696" w:type="dxa"/>
            <w:shd w:val="clear" w:color="auto" w:fill="03A7FF"/>
            <w:vAlign w:val="center"/>
          </w:tcPr>
          <w:p w14:paraId="51672D13" w14:textId="47FF124E" w:rsidR="00F820CC" w:rsidRPr="00291DA6" w:rsidRDefault="00F820CC" w:rsidP="00F820C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URL</w:t>
            </w:r>
          </w:p>
        </w:tc>
      </w:tr>
      <w:tr w:rsidR="009106FC" w:rsidRPr="00291DA6" w14:paraId="50AA7E98" w14:textId="77777777" w:rsidTr="009106FC">
        <w:trPr>
          <w:trHeight w:val="828"/>
        </w:trPr>
        <w:tc>
          <w:tcPr>
            <w:tcW w:w="1328" w:type="dxa"/>
            <w:vAlign w:val="center"/>
          </w:tcPr>
          <w:p w14:paraId="6E3681AD" w14:textId="6C274EFE" w:rsidR="009106FC" w:rsidRPr="009106FC" w:rsidRDefault="009106FC" w:rsidP="009106FC">
            <w:pPr>
              <w:jc w:val="center"/>
              <w:rPr>
                <w:b/>
                <w:color w:val="03A7FF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3C19B046" w14:textId="30FFD958" w:rsidR="009106FC" w:rsidRPr="009106FC" w:rsidRDefault="009106FC" w:rsidP="009106FC">
            <w:pPr>
              <w:rPr>
                <w:b/>
                <w:lang w:val="es-ES"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Notificaciónes para distribuidores (Distributor Notices (DNs) </w:t>
            </w:r>
          </w:p>
        </w:tc>
        <w:tc>
          <w:tcPr>
            <w:tcW w:w="3033" w:type="dxa"/>
            <w:vAlign w:val="center"/>
          </w:tcPr>
          <w:p w14:paraId="4CF9F9FE" w14:textId="28EAB661" w:rsidR="009106FC" w:rsidRPr="009106FC" w:rsidRDefault="009106FC" w:rsidP="009106FC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106FC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CF86795" w14:textId="2DFF5822" w:rsidR="009106FC" w:rsidRPr="009106FC" w:rsidRDefault="00F820CC" w:rsidP="009106FC">
            <w:pPr>
              <w:rPr>
                <w:b/>
              </w:rPr>
            </w:pPr>
            <w:hyperlink r:id="rId33" w:history="1">
              <w:r w:rsidR="009106FC" w:rsidRPr="009106FC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https://partnerportal.zebra.com/PartnerPortal/resources/distributor_resources/Distributor_Notices/distrib_notices.aspx</w:t>
              </w:r>
            </w:hyperlink>
            <w:r w:rsidR="009106FC" w:rsidRPr="009106FC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9106FC" w:rsidRPr="00291DA6" w14:paraId="1B957CD2" w14:textId="77777777" w:rsidTr="009106FC">
        <w:trPr>
          <w:trHeight w:val="856"/>
        </w:trPr>
        <w:tc>
          <w:tcPr>
            <w:tcW w:w="1328" w:type="dxa"/>
            <w:vAlign w:val="center"/>
          </w:tcPr>
          <w:p w14:paraId="37C7614A" w14:textId="61C2E4F3" w:rsidR="009106FC" w:rsidRPr="009106FC" w:rsidRDefault="009106FC" w:rsidP="009106FC">
            <w:pPr>
              <w:jc w:val="center"/>
              <w:rPr>
                <w:b/>
                <w:color w:val="03A7FF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76EC2613" w14:textId="0D455E9E" w:rsidR="009106FC" w:rsidRPr="009106FC" w:rsidRDefault="009106FC" w:rsidP="009106FC">
            <w:pPr>
              <w:rPr>
                <w:b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</w:rPr>
              <w:t>Boletim de marketing de produto (Product Marketing Bulletins (PMBs)</w:t>
            </w:r>
          </w:p>
        </w:tc>
        <w:tc>
          <w:tcPr>
            <w:tcW w:w="3033" w:type="dxa"/>
            <w:vAlign w:val="center"/>
          </w:tcPr>
          <w:p w14:paraId="3795B388" w14:textId="19DC064F" w:rsidR="009106FC" w:rsidRPr="009106FC" w:rsidRDefault="009106FC" w:rsidP="009106FC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106FC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05154219" w14:textId="56FEE66F" w:rsidR="009106FC" w:rsidRPr="009106FC" w:rsidRDefault="00F820CC" w:rsidP="009106FC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="009106FC" w:rsidRPr="00501E2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https://partnerportal.zebra.com/PartnerPortal/product_services/pmb/date.aspx</w:t>
              </w:r>
            </w:hyperlink>
          </w:p>
        </w:tc>
      </w:tr>
      <w:tr w:rsidR="009106FC" w:rsidRPr="00291DA6" w14:paraId="55921A8B" w14:textId="77777777" w:rsidTr="009106FC">
        <w:trPr>
          <w:trHeight w:val="856"/>
        </w:trPr>
        <w:tc>
          <w:tcPr>
            <w:tcW w:w="1328" w:type="dxa"/>
            <w:vAlign w:val="center"/>
          </w:tcPr>
          <w:p w14:paraId="6847E2E5" w14:textId="69A86CF2" w:rsidR="009106FC" w:rsidRPr="009106FC" w:rsidRDefault="009106FC" w:rsidP="009106F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28D86AA5" w14:textId="27E06BEF" w:rsidR="009106FC" w:rsidRPr="009106FC" w:rsidRDefault="009106FC" w:rsidP="0091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  <w:lang w:val="pt-BR"/>
              </w:rPr>
              <w:t>Boletim de marketing de serviço (Service Marketing Bulletins (SMBs)</w:t>
            </w:r>
          </w:p>
        </w:tc>
        <w:tc>
          <w:tcPr>
            <w:tcW w:w="3033" w:type="dxa"/>
            <w:vAlign w:val="center"/>
          </w:tcPr>
          <w:p w14:paraId="118014A9" w14:textId="0C2C483D" w:rsidR="009106FC" w:rsidRPr="009106FC" w:rsidRDefault="009106FC" w:rsidP="009106FC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106FC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79A54D44" w14:textId="0BDB11CF" w:rsidR="009106FC" w:rsidRPr="009106FC" w:rsidRDefault="00F820CC" w:rsidP="009106F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pt-BR"/>
              </w:rPr>
            </w:pPr>
            <w:hyperlink r:id="rId35" w:history="1">
              <w:r w:rsidR="009106FC" w:rsidRPr="00501E26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https://partnerportal.zebra.com/PartnerPortal/product_services/services/service_announce.aspx</w:t>
              </w:r>
            </w:hyperlink>
          </w:p>
        </w:tc>
      </w:tr>
      <w:tr w:rsidR="009106FC" w:rsidRPr="00291DA6" w14:paraId="63841B93" w14:textId="77777777" w:rsidTr="009106FC">
        <w:trPr>
          <w:trHeight w:val="856"/>
        </w:trPr>
        <w:tc>
          <w:tcPr>
            <w:tcW w:w="1328" w:type="dxa"/>
            <w:vAlign w:val="center"/>
          </w:tcPr>
          <w:p w14:paraId="6111359D" w14:textId="1C6CCE1B" w:rsidR="009106FC" w:rsidRPr="009106FC" w:rsidRDefault="009106FC" w:rsidP="009106F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6C42B02F" w14:textId="3BF8C21C" w:rsidR="009106FC" w:rsidRPr="009106FC" w:rsidRDefault="009106FC" w:rsidP="0091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  <w:lang w:val="pt-BR"/>
              </w:rPr>
              <w:t>Arquivos de NewsLInk</w:t>
            </w:r>
          </w:p>
        </w:tc>
        <w:tc>
          <w:tcPr>
            <w:tcW w:w="3033" w:type="dxa"/>
            <w:vAlign w:val="center"/>
          </w:tcPr>
          <w:p w14:paraId="556DE758" w14:textId="5D97307E" w:rsidR="009106FC" w:rsidRPr="009106FC" w:rsidRDefault="009106FC" w:rsidP="009106FC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106FC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745106F0" w14:textId="6E46F1BC" w:rsidR="009106FC" w:rsidRPr="009106FC" w:rsidRDefault="00F820CC" w:rsidP="009106F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pt-BR"/>
              </w:rPr>
            </w:pPr>
            <w:hyperlink r:id="rId36" w:history="1">
              <w:r w:rsidR="009106FC" w:rsidRPr="00501E26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https://partnerportal.zebra.com/PartnerPortal/resources/distributor_resources/LATAM/newsletters.aspx</w:t>
              </w:r>
            </w:hyperlink>
          </w:p>
        </w:tc>
      </w:tr>
      <w:tr w:rsidR="009106FC" w:rsidRPr="009106FC" w14:paraId="15109722" w14:textId="77777777" w:rsidTr="009106FC">
        <w:trPr>
          <w:trHeight w:val="856"/>
        </w:trPr>
        <w:tc>
          <w:tcPr>
            <w:tcW w:w="1328" w:type="dxa"/>
            <w:vAlign w:val="center"/>
          </w:tcPr>
          <w:p w14:paraId="4BCEA5B6" w14:textId="64D463D8" w:rsidR="009106FC" w:rsidRPr="009106FC" w:rsidRDefault="009106FC" w:rsidP="009106F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Partner</w:t>
            </w:r>
          </w:p>
        </w:tc>
        <w:tc>
          <w:tcPr>
            <w:tcW w:w="2912" w:type="dxa"/>
            <w:vAlign w:val="center"/>
          </w:tcPr>
          <w:p w14:paraId="51B804AB" w14:textId="0B435B1A" w:rsidR="009106FC" w:rsidRPr="009106FC" w:rsidRDefault="009106FC" w:rsidP="009106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06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pt-BR"/>
              </w:rPr>
              <w:t>Arquivos de NewsLink</w:t>
            </w:r>
          </w:p>
        </w:tc>
        <w:tc>
          <w:tcPr>
            <w:tcW w:w="3033" w:type="dxa"/>
            <w:vAlign w:val="center"/>
          </w:tcPr>
          <w:p w14:paraId="1B97EDE3" w14:textId="5A6B332D" w:rsidR="009106FC" w:rsidRPr="009106FC" w:rsidRDefault="009106FC" w:rsidP="009106FC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106FC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E8DE82B" w14:textId="32B4BAB3" w:rsidR="009106FC" w:rsidRPr="009106FC" w:rsidRDefault="00F820CC" w:rsidP="009106F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pt-BR"/>
              </w:rPr>
            </w:pPr>
            <w:hyperlink r:id="rId37" w:history="1">
              <w:r w:rsidR="009106FC" w:rsidRPr="00501E26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https://partnerportal.zebra.com/PartnerPortal/resources/partner_comm/newsletters.aspx</w:t>
              </w:r>
            </w:hyperlink>
          </w:p>
        </w:tc>
      </w:tr>
      <w:tr w:rsidR="009106FC" w:rsidRPr="00161788" w14:paraId="0D0B3E52" w14:textId="77777777" w:rsidTr="009106FC">
        <w:trPr>
          <w:trHeight w:val="856"/>
        </w:trPr>
        <w:tc>
          <w:tcPr>
            <w:tcW w:w="1328" w:type="dxa"/>
            <w:vAlign w:val="center"/>
          </w:tcPr>
          <w:p w14:paraId="2BEDA8E8" w14:textId="190F26D2" w:rsidR="009106FC" w:rsidRPr="009106FC" w:rsidRDefault="009106FC" w:rsidP="009106F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106FC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77598DB" w14:textId="41A12250" w:rsidR="009106FC" w:rsidRPr="009106FC" w:rsidRDefault="009106FC" w:rsidP="009106FC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9106FC">
              <w:rPr>
                <w:rFonts w:ascii="Arial" w:hAnsi="Arial" w:cs="Arial"/>
                <w:b/>
                <w:sz w:val="20"/>
                <w:szCs w:val="20"/>
                <w:lang w:val="pt-BR"/>
              </w:rPr>
              <w:t>Relatório: Fim de vida de produtos</w:t>
            </w:r>
          </w:p>
        </w:tc>
        <w:tc>
          <w:tcPr>
            <w:tcW w:w="3033" w:type="dxa"/>
            <w:vAlign w:val="center"/>
          </w:tcPr>
          <w:p w14:paraId="5575FBD3" w14:textId="7B6C440E" w:rsidR="009106FC" w:rsidRPr="009106FC" w:rsidRDefault="009106FC" w:rsidP="009106F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106FC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A4AA791" w14:textId="411D4F02" w:rsidR="009106FC" w:rsidRPr="009106FC" w:rsidRDefault="00F820CC" w:rsidP="009106F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8" w:history="1">
              <w:r w:rsidR="009106FC" w:rsidRPr="009106FC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https://partnerportal.zebra.com/PartnerPortal/resources/downloads_z/sales/End_of_Life_Report.xlsx</w:t>
              </w:r>
            </w:hyperlink>
            <w:r w:rsidR="009106FC" w:rsidRPr="009106FC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4E15B72D" w14:textId="32211762" w:rsidR="00652210" w:rsidRPr="00161788" w:rsidRDefault="00652210">
      <w:pPr>
        <w:rPr>
          <w:b/>
        </w:rPr>
      </w:pPr>
    </w:p>
    <w:p w14:paraId="3A8AE2DE" w14:textId="77777777" w:rsidR="00652210" w:rsidRPr="00161788" w:rsidRDefault="00652210">
      <w:pPr>
        <w:rPr>
          <w:b/>
        </w:rPr>
      </w:pPr>
    </w:p>
    <w:sectPr w:rsidR="00652210" w:rsidRPr="00161788" w:rsidSect="00310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E"/>
    <w:rsid w:val="00161788"/>
    <w:rsid w:val="00291DA6"/>
    <w:rsid w:val="00310285"/>
    <w:rsid w:val="00652210"/>
    <w:rsid w:val="009106FC"/>
    <w:rsid w:val="00B52C1E"/>
    <w:rsid w:val="00BE59CC"/>
    <w:rsid w:val="00C159BD"/>
    <w:rsid w:val="00D4588E"/>
    <w:rsid w:val="00F8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8625"/>
  <w14:defaultImageDpi w14:val="32767"/>
  <w15:chartTrackingRefBased/>
  <w15:docId w15:val="{F0DBA09E-D045-5047-B567-504F656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C1E"/>
    <w:rPr>
      <w:rFonts w:ascii="Calibri" w:eastAsiaTheme="minorEastAsia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2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0285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1028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28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portal.zebra.com/PartnerPortal/product_services/downloads_z/mobile_comp/asset-tracker-lite-tc20-inventory-mgt-flyer-zebra-branded-pt.pdf" TargetMode="External"/><Relationship Id="rId18" Type="http://schemas.openxmlformats.org/officeDocument/2006/relationships/hyperlink" Target="https://partnerportal.zebra.com/PartnerPortal/product_services/downloads/pmb/PMB_AIT10080.pdf" TargetMode="External"/><Relationship Id="rId26" Type="http://schemas.openxmlformats.org/officeDocument/2006/relationships/hyperlink" Target="https://partnerportal.zebra.com/PartnerPortal/product_services/mobile_comp/Workforce_Connect_over.asp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artnerportal.zebra.com/PartnerPortal/product_services/rfid/MC3330R_over.aspx" TargetMode="External"/><Relationship Id="rId34" Type="http://schemas.openxmlformats.org/officeDocument/2006/relationships/hyperlink" Target="https://partnerportal.zebra.com/PartnerPortal/product_services/pmb/date.aspx" TargetMode="External"/><Relationship Id="rId7" Type="http://schemas.openxmlformats.org/officeDocument/2006/relationships/hyperlink" Target="https://partnerportal.zebra.com/PartnerPortal/resources/TEDx_LATAM/index.aspx" TargetMode="External"/><Relationship Id="rId12" Type="http://schemas.openxmlformats.org/officeDocument/2006/relationships/hyperlink" Target="https://partnerportal.zebra.com/PartnerPortal/product_services/mobile_comp/Asset_Tracker_Lite_reso.aspx" TargetMode="External"/><Relationship Id="rId17" Type="http://schemas.openxmlformats.org/officeDocument/2006/relationships/hyperlink" Target="https://partnerportal.zebra.com/PartnerPortal/resources/distributor_resources/Distributor_Notices/downloads/DN_AIT10077L_RevB.pdf" TargetMode="External"/><Relationship Id="rId25" Type="http://schemas.openxmlformats.org/officeDocument/2006/relationships/hyperlink" Target="https://partnerportal.zebra.com/PartnerPortal/product_services/software/123RFID_over.aspx" TargetMode="External"/><Relationship Id="rId33" Type="http://schemas.openxmlformats.org/officeDocument/2006/relationships/hyperlink" Target="https://partnerportal.zebra.com/PartnerPortal/resources/distributor_resources/Distributor_Notices/distrib_notices.aspx" TargetMode="External"/><Relationship Id="rId38" Type="http://schemas.openxmlformats.org/officeDocument/2006/relationships/hyperlink" Target="https://partnerportal.zebra.com/PartnerPortal/resources/downloads_z/sales/End_of_Life_Report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portal.zebra.com/PartnerPortal/product_services/downloads_z/printers/zc100-zc300-product-overview-video-pt-br.mp4" TargetMode="External"/><Relationship Id="rId20" Type="http://schemas.openxmlformats.org/officeDocument/2006/relationships/hyperlink" Target="https://partnerportal.zebra.com/PartnerPortal/product_services/product_preview/downloads_z/rfid/MC3300R-Series-Customer-Presentation-PT-BR.pptx" TargetMode="External"/><Relationship Id="rId29" Type="http://schemas.openxmlformats.org/officeDocument/2006/relationships/hyperlink" Target="https://partnerportal.zebra.com/PartnerPortal/resources/managing_relationship/relationship_changes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partnerportal.zebra.com/PartnerPortal/resources/TEDx_LATAM/now_economy_pt.aspx" TargetMode="External"/><Relationship Id="rId11" Type="http://schemas.openxmlformats.org/officeDocument/2006/relationships/hyperlink" Target="https://partnerportal.zebra.com/PartnerPortal/resources/distributor_resources/LATAM/product_launch_preview.aspx" TargetMode="External"/><Relationship Id="rId24" Type="http://schemas.openxmlformats.org/officeDocument/2006/relationships/hyperlink" Target="https://partnerportal.zebra.com/PartnerPortal/product_services/downloads/pmb/PMB10075.pdf" TargetMode="External"/><Relationship Id="rId32" Type="http://schemas.openxmlformats.org/officeDocument/2006/relationships/hyperlink" Target="https://partnerportal.zebra.com/PartnerPortal/resources/events/ondemand.aspx" TargetMode="External"/><Relationship Id="rId37" Type="http://schemas.openxmlformats.org/officeDocument/2006/relationships/hyperlink" Target="https://partnerportal.zebra.com/PartnerPortal/resources/partner_comm/newsletters.aspx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artnerportal.zebra.com/PartnerPortal/product_services/downloads/pmb/PMB_AIT10069NLE.pdf" TargetMode="External"/><Relationship Id="rId23" Type="http://schemas.openxmlformats.org/officeDocument/2006/relationships/hyperlink" Target="https://partnerportal.zebra.com/PartnerPortal/resources/events/MC3330R_MC3390R_Introduction_LA_PT.aspx" TargetMode="External"/><Relationship Id="rId28" Type="http://schemas.openxmlformats.org/officeDocument/2006/relationships/hyperlink" Target="https://www.zebra.com/br/pt/about-zebra/newsroom/press-releases/2018/zebra-study-finds-number-of-intelligent-enterprises-doubles-since-2017.html" TargetMode="External"/><Relationship Id="rId36" Type="http://schemas.openxmlformats.org/officeDocument/2006/relationships/hyperlink" Target="https://partnerportal.zebra.com/PartnerPortal/resources/distributor_resources/LATAM/newsletters.aspx" TargetMode="External"/><Relationship Id="rId10" Type="http://schemas.openxmlformats.org/officeDocument/2006/relationships/hyperlink" Target="https://partnerportal.zebra.com/PartnerPortal/resources/distributor_resources/LATAM/training_events/DS9908_Series_launch_webinar.aspx" TargetMode="External"/><Relationship Id="rId19" Type="http://schemas.openxmlformats.org/officeDocument/2006/relationships/hyperlink" Target="https://partnerportal.zebra.com/PartnerPortal/product_services/product_preview/downloads_z/rfid/MC3300R-Series-Selling-Guide-Presentation-PT-BR.pdf" TargetMode="External"/><Relationship Id="rId31" Type="http://schemas.openxmlformats.org/officeDocument/2006/relationships/hyperlink" Target="https://partnerportal.zebra.com/PartnerPortal/resources/partner_comm/zebra_in_the_news.aspx" TargetMode="External"/><Relationship Id="rId4" Type="http://schemas.openxmlformats.org/officeDocument/2006/relationships/hyperlink" Target="https://partnerportal.zebra.com/PartnerPortal/resources/partner_comm/2018_Gustafsson_video.aspx" TargetMode="External"/><Relationship Id="rId9" Type="http://schemas.openxmlformats.org/officeDocument/2006/relationships/hyperlink" Target="https://partnerportal.zebra.com/PartnerPortal/resources/distributor_resources/Distributor_Notices/downloads/DN10088.pdf" TargetMode="External"/><Relationship Id="rId14" Type="http://schemas.openxmlformats.org/officeDocument/2006/relationships/hyperlink" Target="https://partnerportal.zebra.com/PartnerPortal/product_services/downloads_z/mobile_comp/asset-tracker-lite-tc20-inventory-mgt-flyer-co-branded-pt.pdf" TargetMode="External"/><Relationship Id="rId22" Type="http://schemas.openxmlformats.org/officeDocument/2006/relationships/hyperlink" Target="https://partnerportal.zebra.com/PartnerPortal/product_services/rfid/MC3390R_over.aspx" TargetMode="External"/><Relationship Id="rId27" Type="http://schemas.openxmlformats.org/officeDocument/2006/relationships/hyperlink" Target="https://geomarketing.com/podcast/the-holiday-retail-shopping-forecast-for-cmos" TargetMode="External"/><Relationship Id="rId30" Type="http://schemas.openxmlformats.org/officeDocument/2006/relationships/hyperlink" Target="https://partnerportal.zebra.com/PartnerPortal/resources/managing_relationship/partnershipbuilder.aspx" TargetMode="External"/><Relationship Id="rId35" Type="http://schemas.openxmlformats.org/officeDocument/2006/relationships/hyperlink" Target="https://partnerportal.zebra.com/PartnerPortal/product_services/services/service_announce.aspx" TargetMode="External"/><Relationship Id="rId8" Type="http://schemas.openxmlformats.org/officeDocument/2006/relationships/image" Target="media/image2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1684</Words>
  <Characters>13697</Characters>
  <Application>Microsoft Office Word</Application>
  <DocSecurity>0</DocSecurity>
  <Lines>856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Casabianca Iregui</dc:creator>
  <cp:keywords/>
  <dc:description/>
  <cp:lastModifiedBy>Juan Pablo Casabianca Iregui</cp:lastModifiedBy>
  <cp:revision>4</cp:revision>
  <dcterms:created xsi:type="dcterms:W3CDTF">2018-11-28T20:55:00Z</dcterms:created>
  <dcterms:modified xsi:type="dcterms:W3CDTF">2018-11-29T15:12:00Z</dcterms:modified>
</cp:coreProperties>
</file>