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9DCBA9" w14:textId="77777777" w:rsidR="003850EA" w:rsidRPr="00C377B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704D5D9D" w14:textId="4DE181D0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8C1F39">
        <w:rPr>
          <w:rFonts w:ascii="Calibri" w:hAnsi="Calibri" w:cs="Arial"/>
          <w:color w:val="000000" w:themeColor="text1"/>
          <w:sz w:val="26"/>
          <w:szCs w:val="26"/>
        </w:rPr>
        <w:tab/>
        <w:t xml:space="preserve">Amanda </w:t>
      </w:r>
      <w:proofErr w:type="spellStart"/>
      <w:r w:rsidR="008C1F39">
        <w:rPr>
          <w:rFonts w:ascii="Calibri" w:hAnsi="Calibri" w:cs="Arial"/>
          <w:color w:val="000000" w:themeColor="text1"/>
          <w:sz w:val="26"/>
          <w:szCs w:val="26"/>
        </w:rPr>
        <w:t>Martins</w:t>
      </w:r>
      <w:proofErr w:type="spellEnd"/>
      <w:r w:rsidR="00832636">
        <w:rPr>
          <w:rFonts w:ascii="Calibri" w:hAnsi="Calibri" w:cs="Arial"/>
          <w:color w:val="000000" w:themeColor="text1"/>
          <w:sz w:val="26"/>
          <w:szCs w:val="26"/>
        </w:rPr>
        <w:tab/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  <w:r w:rsidR="008C1F39">
        <w:rPr>
          <w:rFonts w:ascii="Calibri" w:eastAsia="Arial Unicode MS" w:hAnsi="Calibri" w:cs="Arial"/>
          <w:color w:val="000000" w:themeColor="text1"/>
          <w:sz w:val="26"/>
          <w:szCs w:val="26"/>
        </w:rPr>
        <w:t>UBER</w:t>
      </w:r>
    </w:p>
    <w:p w14:paraId="6D69DF99" w14:textId="29C59CC8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0731CB">
        <w:rPr>
          <w:rFonts w:ascii="Calibri" w:eastAsia="Arial Unicode MS" w:hAnsi="Calibri" w:cs="Arial"/>
          <w:color w:val="000000" w:themeColor="text1"/>
          <w:sz w:val="26"/>
          <w:szCs w:val="26"/>
        </w:rPr>
        <w:t>19</w:t>
      </w:r>
      <w:r w:rsidR="008C1F39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de diciembre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8C1F39">
        <w:rPr>
          <w:rFonts w:ascii="Calibri" w:hAnsi="Calibri" w:cs="Arial"/>
          <w:color w:val="000000" w:themeColor="text1"/>
          <w:sz w:val="26"/>
          <w:szCs w:val="26"/>
        </w:rPr>
        <w:t xml:space="preserve">       4</w:t>
      </w:r>
    </w:p>
    <w:p w14:paraId="0AD94624" w14:textId="7E2E33DD" w:rsidR="00005524" w:rsidRPr="008C1F39" w:rsidRDefault="006B4834" w:rsidP="00005524">
      <w:pPr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</w:pPr>
      <w:r w:rsidRPr="008C1F39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Mail </w:t>
      </w:r>
      <w:r w:rsidRPr="008C1F39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Pr="008C1F39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  <w:t>:</w:t>
      </w:r>
      <w:r w:rsidR="008C1F39" w:rsidRPr="008C1F39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  <w:t>amanda.martins@uber.com</w:t>
      </w:r>
      <w:r w:rsidR="008C1F39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proofErr w:type="spellStart"/>
      <w:r w:rsidR="00005524" w:rsidRPr="008C1F39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Fono</w:t>
      </w:r>
      <w:proofErr w:type="spellEnd"/>
      <w:r w:rsidR="00005524" w:rsidRPr="008C1F39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:</w:t>
      </w:r>
      <w:r w:rsidR="00A22F9A" w:rsidRPr="008C1F39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8C1F39" w:rsidRPr="008C1F39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       9 49442258</w:t>
      </w:r>
    </w:p>
    <w:p w14:paraId="4C649278" w14:textId="39DFE4D1" w:rsidR="00557C37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8C1F39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 xml:space="preserve">Carmen </w:t>
      </w:r>
      <w:proofErr w:type="spellStart"/>
      <w:r w:rsidR="008C1F39">
        <w:rPr>
          <w:rFonts w:ascii="Calibri" w:eastAsia="Arial Unicode MS" w:hAnsi="Calibri" w:cs="Arial"/>
          <w:color w:val="000000" w:themeColor="text1"/>
          <w:sz w:val="26"/>
          <w:szCs w:val="26"/>
        </w:rPr>
        <w:t>Rodriguez</w:t>
      </w:r>
      <w:proofErr w:type="spellEnd"/>
      <w:r w:rsidR="008C1F39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D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Fono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8C1F39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9 74961403</w:t>
      </w:r>
    </w:p>
    <w:p w14:paraId="78B29C9C" w14:textId="77777777" w:rsidR="00DC60C1" w:rsidRPr="00C377BA" w:rsidRDefault="00F311F1" w:rsidP="00DC60C1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p w14:paraId="57491C3D" w14:textId="33DBC7EE" w:rsidR="00E134C9" w:rsidRDefault="00E134C9" w:rsidP="008C1F39">
      <w:pPr>
        <w:pStyle w:val="Prrafodelista"/>
        <w:tabs>
          <w:tab w:val="left" w:pos="180"/>
          <w:tab w:val="right" w:pos="884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p w14:paraId="16F7F79C" w14:textId="77777777" w:rsidR="006E5A9E" w:rsidRDefault="006E5A9E" w:rsidP="008C1F39">
      <w:pPr>
        <w:pStyle w:val="Prrafodelista"/>
        <w:tabs>
          <w:tab w:val="left" w:pos="180"/>
          <w:tab w:val="right" w:pos="884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p w14:paraId="41E2D225" w14:textId="77777777" w:rsidR="006E5A9E" w:rsidRPr="00E134C9" w:rsidRDefault="006E5A9E" w:rsidP="008C1F39">
      <w:pPr>
        <w:pStyle w:val="Prrafodelista"/>
        <w:tabs>
          <w:tab w:val="left" w:pos="180"/>
          <w:tab w:val="right" w:pos="884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tbl>
      <w:tblPr>
        <w:tblStyle w:val="Tablaconcuadrcula"/>
        <w:tblW w:w="9323" w:type="dxa"/>
        <w:tblLook w:val="04A0" w:firstRow="1" w:lastRow="0" w:firstColumn="1" w:lastColumn="0" w:noHBand="0" w:noVBand="1"/>
      </w:tblPr>
      <w:tblGrid>
        <w:gridCol w:w="7339"/>
        <w:gridCol w:w="1984"/>
      </w:tblGrid>
      <w:tr w:rsidR="00E134C9" w14:paraId="5BFC1317" w14:textId="77777777" w:rsidTr="008C1F39">
        <w:tc>
          <w:tcPr>
            <w:tcW w:w="9323" w:type="dxa"/>
            <w:gridSpan w:val="2"/>
          </w:tcPr>
          <w:p w14:paraId="3B2C9940" w14:textId="77777777" w:rsidR="00E134C9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2C69A439" w14:textId="77777777" w:rsidR="00E134C9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Programa Full. 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$45.500+IVA</w:t>
            </w:r>
          </w:p>
          <w:p w14:paraId="15097683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307040C3" w14:textId="064B6B30" w:rsidR="00E134C9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Aperitivo, 1 Sour o espumante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</w:t>
            </w: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+ 2 empanaditas de queso y 2 cucharitas de ceviche p/p.</w:t>
            </w:r>
          </w:p>
          <w:p w14:paraId="27143D42" w14:textId="5D714304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bebida, 1 copa de vino.</w:t>
            </w:r>
          </w:p>
          <w:p w14:paraId="4E7ED342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727B7359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0C2CB3F" w14:textId="05051E83" w:rsidR="00E134C9" w:rsidRPr="004F3EF6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8C1F39" w14:paraId="515DA43C" w14:textId="77777777" w:rsidTr="008C1F39">
        <w:tc>
          <w:tcPr>
            <w:tcW w:w="7339" w:type="dxa"/>
          </w:tcPr>
          <w:p w14:paraId="28ACDA7C" w14:textId="77777777" w:rsidR="008C1F39" w:rsidRDefault="008C1F39" w:rsidP="0035295C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Salón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fontinális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>, 8 horas, incluye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data, 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telón,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papelografo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amp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lificación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984" w:type="dxa"/>
          </w:tcPr>
          <w:p w14:paraId="0A4698B9" w14:textId="3D62EBAC" w:rsidR="008C1F39" w:rsidRDefault="006E5A9E" w:rsidP="0035295C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$90</w:t>
            </w:r>
            <w:r w:rsidR="008C1F39" w:rsidRPr="00BB05A1">
              <w:rPr>
                <w:rFonts w:ascii="Calibri" w:hAnsi="Calibri"/>
                <w:color w:val="000000"/>
                <w:sz w:val="22"/>
                <w:szCs w:val="22"/>
              </w:rPr>
              <w:t>.000+IVA</w:t>
            </w:r>
          </w:p>
        </w:tc>
      </w:tr>
      <w:tr w:rsidR="006E5A9E" w14:paraId="2E441771" w14:textId="77777777" w:rsidTr="008C1F39">
        <w:tc>
          <w:tcPr>
            <w:tcW w:w="7339" w:type="dxa"/>
          </w:tcPr>
          <w:p w14:paraId="59AF7F74" w14:textId="34724C92" w:rsidR="006E5A9E" w:rsidRDefault="006E5A9E" w:rsidP="0035295C">
            <w:pPr>
              <w:tabs>
                <w:tab w:val="left" w:pos="180"/>
              </w:tabs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Bar libre de cervezas y bebidas </w:t>
            </w:r>
            <w:r w:rsidR="00CD33B4">
              <w:rPr>
                <w:rFonts w:ascii="Calibri" w:hAnsi="Calibri"/>
                <w:color w:val="000000"/>
                <w:sz w:val="22"/>
                <w:szCs w:val="22"/>
              </w:rPr>
              <w:t>4 horas</w:t>
            </w:r>
          </w:p>
        </w:tc>
        <w:tc>
          <w:tcPr>
            <w:tcW w:w="1984" w:type="dxa"/>
          </w:tcPr>
          <w:p w14:paraId="3CB95D7B" w14:textId="1FF0402D" w:rsidR="006E5A9E" w:rsidRDefault="00CD33B4" w:rsidP="0035295C">
            <w:pPr>
              <w:tabs>
                <w:tab w:val="left" w:pos="180"/>
              </w:tabs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$12.000+IVA</w:t>
            </w:r>
          </w:p>
        </w:tc>
      </w:tr>
      <w:tr w:rsidR="008C1F39" w14:paraId="218A5DA8" w14:textId="77777777" w:rsidTr="008C1F39">
        <w:tc>
          <w:tcPr>
            <w:tcW w:w="7339" w:type="dxa"/>
          </w:tcPr>
          <w:p w14:paraId="721D49CC" w14:textId="7FD8EBE5" w:rsidR="008C1F39" w:rsidRDefault="008C1F39" w:rsidP="0035295C">
            <w:pPr>
              <w:tabs>
                <w:tab w:val="left" w:pos="180"/>
              </w:tabs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Transporte desde y hacia Santiago </w:t>
            </w:r>
          </w:p>
        </w:tc>
        <w:tc>
          <w:tcPr>
            <w:tcW w:w="1984" w:type="dxa"/>
          </w:tcPr>
          <w:p w14:paraId="68A51E5A" w14:textId="3FDEB2CB" w:rsidR="008C1F39" w:rsidRPr="00BB05A1" w:rsidRDefault="008C1F39" w:rsidP="0035295C">
            <w:pPr>
              <w:tabs>
                <w:tab w:val="left" w:pos="180"/>
              </w:tabs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$250.000+IVA</w:t>
            </w:r>
          </w:p>
        </w:tc>
      </w:tr>
    </w:tbl>
    <w:p w14:paraId="5E7067F2" w14:textId="77777777" w:rsidR="001B10C5" w:rsidRPr="004F3EF6" w:rsidRDefault="001B10C5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6B524A74" w14:textId="77777777" w:rsidR="004F3EF6" w:rsidRDefault="004F3EF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tbl>
      <w:tblPr>
        <w:tblStyle w:val="Tablaconcuadrcula"/>
        <w:tblW w:w="9323" w:type="dxa"/>
        <w:tblLayout w:type="fixed"/>
        <w:tblLook w:val="04A0" w:firstRow="1" w:lastRow="0" w:firstColumn="1" w:lastColumn="0" w:noHBand="0" w:noVBand="1"/>
      </w:tblPr>
      <w:tblGrid>
        <w:gridCol w:w="7339"/>
        <w:gridCol w:w="1984"/>
      </w:tblGrid>
      <w:tr w:rsidR="00C01122" w14:paraId="0F3A8DC4" w14:textId="77777777" w:rsidTr="008C1F39">
        <w:tc>
          <w:tcPr>
            <w:tcW w:w="7339" w:type="dxa"/>
          </w:tcPr>
          <w:p w14:paraId="665AA720" w14:textId="77777777" w:rsidR="00D742A0" w:rsidRPr="00BB05A1" w:rsidRDefault="00D742A0" w:rsidP="00D742A0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Desayuno buffet:</w:t>
            </w:r>
          </w:p>
          <w:p w14:paraId="1B2295D3" w14:textId="3ECA5808" w:rsidR="004D3D75" w:rsidRDefault="00D742A0" w:rsidP="00D742A0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té, leche, jugo, frutas, yogurt, cereales, pan amasado, queso, jamón,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omelette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huevos, tartaletas o muffins o profiteroles, o masitas dulces, miel, mermeladas, dulce de leche,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wafles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1984" w:type="dxa"/>
          </w:tcPr>
          <w:p w14:paraId="73F31A4D" w14:textId="77777777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18DA7155" w14:textId="04458595" w:rsidR="00C01122" w:rsidRDefault="00C01122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51CF874A" w14:textId="77777777" w:rsidTr="008C1F39">
        <w:tc>
          <w:tcPr>
            <w:tcW w:w="7339" w:type="dxa"/>
          </w:tcPr>
          <w:p w14:paraId="7084C0A3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Almuerzos</w:t>
            </w: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buffet tenedor abierto</w:t>
            </w: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: </w:t>
            </w:r>
          </w:p>
          <w:p w14:paraId="2FDF179D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Parrilla buffet de vacuno, costillar, pulpa, pollo, chorizos, prietas.</w:t>
            </w:r>
          </w:p>
          <w:p w14:paraId="1C99B92E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5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 Acompañamientos calientes, 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entre pastas arroces, vegetales y guisos.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Salad bar con variedades de ensaladas, Buffet de postres con tortas, postres de leche y frutas.</w:t>
            </w:r>
          </w:p>
        </w:tc>
        <w:tc>
          <w:tcPr>
            <w:tcW w:w="1984" w:type="dxa"/>
          </w:tcPr>
          <w:p w14:paraId="5061D6B4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62D99FAC" w14:textId="7A2248B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66AC39E6" w14:textId="77777777" w:rsidTr="008C1F39">
        <w:tc>
          <w:tcPr>
            <w:tcW w:w="7339" w:type="dxa"/>
          </w:tcPr>
          <w:p w14:paraId="65E1FF2A" w14:textId="33BA5A26" w:rsidR="004D3D75" w:rsidRDefault="00C01122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Onces: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leche, jugos, helado, torta,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sandwich</w:t>
            </w:r>
            <w:proofErr w:type="spellEnd"/>
          </w:p>
        </w:tc>
        <w:tc>
          <w:tcPr>
            <w:tcW w:w="1984" w:type="dxa"/>
          </w:tcPr>
          <w:p w14:paraId="2A06EC83" w14:textId="104C9F67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</w:tbl>
    <w:p w14:paraId="6389518A" w14:textId="77777777" w:rsidR="00C07931" w:rsidRDefault="00C07931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bookmarkStart w:id="0" w:name="_GoBack"/>
      <w:bookmarkEnd w:id="0"/>
    </w:p>
    <w:p w14:paraId="264762C5" w14:textId="77777777" w:rsidR="004D3D75" w:rsidRDefault="004D3D75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5D7DE04C" w14:textId="77777777" w:rsidR="008C1F39" w:rsidRPr="00BB05A1" w:rsidRDefault="008C1F39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70577A47" w14:textId="77777777" w:rsidR="004A5996" w:rsidRPr="00BB05A1" w:rsidRDefault="004A5996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4A5996" w:rsidRPr="00BB05A1" w:rsidSect="004911AE">
          <w:headerReference w:type="default" r:id="rId8"/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</w:p>
    <w:p w14:paraId="7B9083BB" w14:textId="116F27D3" w:rsidR="004D3E1D" w:rsidRPr="00BB05A1" w:rsidRDefault="004D3E1D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lastRenderedPageBreak/>
        <w:t>Itinerario tentativo:</w:t>
      </w:r>
    </w:p>
    <w:p w14:paraId="721A91D2" w14:textId="349035BA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Llegada al </w:t>
      </w:r>
      <w:proofErr w:type="spellStart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Lodge</w:t>
      </w:r>
      <w:proofErr w:type="spellEnd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73514EF0" w14:textId="47FF4976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09:35  -11:00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Desayuno Buffet.</w:t>
      </w:r>
    </w:p>
    <w:p w14:paraId="197ABBB8" w14:textId="189A8CD8" w:rsidR="004D3E1D" w:rsidRPr="00BB05A1" w:rsidRDefault="004D3E1D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10: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00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Actividades libres incluidas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12838D8B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p w14:paraId="37B858CA" w14:textId="4C7F1A1C" w:rsidR="004D3E1D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lastRenderedPageBreak/>
        <w:t>13:30</w:t>
      </w:r>
      <w:r w:rsidR="00A8129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-15:00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Almuerzo Buffet.</w:t>
      </w:r>
    </w:p>
    <w:p w14:paraId="20A5BA11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15:00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Actividades </w:t>
      </w:r>
    </w:p>
    <w:p w14:paraId="5F87C8F7" w14:textId="5F592EF3" w:rsidR="004D3E1D" w:rsidRPr="00BB05A1" w:rsidRDefault="00202EBF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libres incluidas.</w:t>
      </w:r>
    </w:p>
    <w:p w14:paraId="441270F0" w14:textId="053063B1" w:rsidR="004A5996" w:rsidRPr="00C01122" w:rsidRDefault="00A81298" w:rsidP="00C01122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  <w:sectPr w:rsidR="004A5996" w:rsidRPr="00C01122" w:rsidSect="004A5996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17</w:t>
      </w:r>
      <w:r w:rsidR="004A599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-18:30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Once.</w:t>
      </w:r>
    </w:p>
    <w:p w14:paraId="082FA55E" w14:textId="21538ABA" w:rsidR="00FC4D15" w:rsidRPr="00BB05A1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lastRenderedPageBreak/>
        <w:t xml:space="preserve">Actividades </w:t>
      </w:r>
      <w:r w:rsidR="004A5996"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Incluidas </w:t>
      </w: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en programas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:  </w:t>
      </w:r>
    </w:p>
    <w:p w14:paraId="26E7B827" w14:textId="77777777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Piscina temperada y exterior.</w:t>
      </w:r>
    </w:p>
    <w:p w14:paraId="22908211" w14:textId="2E3CBA4A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</w:t>
      </w:r>
      <w:r w:rsidR="006C4E30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balgatas de 30 minutos guiadas.</w:t>
      </w:r>
    </w:p>
    <w:p w14:paraId="1CDA8E1C" w14:textId="0DEB2CA2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lastRenderedPageBreak/>
        <w:t>Canopy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y 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Kayak.</w:t>
      </w:r>
    </w:p>
    <w:p w14:paraId="078A8A0A" w14:textId="23B8B993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Canchas de </w:t>
      </w: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Baby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Fútbol, Voleibol y T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enis. </w:t>
      </w:r>
    </w:p>
    <w:p w14:paraId="6F8CEF45" w14:textId="6C9ACC68" w:rsidR="00EB1FFA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Salas de Pool.</w:t>
      </w:r>
      <w:r w:rsidR="00C07931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</w:t>
      </w:r>
      <w:r w:rsidR="00630A4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Ping-pong y taca-taca.</w:t>
      </w:r>
    </w:p>
    <w:p w14:paraId="098006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1B12FAB" w14:textId="1B7993C8" w:rsidR="00A81298" w:rsidRPr="004A5996" w:rsidRDefault="00FD4E2C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Importante:</w:t>
      </w:r>
    </w:p>
    <w:p w14:paraId="09A0A5C6" w14:textId="72008769" w:rsidR="00C07931" w:rsidRPr="004A5996" w:rsidRDefault="00FD4E2C" w:rsidP="008A2B95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Se deberá definir el </w:t>
      </w:r>
      <w:r w:rsidR="00C07931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Itinerario a más tardar 48 horas de iniciado el evento, después de 48 horas cualquier cambio tienen recargo de 50% al valor del servicio.</w:t>
      </w:r>
    </w:p>
    <w:p w14:paraId="421FC486" w14:textId="45321BF8" w:rsidR="008A727A" w:rsidRPr="004A5996" w:rsidRDefault="008A727A" w:rsidP="008A727A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Confirmar asistentes con 72</w:t>
      </w:r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 </w:t>
      </w:r>
      <w:proofErr w:type="spellStart"/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hrs</w:t>
      </w:r>
      <w:proofErr w:type="spellEnd"/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, luego se paga por lo reservado.</w:t>
      </w:r>
    </w:p>
    <w:p w14:paraId="2E67D9FA" w14:textId="77777777" w:rsidR="004A5996" w:rsidRPr="004A5996" w:rsidRDefault="004A5996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7E492952" w14:textId="77777777" w:rsidR="008A2B95" w:rsidRPr="004A5996" w:rsidRDefault="008A2B95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Formalización y forma de pago.</w:t>
      </w:r>
    </w:p>
    <w:p w14:paraId="3735B323" w14:textId="61222056" w:rsidR="00A81298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Para formalizar re</w:t>
      </w:r>
      <w:r w:rsidR="00A81298" w:rsidRPr="004A5996">
        <w:rPr>
          <w:rFonts w:asciiTheme="majorHAnsi" w:hAnsiTheme="majorHAnsi"/>
          <w:color w:val="000000"/>
          <w:sz w:val="22"/>
          <w:szCs w:val="22"/>
        </w:rPr>
        <w:t>serva se requiere lo siguiente.</w:t>
      </w:r>
    </w:p>
    <w:p w14:paraId="6259934F" w14:textId="2189B828" w:rsidR="004A5996" w:rsidRPr="004A5996" w:rsidRDefault="004A5996" w:rsidP="004A5996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Pago Contado:</w:t>
      </w:r>
    </w:p>
    <w:p w14:paraId="0BDFFBE3" w14:textId="3729A7B0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779ED371" w14:textId="5412DCFC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25BB67CC" w14:textId="4CB0D49A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50% pagado contra factura el día del evento en el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Lodge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603B1394" w14:textId="034AF121" w:rsidR="004A5996" w:rsidRPr="004A5996" w:rsidRDefault="004A5996" w:rsidP="008A2B95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Crédito:</w:t>
      </w:r>
    </w:p>
    <w:p w14:paraId="7D6EE070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21A52479" w14:textId="3D80E984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36FC542B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Forma de pago del 50% restante.</w:t>
      </w:r>
    </w:p>
    <w:p w14:paraId="3EB0077D" w14:textId="668F4ECD" w:rsidR="00FD4E2C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Solicitud de crédito aprobada. </w:t>
      </w:r>
    </w:p>
    <w:p w14:paraId="6143F399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solicitar Crédito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BAA4CD3" w14:textId="06E51A5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1.- Abonar 50% del total del evento a cuenta de Aventuras Andinas Limitada.</w:t>
      </w:r>
    </w:p>
    <w:p w14:paraId="3F52111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3.- Balance último año contable.</w:t>
      </w:r>
    </w:p>
    <w:p w14:paraId="4A679D44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4.- 3 últimos IVA.</w:t>
      </w:r>
    </w:p>
    <w:p w14:paraId="6A39F8EF" w14:textId="4112B98C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5.- Escritura de constitución de la sociedad, donde se indique nombre y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rut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y dirección de los socios y representantes legales.</w:t>
      </w:r>
    </w:p>
    <w:p w14:paraId="4D0FDFF6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Crédito a 30 días, genera interés de 5% sobre el saldo adeudado, 60 días 10% sobre el saldo adeudado.</w:t>
      </w:r>
    </w:p>
    <w:p w14:paraId="55CB9613" w14:textId="33FE3A7B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En no pago del saldo en la fecha señalada, genera automáticamente un 15% de recargo sobre el saldo, por gastos de cobranza más en máximo interés convencional</w:t>
      </w:r>
      <w:r w:rsidR="00420FD3">
        <w:rPr>
          <w:rFonts w:asciiTheme="majorHAnsi" w:hAnsiTheme="majorHAnsi"/>
          <w:color w:val="000000"/>
          <w:sz w:val="22"/>
          <w:szCs w:val="22"/>
        </w:rPr>
        <w:t>.</w:t>
      </w:r>
    </w:p>
    <w:p w14:paraId="076F321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 </w:t>
      </w:r>
    </w:p>
    <w:p w14:paraId="2D57124C" w14:textId="066505F5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órdenes de Compra y pagos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5BEEF4F5" w14:textId="446AE0FE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proofErr w:type="gramStart"/>
      <w:r w:rsidRPr="004A5996">
        <w:rPr>
          <w:rFonts w:asciiTheme="majorHAnsi" w:hAnsiTheme="majorHAnsi"/>
          <w:color w:val="000000"/>
          <w:sz w:val="22"/>
          <w:szCs w:val="22"/>
        </w:rPr>
        <w:t>Cuenta  corriente</w:t>
      </w:r>
      <w:proofErr w:type="gramEnd"/>
      <w:r w:rsidRPr="004A5996">
        <w:rPr>
          <w:rFonts w:asciiTheme="majorHAnsi" w:hAnsiTheme="majorHAnsi"/>
          <w:color w:val="000000"/>
          <w:sz w:val="22"/>
          <w:szCs w:val="22"/>
        </w:rPr>
        <w:t>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Nº620024-9.</w:t>
      </w:r>
      <w:r w:rsidR="008C1F39">
        <w:rPr>
          <w:rFonts w:asciiTheme="majorHAnsi" w:hAnsiTheme="majorHAnsi"/>
          <w:color w:val="000000"/>
          <w:sz w:val="22"/>
          <w:szCs w:val="22"/>
        </w:rPr>
        <w:tab/>
      </w:r>
      <w:r w:rsidR="008C1F39">
        <w:rPr>
          <w:rFonts w:asciiTheme="majorHAnsi" w:hAnsiTheme="majorHAnsi"/>
          <w:color w:val="000000"/>
          <w:sz w:val="22"/>
          <w:szCs w:val="22"/>
        </w:rPr>
        <w:tab/>
      </w:r>
      <w:r w:rsidR="008C1F39">
        <w:rPr>
          <w:rFonts w:asciiTheme="majorHAnsi" w:hAnsiTheme="majorHAnsi"/>
          <w:color w:val="000000"/>
          <w:sz w:val="22"/>
          <w:szCs w:val="22"/>
        </w:rPr>
        <w:tab/>
      </w:r>
      <w:r w:rsidR="008C1F39">
        <w:rPr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Banco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Santander</w:t>
      </w:r>
    </w:p>
    <w:p w14:paraId="7CD17CB4" w14:textId="5454631B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Razón Social: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Aventuras Andinas limitada.</w:t>
      </w:r>
      <w:r w:rsidR="008C1F39">
        <w:rPr>
          <w:rFonts w:asciiTheme="majorHAnsi" w:hAnsiTheme="majorHAnsi"/>
          <w:color w:val="000000"/>
          <w:sz w:val="22"/>
          <w:szCs w:val="22"/>
        </w:rPr>
        <w:tab/>
      </w:r>
      <w:r w:rsidR="008C1F39">
        <w:rPr>
          <w:rFonts w:asciiTheme="majorHAnsi" w:hAnsiTheme="majorHAnsi"/>
          <w:color w:val="000000"/>
          <w:sz w:val="22"/>
          <w:szCs w:val="22"/>
        </w:rPr>
        <w:tab/>
      </w:r>
      <w:r w:rsidR="008C1F39">
        <w:rPr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Rut: </w:t>
      </w:r>
      <w:r w:rsidR="008C1F39">
        <w:rPr>
          <w:rStyle w:val="apple-tab-span"/>
          <w:rFonts w:asciiTheme="majorHAnsi" w:hAnsiTheme="majorHAnsi"/>
          <w:color w:val="000000"/>
          <w:sz w:val="22"/>
          <w:szCs w:val="22"/>
        </w:rPr>
        <w:tab/>
        <w:t xml:space="preserve">              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76.666.800-3</w:t>
      </w:r>
    </w:p>
    <w:p w14:paraId="14D367E6" w14:textId="1D405581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Giro: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proofErr w:type="gramStart"/>
      <w:r w:rsidRPr="004A5996">
        <w:rPr>
          <w:rFonts w:asciiTheme="majorHAnsi" w:hAnsiTheme="majorHAnsi"/>
          <w:color w:val="000000"/>
          <w:sz w:val="22"/>
          <w:szCs w:val="22"/>
        </w:rPr>
        <w:t>Turismo.-</w:t>
      </w:r>
      <w:proofErr w:type="gramEnd"/>
      <w:r w:rsidRPr="004A5996">
        <w:rPr>
          <w:rFonts w:asciiTheme="majorHAnsi" w:hAnsiTheme="majorHAnsi"/>
          <w:color w:val="000000"/>
          <w:sz w:val="22"/>
          <w:szCs w:val="22"/>
        </w:rPr>
        <w:t>Dirección: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="008C1F39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="008C1F39" w:rsidRPr="004A5996">
        <w:rPr>
          <w:rFonts w:asciiTheme="majorHAnsi" w:hAnsiTheme="majorHAnsi"/>
          <w:color w:val="000000"/>
          <w:sz w:val="22"/>
          <w:szCs w:val="22"/>
        </w:rPr>
        <w:t>Fono:</w:t>
      </w:r>
      <w:r w:rsidR="008C1F39"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="008C1F39"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="008C1F39" w:rsidRPr="004A5996">
        <w:rPr>
          <w:rFonts w:asciiTheme="majorHAnsi" w:hAnsiTheme="majorHAnsi"/>
          <w:color w:val="000000"/>
          <w:sz w:val="22"/>
          <w:szCs w:val="22"/>
        </w:rPr>
        <w:t>29539311</w:t>
      </w:r>
    </w:p>
    <w:p w14:paraId="0D45A758" w14:textId="624ECEE8" w:rsidR="00BF25F6" w:rsidRPr="004A5996" w:rsidRDefault="008C1F39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Camino a la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canabina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s/n San Esteban.</w:t>
      </w:r>
      <w:r w:rsidR="00BF25F6"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="00BF25F6"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="00BF25F6"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</w:p>
    <w:p w14:paraId="6CA2302A" w14:textId="04647745" w:rsidR="008C1F39" w:rsidRPr="008C1F39" w:rsidRDefault="00BF25F6">
      <w:pPr>
        <w:rPr>
          <w:rFonts w:asciiTheme="majorHAnsi" w:hAnsiTheme="majorHAnsi"/>
          <w:color w:val="000000"/>
          <w:sz w:val="26"/>
          <w:szCs w:val="26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Copiar abonos o transferencias a </w:t>
      </w:r>
      <w:hyperlink r:id="rId9" w:history="1">
        <w:r w:rsidRPr="004A5996">
          <w:rPr>
            <w:rStyle w:val="Hipervnculo"/>
            <w:rFonts w:asciiTheme="majorHAnsi" w:hAnsiTheme="majorHAnsi"/>
            <w:sz w:val="22"/>
            <w:szCs w:val="22"/>
          </w:rPr>
          <w:t>sf@sflodge.cl</w:t>
        </w:r>
      </w:hyperlink>
      <w:r w:rsidRPr="004A5996">
        <w:rPr>
          <w:rFonts w:asciiTheme="majorHAnsi" w:hAnsiTheme="majorHAnsi"/>
          <w:color w:val="000000"/>
          <w:sz w:val="22"/>
          <w:szCs w:val="22"/>
        </w:rPr>
        <w:t xml:space="preserve"> y correo de la vendedora.</w:t>
      </w:r>
    </w:p>
    <w:sectPr w:rsidR="008C1F39" w:rsidRPr="008C1F39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1762003" w14:textId="77777777" w:rsidR="008D5237" w:rsidRDefault="008D5237" w:rsidP="00E41822">
      <w:r>
        <w:separator/>
      </w:r>
    </w:p>
  </w:endnote>
  <w:endnote w:type="continuationSeparator" w:id="0">
    <w:p w14:paraId="060ABCD9" w14:textId="77777777" w:rsidR="008D5237" w:rsidRDefault="008D5237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56BF11C" w14:textId="77777777" w:rsidR="008D5237" w:rsidRDefault="008D5237" w:rsidP="00E41822">
      <w:r>
        <w:separator/>
      </w:r>
    </w:p>
  </w:footnote>
  <w:footnote w:type="continuationSeparator" w:id="0">
    <w:p w14:paraId="77E50E94" w14:textId="77777777" w:rsidR="008D5237" w:rsidRDefault="008D5237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2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6A0200"/>
    <w:multiLevelType w:val="hybridMultilevel"/>
    <w:tmpl w:val="E11EE5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47DF7"/>
    <w:rsid w:val="00063DBE"/>
    <w:rsid w:val="000731CB"/>
    <w:rsid w:val="00074151"/>
    <w:rsid w:val="00077A22"/>
    <w:rsid w:val="00084167"/>
    <w:rsid w:val="0009743E"/>
    <w:rsid w:val="000C2FB4"/>
    <w:rsid w:val="000D1D2B"/>
    <w:rsid w:val="000E0DFD"/>
    <w:rsid w:val="000E21E0"/>
    <w:rsid w:val="00105610"/>
    <w:rsid w:val="0011576E"/>
    <w:rsid w:val="00172931"/>
    <w:rsid w:val="001735D7"/>
    <w:rsid w:val="00186D7E"/>
    <w:rsid w:val="001909B3"/>
    <w:rsid w:val="001930AA"/>
    <w:rsid w:val="001B10C5"/>
    <w:rsid w:val="001D340E"/>
    <w:rsid w:val="001D38A0"/>
    <w:rsid w:val="001F2330"/>
    <w:rsid w:val="002012E2"/>
    <w:rsid w:val="00201477"/>
    <w:rsid w:val="00201F8F"/>
    <w:rsid w:val="00202EBF"/>
    <w:rsid w:val="00224C1F"/>
    <w:rsid w:val="00247791"/>
    <w:rsid w:val="00260546"/>
    <w:rsid w:val="002709C3"/>
    <w:rsid w:val="00276116"/>
    <w:rsid w:val="002A0584"/>
    <w:rsid w:val="002E2BB4"/>
    <w:rsid w:val="00301B6A"/>
    <w:rsid w:val="00311DAC"/>
    <w:rsid w:val="0033100F"/>
    <w:rsid w:val="003642A6"/>
    <w:rsid w:val="003655C7"/>
    <w:rsid w:val="00382F3B"/>
    <w:rsid w:val="003850EA"/>
    <w:rsid w:val="003A2C50"/>
    <w:rsid w:val="003A5170"/>
    <w:rsid w:val="003A5474"/>
    <w:rsid w:val="003F7F79"/>
    <w:rsid w:val="00402A2B"/>
    <w:rsid w:val="00416900"/>
    <w:rsid w:val="00420FD3"/>
    <w:rsid w:val="00446137"/>
    <w:rsid w:val="00475504"/>
    <w:rsid w:val="004911AE"/>
    <w:rsid w:val="004A19D0"/>
    <w:rsid w:val="004A1A26"/>
    <w:rsid w:val="004A472F"/>
    <w:rsid w:val="004A5996"/>
    <w:rsid w:val="004B3B78"/>
    <w:rsid w:val="004B5268"/>
    <w:rsid w:val="004C455C"/>
    <w:rsid w:val="004C5F54"/>
    <w:rsid w:val="004D3D75"/>
    <w:rsid w:val="004D3E1D"/>
    <w:rsid w:val="004D7A37"/>
    <w:rsid w:val="004E3286"/>
    <w:rsid w:val="004E3E14"/>
    <w:rsid w:val="004F3832"/>
    <w:rsid w:val="004F3EF6"/>
    <w:rsid w:val="00507112"/>
    <w:rsid w:val="00532F1E"/>
    <w:rsid w:val="0053594B"/>
    <w:rsid w:val="00535E1D"/>
    <w:rsid w:val="005467CC"/>
    <w:rsid w:val="0055620F"/>
    <w:rsid w:val="00557C37"/>
    <w:rsid w:val="00560C42"/>
    <w:rsid w:val="005B75A0"/>
    <w:rsid w:val="005D6C46"/>
    <w:rsid w:val="00630A48"/>
    <w:rsid w:val="00662CFE"/>
    <w:rsid w:val="00675AEA"/>
    <w:rsid w:val="006A2BC7"/>
    <w:rsid w:val="006B4834"/>
    <w:rsid w:val="006C126C"/>
    <w:rsid w:val="006C4E30"/>
    <w:rsid w:val="006C5342"/>
    <w:rsid w:val="006D6A2A"/>
    <w:rsid w:val="006E5A9E"/>
    <w:rsid w:val="00702FDE"/>
    <w:rsid w:val="007053D2"/>
    <w:rsid w:val="00745532"/>
    <w:rsid w:val="007518A9"/>
    <w:rsid w:val="0077506C"/>
    <w:rsid w:val="007774E8"/>
    <w:rsid w:val="007B7178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C1F39"/>
    <w:rsid w:val="008D3C95"/>
    <w:rsid w:val="008D5237"/>
    <w:rsid w:val="009106AC"/>
    <w:rsid w:val="00922A99"/>
    <w:rsid w:val="009637F0"/>
    <w:rsid w:val="00975C1F"/>
    <w:rsid w:val="009E022F"/>
    <w:rsid w:val="009E6BDD"/>
    <w:rsid w:val="00A05C4B"/>
    <w:rsid w:val="00A10407"/>
    <w:rsid w:val="00A10BCB"/>
    <w:rsid w:val="00A22F9A"/>
    <w:rsid w:val="00A268F6"/>
    <w:rsid w:val="00A31A3C"/>
    <w:rsid w:val="00A31BE5"/>
    <w:rsid w:val="00A33945"/>
    <w:rsid w:val="00A65A4E"/>
    <w:rsid w:val="00A81298"/>
    <w:rsid w:val="00A87EE4"/>
    <w:rsid w:val="00A909E7"/>
    <w:rsid w:val="00AC2521"/>
    <w:rsid w:val="00AC7414"/>
    <w:rsid w:val="00AD768C"/>
    <w:rsid w:val="00AF6BF5"/>
    <w:rsid w:val="00B00D4F"/>
    <w:rsid w:val="00B03C50"/>
    <w:rsid w:val="00B11022"/>
    <w:rsid w:val="00B17FF1"/>
    <w:rsid w:val="00B22057"/>
    <w:rsid w:val="00B33215"/>
    <w:rsid w:val="00B344A1"/>
    <w:rsid w:val="00B42DA1"/>
    <w:rsid w:val="00B5553B"/>
    <w:rsid w:val="00B62ECA"/>
    <w:rsid w:val="00B665E6"/>
    <w:rsid w:val="00B73881"/>
    <w:rsid w:val="00B7725B"/>
    <w:rsid w:val="00B774EF"/>
    <w:rsid w:val="00B848A6"/>
    <w:rsid w:val="00BA1A93"/>
    <w:rsid w:val="00BB05A1"/>
    <w:rsid w:val="00BC61D5"/>
    <w:rsid w:val="00BE76CF"/>
    <w:rsid w:val="00BF25F6"/>
    <w:rsid w:val="00BF5BFA"/>
    <w:rsid w:val="00C01122"/>
    <w:rsid w:val="00C07931"/>
    <w:rsid w:val="00C07C6B"/>
    <w:rsid w:val="00C135C1"/>
    <w:rsid w:val="00C15356"/>
    <w:rsid w:val="00C16FF7"/>
    <w:rsid w:val="00C17905"/>
    <w:rsid w:val="00C33279"/>
    <w:rsid w:val="00C377BA"/>
    <w:rsid w:val="00C470DD"/>
    <w:rsid w:val="00C9422E"/>
    <w:rsid w:val="00CA03D4"/>
    <w:rsid w:val="00CA7163"/>
    <w:rsid w:val="00CC44CA"/>
    <w:rsid w:val="00CD33B4"/>
    <w:rsid w:val="00CF6C83"/>
    <w:rsid w:val="00D1408A"/>
    <w:rsid w:val="00D36585"/>
    <w:rsid w:val="00D742A0"/>
    <w:rsid w:val="00D744AC"/>
    <w:rsid w:val="00DC1DE4"/>
    <w:rsid w:val="00DC22E1"/>
    <w:rsid w:val="00DC60C1"/>
    <w:rsid w:val="00DD197B"/>
    <w:rsid w:val="00E11BEE"/>
    <w:rsid w:val="00E134C9"/>
    <w:rsid w:val="00E274E6"/>
    <w:rsid w:val="00E31A7C"/>
    <w:rsid w:val="00E3464C"/>
    <w:rsid w:val="00E41822"/>
    <w:rsid w:val="00E65C95"/>
    <w:rsid w:val="00E75505"/>
    <w:rsid w:val="00EB1FFA"/>
    <w:rsid w:val="00EB5EED"/>
    <w:rsid w:val="00EC32D3"/>
    <w:rsid w:val="00F24BF2"/>
    <w:rsid w:val="00F311F1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yperlink" Target="mailto:sf@sflodge.cl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9F7F5D41-7CBB-734C-8B9D-985736D3F1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527</Words>
  <Characters>2900</Characters>
  <Application>Microsoft Macintosh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2</cp:revision>
  <dcterms:created xsi:type="dcterms:W3CDTF">2018-12-13T19:39:00Z</dcterms:created>
  <dcterms:modified xsi:type="dcterms:W3CDTF">2018-12-13T19:39:00Z</dcterms:modified>
</cp:coreProperties>
</file>