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F0B8B" w14:textId="77777777" w:rsidR="00132DEA" w:rsidRDefault="00132D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090DC253" w14:textId="3684CE8F" w:rsidR="00F816CA" w:rsidRDefault="009C5DD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Actividad para Sp</w:t>
      </w:r>
      <w:bookmarkStart w:id="0" w:name="_GoBack"/>
      <w:bookmarkEnd w:id="0"/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rint</w:t>
      </w:r>
      <w:r w:rsidR="00DC0C59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en el </w:t>
      </w:r>
      <w:proofErr w:type="spellStart"/>
      <w:r w:rsidR="00DC0C59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Lodge</w:t>
      </w:r>
      <w:proofErr w:type="spellEnd"/>
    </w:p>
    <w:p w14:paraId="760B4C85" w14:textId="77777777" w:rsidR="00DC0C59" w:rsidRPr="00C377BA" w:rsidRDefault="00DC0C59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3DDCA4AF" w:rsidR="004911AE" w:rsidRPr="000263F8" w:rsidRDefault="00005524" w:rsidP="00005524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hAnsi="Calibri" w:cs="Arial"/>
          <w:color w:val="000000" w:themeColor="text1"/>
          <w:sz w:val="28"/>
          <w:szCs w:val="28"/>
        </w:rPr>
        <w:t>Atención</w:t>
      </w:r>
      <w:r w:rsidRPr="000263F8">
        <w:rPr>
          <w:rFonts w:ascii="Calibri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 xml:space="preserve"> </w:t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7E1977">
        <w:rPr>
          <w:rFonts w:ascii="Calibri" w:hAnsi="Calibri" w:cs="Arial"/>
          <w:color w:val="000000" w:themeColor="text1"/>
          <w:sz w:val="28"/>
          <w:szCs w:val="28"/>
        </w:rPr>
        <w:t xml:space="preserve">Juan </w:t>
      </w:r>
      <w:proofErr w:type="spellStart"/>
      <w:r w:rsidR="007E1977">
        <w:rPr>
          <w:rFonts w:ascii="Calibri" w:hAnsi="Calibri" w:cs="Arial"/>
          <w:color w:val="000000" w:themeColor="text1"/>
          <w:sz w:val="28"/>
          <w:szCs w:val="28"/>
        </w:rPr>
        <w:t>Cristobal</w:t>
      </w:r>
      <w:proofErr w:type="spellEnd"/>
      <w:r w:rsidR="007E1977">
        <w:rPr>
          <w:rFonts w:ascii="Calibri" w:hAnsi="Calibri" w:cs="Arial"/>
          <w:color w:val="000000" w:themeColor="text1"/>
          <w:sz w:val="28"/>
          <w:szCs w:val="28"/>
        </w:rPr>
        <w:t xml:space="preserve"> Labra</w:t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832636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Empresa: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7E1977">
        <w:rPr>
          <w:rFonts w:ascii="Calibri" w:eastAsia="Arial Unicode MS" w:hAnsi="Calibri" w:cs="Arial"/>
          <w:color w:val="000000" w:themeColor="text1"/>
          <w:sz w:val="28"/>
          <w:szCs w:val="28"/>
        </w:rPr>
        <w:t>Sprint</w:t>
      </w:r>
    </w:p>
    <w:p w14:paraId="6D69DF99" w14:textId="342E9EEF" w:rsidR="004911AE" w:rsidRPr="000263F8" w:rsidRDefault="00005524" w:rsidP="004911AE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Fecha </w:t>
      </w:r>
      <w:r w:rsidR="004855A3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E1977">
        <w:rPr>
          <w:rFonts w:ascii="Calibri" w:eastAsia="Arial Unicode MS" w:hAnsi="Calibri" w:cs="Arial"/>
          <w:color w:val="000000" w:themeColor="text1"/>
          <w:sz w:val="28"/>
          <w:szCs w:val="28"/>
        </w:rPr>
        <w:t>26 de septiembre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Nº </w:t>
      </w:r>
      <w:proofErr w:type="spellStart"/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pax</w:t>
      </w:r>
      <w:proofErr w:type="spellEnd"/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>:</w:t>
      </w:r>
      <w:r w:rsidR="00EB1FFA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7E1977">
        <w:rPr>
          <w:rFonts w:ascii="Calibri" w:hAnsi="Calibri" w:cs="Arial"/>
          <w:color w:val="000000" w:themeColor="text1"/>
          <w:sz w:val="28"/>
          <w:szCs w:val="28"/>
        </w:rPr>
        <w:t>34</w:t>
      </w:r>
    </w:p>
    <w:p w14:paraId="0AD94624" w14:textId="2E3E5259" w:rsidR="00005524" w:rsidRPr="007E1977" w:rsidRDefault="006B4834" w:rsidP="00005524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Mail </w:t>
      </w:r>
      <w:r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756078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hyperlink r:id="rId8" w:history="1">
        <w:r w:rsidR="007E1977" w:rsidRPr="001F00DF">
          <w:rPr>
            <w:rStyle w:val="Hipervnculo"/>
            <w:rFonts w:ascii="Calibri" w:eastAsia="Arial Unicode MS" w:hAnsi="Calibri" w:cs="Arial"/>
            <w:sz w:val="28"/>
            <w:szCs w:val="28"/>
          </w:rPr>
          <w:t>jclabra@sprint.cl</w:t>
        </w:r>
      </w:hyperlink>
      <w:r w:rsid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005524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>Fono:</w:t>
      </w:r>
      <w:r w:rsidR="00A22F9A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E1977" w:rsidRPr="007E1977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9 72102464</w:t>
      </w:r>
    </w:p>
    <w:p w14:paraId="4C649278" w14:textId="5DB341F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Atiende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: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Carmen Rodríguez D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Fono</w:t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9 74961403</w:t>
      </w:r>
    </w:p>
    <w:p w14:paraId="76FE260E" w14:textId="77777777" w:rsidR="00DC0C59" w:rsidRPr="00C377BA" w:rsidRDefault="00DC0C59" w:rsidP="00DC0C59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F06EF89" wp14:editId="18200568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C2FD8E" id="2 Conector recto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" strokecolor="#4579b8 [3044]">
                <o:lock v:ext="edit" shapetype="f"/>
              </v:line>
            </w:pict>
          </mc:Fallback>
        </mc:AlternateContent>
      </w:r>
    </w:p>
    <w:p w14:paraId="2DD194AD" w14:textId="29B42013" w:rsidR="00DC0C59" w:rsidRPr="00132DEA" w:rsidRDefault="007E197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Valor s</w:t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>in actividades para 34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pasajero</w:t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  $1.308.4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000+IVA</w:t>
      </w:r>
    </w:p>
    <w:p w14:paraId="093F11E8" w14:textId="1B9FE6EC" w:rsidR="00DC0C59" w:rsidRPr="00132DEA" w:rsidRDefault="00DC0C59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Incluye: </w:t>
      </w:r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desayuno, 2 </w:t>
      </w:r>
      <w:proofErr w:type="spellStart"/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>coffe</w:t>
      </w:r>
      <w:proofErr w:type="spellEnd"/>
      <w:r w:rsidR="004471A8">
        <w:rPr>
          <w:rFonts w:ascii="Calibri" w:eastAsia="Arial Unicode MS" w:hAnsi="Calibri" w:cs="Arial"/>
          <w:color w:val="000000" w:themeColor="text1"/>
          <w:sz w:val="26"/>
          <w:szCs w:val="26"/>
        </w:rPr>
        <w:t>, almuerzo, 1 salón equipado</w:t>
      </w:r>
      <w:r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.</w:t>
      </w:r>
    </w:p>
    <w:p w14:paraId="4EFF3E6C" w14:textId="09DACB49" w:rsidR="004F3EF6" w:rsidRPr="00132DEA" w:rsidRDefault="004F3EF6" w:rsidP="0059376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6"/>
      </w:tblGrid>
      <w:tr w:rsidR="003F2752" w:rsidRPr="003F2752" w14:paraId="3D2E291E" w14:textId="77777777" w:rsidTr="006C183B">
        <w:trPr>
          <w:trHeight w:val="903"/>
        </w:trPr>
        <w:tc>
          <w:tcPr>
            <w:tcW w:w="9056" w:type="dxa"/>
          </w:tcPr>
          <w:p w14:paraId="776EB771" w14:textId="681A0E7A" w:rsidR="003F2752" w:rsidRPr="003F2752" w:rsidRDefault="003F2752" w:rsidP="003F2752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Desayuno Buffet.                                                                                         </w:t>
            </w:r>
            <w:proofErr w:type="gramStart"/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</w:t>
            </w: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8</w:t>
            </w:r>
            <w:proofErr w:type="gramEnd"/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.500+IVA</w:t>
            </w:r>
          </w:p>
          <w:p w14:paraId="2792936B" w14:textId="3C75948A" w:rsidR="003F2752" w:rsidRPr="003F2752" w:rsidRDefault="003F2752" w:rsidP="003F2752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F2752">
              <w:rPr>
                <w:rFonts w:asciiTheme="majorHAnsi" w:hAnsiTheme="majorHAnsi"/>
                <w:color w:val="000000" w:themeColor="text1"/>
              </w:rPr>
              <w:t xml:space="preserve">Café, té, leche, jugo, frutas, yogurt, cereales, pan amasado, queso, jamón,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 xml:space="preserve">, huevos, tartaletas o muffins o profiteroles, o masitas dulces, miel, mermeladas, </w:t>
            </w:r>
            <w:r>
              <w:rPr>
                <w:rFonts w:asciiTheme="majorHAnsi" w:hAnsiTheme="majorHAnsi"/>
                <w:color w:val="000000" w:themeColor="text1"/>
              </w:rPr>
              <w:t xml:space="preserve">mantequilla, </w:t>
            </w:r>
            <w:r w:rsidRPr="003F2752">
              <w:rPr>
                <w:rFonts w:asciiTheme="majorHAnsi" w:hAnsiTheme="majorHAnsi"/>
                <w:color w:val="000000" w:themeColor="text1"/>
              </w:rPr>
              <w:t xml:space="preserve">dulce de leche,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7E1977" w:rsidRPr="003F2752" w14:paraId="3E33F0D2" w14:textId="77777777" w:rsidTr="006C183B">
        <w:trPr>
          <w:trHeight w:val="903"/>
        </w:trPr>
        <w:tc>
          <w:tcPr>
            <w:tcW w:w="9056" w:type="dxa"/>
          </w:tcPr>
          <w:p w14:paraId="4950F9F0" w14:textId="77777777" w:rsidR="007E1977" w:rsidRDefault="007E1977" w:rsidP="005E7B9F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53C81755" w14:textId="2CFDD600" w:rsidR="007E1977" w:rsidRPr="003F2752" w:rsidRDefault="007E1977" w:rsidP="003F2752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proofErr w:type="spellStart"/>
            <w:proofErr w:type="gramStart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Coffe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</w:t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Café</w:t>
            </w:r>
            <w:proofErr w:type="gramEnd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te</w:t>
            </w:r>
            <w:proofErr w:type="spellEnd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leche, jugos, 2 tapaditos, 2 galletitas</w:t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$ 3.8</w:t>
            </w:r>
            <w:r w:rsidRPr="00DC0C59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00+IVA</w:t>
            </w:r>
          </w:p>
        </w:tc>
      </w:tr>
      <w:tr w:rsidR="007E1977" w14:paraId="5E660794" w14:textId="77777777" w:rsidTr="006C183B">
        <w:trPr>
          <w:trHeight w:val="903"/>
        </w:trPr>
        <w:tc>
          <w:tcPr>
            <w:tcW w:w="9056" w:type="dxa"/>
          </w:tcPr>
          <w:p w14:paraId="6A28D800" w14:textId="77777777" w:rsidR="007E1977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308EC13A" w14:textId="6C93B258" w:rsidR="007E1977" w:rsidRPr="00593763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Almuerzo buffet Parrilla tenedor abierto.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  <w:t>$ 16.5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00+IVA</w:t>
            </w:r>
          </w:p>
          <w:p w14:paraId="6F9788A9" w14:textId="514FCAB6" w:rsidR="007E1977" w:rsidRPr="00593763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Buffet de carnes, 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lomo,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sobrecostilla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, palanca, punta de picana pollo, cerdo costillar, chuletas, chorizos, prietas.</w:t>
            </w:r>
          </w:p>
          <w:p w14:paraId="2362BD3F" w14:textId="792D68C6" w:rsidR="007E1977" w:rsidRPr="00593763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Guisos.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A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rroces, papas, pastas, otros como, a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jiaco, charquicán, pastel de choclo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 o papas.</w:t>
            </w:r>
          </w:p>
          <w:p w14:paraId="1E02EB7C" w14:textId="105E1B8D" w:rsidR="007E1977" w:rsidRPr="00593763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Salad bar.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Ensalada chilena, papas mayo, lechuga palta, apio nuez, mix verde, betarraga, ensalada arriera, charqui con aceitunas, ají verde y cebolla, escabeche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s entre otros.</w:t>
            </w:r>
          </w:p>
          <w:p w14:paraId="7110C677" w14:textId="76B2E510" w:rsidR="007E1977" w:rsidRDefault="007E1977" w:rsidP="00CA08C3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Buffet de postres.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Profiteroles, t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orta de panqueque, leche asada,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nevada, con arroz, mote con huesillos, turrón de vino, turrón de menta, churros,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sopaipillas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pasadas, frutas</w:t>
            </w:r>
            <w:r>
              <w:rPr>
                <w:rFonts w:ascii="Calibri" w:hAnsi="Calibri"/>
                <w:color w:val="000000" w:themeColor="text1"/>
                <w:lang w:eastAsia="es-ES"/>
              </w:rPr>
              <w:t xml:space="preserve"> u otros</w:t>
            </w:r>
          </w:p>
          <w:p w14:paraId="69398311" w14:textId="13B7445A" w:rsidR="007E1977" w:rsidRDefault="007E1977" w:rsidP="00D51073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Inc. 1 bebida.</w:t>
            </w:r>
          </w:p>
        </w:tc>
      </w:tr>
      <w:tr w:rsidR="007E1977" w14:paraId="7827B49E" w14:textId="77777777" w:rsidTr="006C183B">
        <w:trPr>
          <w:trHeight w:val="917"/>
        </w:trPr>
        <w:tc>
          <w:tcPr>
            <w:tcW w:w="9056" w:type="dxa"/>
          </w:tcPr>
          <w:p w14:paraId="36FF6C72" w14:textId="77777777" w:rsidR="007E1977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20F8CB12" w14:textId="3BDD1ED4" w:rsidR="007E1977" w:rsidRPr="007E1977" w:rsidRDefault="007E1977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Salones equipados con data, telón amplificación básica, 1 pizarra, 1 </w:t>
            </w:r>
            <w:proofErr w:type="spellStart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papelógrafo</w:t>
            </w:r>
            <w:proofErr w:type="spellEnd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</w:t>
            </w:r>
          </w:p>
          <w:p w14:paraId="05D5DA63" w14:textId="4AB4DF40" w:rsidR="007E1977" w:rsidRPr="00DC0C59" w:rsidRDefault="007E1977" w:rsidP="00CA08C3">
            <w:pPr>
              <w:jc w:val="both"/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DC0C59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Arcoíris                                                                               </w:t>
            </w:r>
            <w:r w:rsidR="004471A8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                           $200</w:t>
            </w:r>
            <w:r w:rsidRPr="00DC0C59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.000+IVA</w:t>
            </w:r>
          </w:p>
        </w:tc>
      </w:tr>
      <w:tr w:rsidR="007E1977" w14:paraId="1E5C3239" w14:textId="77777777" w:rsidTr="006C183B">
        <w:trPr>
          <w:trHeight w:val="917"/>
        </w:trPr>
        <w:tc>
          <w:tcPr>
            <w:tcW w:w="9056" w:type="dxa"/>
          </w:tcPr>
          <w:p w14:paraId="017AE440" w14:textId="77777777" w:rsidR="007E1977" w:rsidRDefault="007E1977" w:rsidP="006C183B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284A394C" w14:textId="6A1C786B" w:rsidR="007E1977" w:rsidRPr="00593763" w:rsidRDefault="007E1977" w:rsidP="006C183B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0A34A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Actividades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Outdoor</w:t>
            </w:r>
            <w:proofErr w:type="spell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, valor por </w:t>
            </w: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persona(</w:t>
            </w:r>
            <w:proofErr w:type="gram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opcional no incluido)</w:t>
            </w:r>
            <w:r w:rsidRPr="000A34A3"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 xml:space="preserve">:  </w:t>
            </w: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ab/>
            </w: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15.000+IVA</w:t>
            </w:r>
          </w:p>
          <w:p w14:paraId="0036AC34" w14:textId="7483FD72" w:rsidR="007E1977" w:rsidRPr="00593763" w:rsidRDefault="007E1977" w:rsidP="006C183B">
            <w:pPr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Cs/>
                <w:color w:val="000000" w:themeColor="text1"/>
              </w:rPr>
              <w:t xml:space="preserve">Piscina temperada y exterior, </w:t>
            </w:r>
            <w:r w:rsidRPr="00593763">
              <w:rPr>
                <w:rFonts w:asciiTheme="majorHAnsi" w:hAnsiTheme="majorHAnsi"/>
                <w:bCs/>
                <w:color w:val="000000" w:themeColor="text1"/>
              </w:rPr>
              <w:t>Ca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balgatas de 30 minutos guiadas, </w:t>
            </w:r>
            <w:proofErr w:type="spellStart"/>
            <w:r w:rsidRPr="00593763">
              <w:rPr>
                <w:rFonts w:asciiTheme="majorHAnsi" w:hAnsiTheme="majorHAnsi"/>
                <w:bCs/>
                <w:color w:val="000000" w:themeColor="text1"/>
              </w:rPr>
              <w:t>Canopy</w:t>
            </w:r>
            <w:proofErr w:type="spellEnd"/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 y Kayak.</w:t>
            </w:r>
          </w:p>
          <w:p w14:paraId="177FD6B2" w14:textId="5C72EAC6" w:rsidR="007E1977" w:rsidRPr="00DC0C59" w:rsidRDefault="007E1977" w:rsidP="00DC0C59">
            <w:pPr>
              <w:rPr>
                <w:rFonts w:asciiTheme="majorHAnsi" w:hAnsiTheme="majorHAnsi"/>
                <w:bCs/>
                <w:color w:val="000000" w:themeColor="text1"/>
              </w:rPr>
            </w:pPr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Canchas de </w:t>
            </w:r>
            <w:proofErr w:type="spellStart"/>
            <w:r w:rsidRPr="00593763">
              <w:rPr>
                <w:rFonts w:asciiTheme="majorHAnsi" w:hAnsiTheme="majorHAnsi"/>
                <w:bCs/>
                <w:color w:val="000000" w:themeColor="text1"/>
              </w:rPr>
              <w:t>Baby</w:t>
            </w:r>
            <w:proofErr w:type="spellEnd"/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 Fútbol, Voleibol y T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enis, </w:t>
            </w:r>
            <w:r w:rsidRPr="00593763">
              <w:rPr>
                <w:rFonts w:asciiTheme="majorHAnsi" w:hAnsiTheme="majorHAnsi"/>
                <w:bCs/>
                <w:color w:val="000000" w:themeColor="text1"/>
              </w:rPr>
              <w:t>Salas de Pool, Ping-pong y taca-taca.</w:t>
            </w:r>
          </w:p>
        </w:tc>
      </w:tr>
    </w:tbl>
    <w:p w14:paraId="3CCF664F" w14:textId="77777777" w:rsidR="00D51073" w:rsidRDefault="00D51073" w:rsidP="00756078">
      <w:pPr>
        <w:jc w:val="both"/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606AB769" w14:textId="77777777" w:rsidR="004471A8" w:rsidRDefault="004471A8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790B2283" w14:textId="77777777" w:rsidR="004471A8" w:rsidRDefault="004471A8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3B3806F5" w14:textId="77777777" w:rsidR="004471A8" w:rsidRDefault="004471A8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14604B0" w14:textId="77777777" w:rsidR="00F816CA" w:rsidRPr="00BB0774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  <w:r w:rsidRPr="00BB0774">
        <w:rPr>
          <w:rFonts w:ascii="Calibri" w:hAnsi="Calibri"/>
          <w:b/>
          <w:color w:val="000000" w:themeColor="text1"/>
          <w:sz w:val="26"/>
          <w:szCs w:val="26"/>
          <w:lang w:eastAsia="es-ES"/>
        </w:rPr>
        <w:t>Itinerario:</w:t>
      </w:r>
    </w:p>
    <w:p w14:paraId="08F6DE87" w14:textId="77777777" w:rsidR="007E1977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08:3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 xml:space="preserve">Llegada 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al </w:t>
      </w:r>
      <w:proofErr w:type="spellStart"/>
      <w:r>
        <w:rPr>
          <w:rFonts w:ascii="Calibri" w:hAnsi="Calibri"/>
          <w:color w:val="000000" w:themeColor="text1"/>
          <w:sz w:val="26"/>
          <w:szCs w:val="26"/>
          <w:lang w:eastAsia="es-ES"/>
        </w:rPr>
        <w:t>Lodge</w:t>
      </w:r>
      <w:proofErr w:type="spellEnd"/>
      <w:r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 Desayuno campestre</w:t>
      </w:r>
    </w:p>
    <w:p w14:paraId="362EB7D1" w14:textId="5D10FD3C" w:rsidR="00F816CA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09:00</w:t>
      </w:r>
      <w:r>
        <w:rPr>
          <w:rFonts w:ascii="Calibri" w:hAnsi="Calibri"/>
          <w:color w:val="000000" w:themeColor="text1"/>
          <w:sz w:val="26"/>
          <w:szCs w:val="26"/>
          <w:lang w:eastAsia="es-ES"/>
        </w:rPr>
        <w:tab/>
        <w:t>S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>alón.</w:t>
      </w:r>
    </w:p>
    <w:p w14:paraId="394EABA3" w14:textId="0FD06262" w:rsidR="00F816CA" w:rsidRPr="000A34A3" w:rsidRDefault="00DC0C59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11:00</w:t>
      </w:r>
      <w:r w:rsidR="00F816CA">
        <w:rPr>
          <w:rFonts w:ascii="Calibri" w:hAnsi="Calibri"/>
          <w:color w:val="000000" w:themeColor="text1"/>
          <w:sz w:val="26"/>
          <w:szCs w:val="26"/>
          <w:lang w:eastAsia="es-ES"/>
        </w:rPr>
        <w:tab/>
      </w:r>
      <w:proofErr w:type="spellStart"/>
      <w:r>
        <w:rPr>
          <w:rFonts w:ascii="Calibri" w:hAnsi="Calibri"/>
          <w:color w:val="000000" w:themeColor="text1"/>
          <w:sz w:val="26"/>
          <w:szCs w:val="26"/>
          <w:lang w:eastAsia="es-ES"/>
        </w:rPr>
        <w:t>Coffe</w:t>
      </w:r>
      <w:proofErr w:type="spellEnd"/>
      <w:r w:rsidR="007E1977">
        <w:rPr>
          <w:rFonts w:ascii="Calibri" w:hAnsi="Calibri"/>
          <w:color w:val="000000" w:themeColor="text1"/>
          <w:sz w:val="26"/>
          <w:szCs w:val="26"/>
          <w:lang w:eastAsia="es-ES"/>
        </w:rPr>
        <w:t>.</w:t>
      </w:r>
    </w:p>
    <w:p w14:paraId="2CD34561" w14:textId="650AC12E" w:rsidR="00F816CA" w:rsidRPr="000A34A3" w:rsidRDefault="007E1977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13</w:t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>:0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>Almuerzo.</w:t>
      </w:r>
    </w:p>
    <w:p w14:paraId="40195B6D" w14:textId="27F22397" w:rsidR="00F816CA" w:rsidRDefault="00F816CA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16:00</w:t>
      </w: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</w:r>
      <w:proofErr w:type="spellStart"/>
      <w:r w:rsidR="007E1977">
        <w:rPr>
          <w:rFonts w:ascii="Calibri" w:hAnsi="Calibri"/>
          <w:color w:val="000000" w:themeColor="text1"/>
          <w:sz w:val="26"/>
          <w:szCs w:val="26"/>
          <w:lang w:eastAsia="es-ES"/>
        </w:rPr>
        <w:t>Caffe</w:t>
      </w:r>
      <w:proofErr w:type="spellEnd"/>
      <w:r w:rsidR="007E1977">
        <w:rPr>
          <w:rFonts w:ascii="Calibri" w:hAnsi="Calibri"/>
          <w:color w:val="000000" w:themeColor="text1"/>
          <w:sz w:val="26"/>
          <w:szCs w:val="26"/>
          <w:lang w:eastAsia="es-ES"/>
        </w:rPr>
        <w:t>.</w:t>
      </w:r>
    </w:p>
    <w:p w14:paraId="1E77BF6F" w14:textId="335DD67A" w:rsidR="00C57A7F" w:rsidRDefault="00DC0C59" w:rsidP="00DC0C59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18:30 término de la actividad.</w:t>
      </w:r>
    </w:p>
    <w:p w14:paraId="48866422" w14:textId="77777777" w:rsidR="00DC0C59" w:rsidRDefault="00DC0C59" w:rsidP="00DC0C59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3008504" w14:textId="77777777" w:rsidR="00756078" w:rsidRPr="000A34A3" w:rsidRDefault="00756078" w:rsidP="0075607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Importante:</w:t>
      </w:r>
    </w:p>
    <w:p w14:paraId="05FBC99E" w14:textId="77777777" w:rsidR="00756078" w:rsidRPr="000A34A3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Se deberá definir el Itinerario a más tardar 48 horas de iniciado el evento, después de 48 horas cualquier cambio tienen recargo de 50% al valor del servicio.</w:t>
      </w:r>
    </w:p>
    <w:p w14:paraId="277259BD" w14:textId="77777777" w:rsidR="00756078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Confirmar asistentes con 72 </w:t>
      </w:r>
      <w:proofErr w:type="spellStart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, luego se paga por lo reservado.</w:t>
      </w:r>
    </w:p>
    <w:p w14:paraId="68E968FF" w14:textId="77777777" w:rsidR="00756078" w:rsidRPr="000A34A3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0960C4CA" w14:textId="77777777" w:rsidR="003D33C8" w:rsidRPr="00BB189F" w:rsidRDefault="003D33C8" w:rsidP="00593763">
      <w:pPr>
        <w:jc w:val="both"/>
        <w:rPr>
          <w:rFonts w:ascii="Calibri" w:hAnsi="Calibri"/>
          <w:b/>
          <w:color w:val="000000" w:themeColor="text1"/>
          <w:sz w:val="16"/>
          <w:szCs w:val="16"/>
          <w:lang w:eastAsia="es-ES"/>
        </w:rPr>
      </w:pPr>
    </w:p>
    <w:p w14:paraId="6783E46B" w14:textId="1F771800" w:rsidR="00F816CA" w:rsidRDefault="00F816CA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No incluye propinas, gorras de piscinas.</w:t>
      </w:r>
    </w:p>
    <w:p w14:paraId="2E67D9FA" w14:textId="77777777" w:rsidR="004A5996" w:rsidRPr="000A34A3" w:rsidRDefault="004A5996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7E492952" w14:textId="77777777" w:rsidR="008A2B95" w:rsidRPr="000A34A3" w:rsidRDefault="008A2B95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14:paraId="6D11414C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735B323" w14:textId="61222056" w:rsidR="00A81298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Para formalizar re</w:t>
      </w:r>
      <w:r w:rsidR="00A81298" w:rsidRPr="000A34A3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6259934F" w14:textId="2189B828" w:rsidR="004A5996" w:rsidRPr="000A34A3" w:rsidRDefault="004A5996" w:rsidP="004A5996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Pago Contado:</w:t>
      </w:r>
    </w:p>
    <w:p w14:paraId="0BDFFBE3" w14:textId="3729A7B0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779ED371" w14:textId="5412DCFC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25BB67CC" w14:textId="4CB0D49A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50% pagado contra factura el día del evento en el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603B1394" w14:textId="034AF121" w:rsidR="004A5996" w:rsidRPr="000A34A3" w:rsidRDefault="004A5996" w:rsidP="008A2B95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Crédito:</w:t>
      </w:r>
    </w:p>
    <w:p w14:paraId="7D6EE070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21A52479" w14:textId="3D80E984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36FC542B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Forma de pago del 50% restante.</w:t>
      </w:r>
    </w:p>
    <w:p w14:paraId="3EB0077D" w14:textId="668F4ECD" w:rsidR="00FD4E2C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Solicitud de crédito aprobada. </w:t>
      </w:r>
    </w:p>
    <w:p w14:paraId="6143F399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solicitar Crédito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BAA4CD3" w14:textId="06E51A5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1.- Abonar 50% del total del evento a cuenta de Aventuras Andinas Limitada.</w:t>
      </w:r>
    </w:p>
    <w:p w14:paraId="3F52111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3.- Balance último año contable.</w:t>
      </w:r>
    </w:p>
    <w:p w14:paraId="4A679D44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5.- Escritura de constitución de la sociedad, donde se indique nombre y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 xml:space="preserve"> y dirección de los socios y representantes legales.</w:t>
      </w:r>
    </w:p>
    <w:p w14:paraId="6A39F8E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Crédito a 30 días, genera interés de 5% sobre el saldo adeudado, 60 días 10% sobre el saldo adeudado.</w:t>
      </w:r>
    </w:p>
    <w:p w14:paraId="2295931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F394C6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435AE5E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5CB9613" w14:textId="33FE3A7B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  <w:r w:rsidR="00420FD3"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076F321C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F816CA">
        <w:rPr>
          <w:rFonts w:asciiTheme="majorHAnsi" w:hAnsiTheme="majorHAnsi"/>
          <w:color w:val="000000"/>
          <w:sz w:val="26"/>
          <w:szCs w:val="26"/>
        </w:rPr>
        <w:t>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Banco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Razón Social: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Rut: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Giro: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Dirección: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F816CA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F816CA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Fono: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29539311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4C675A59" w:rsidR="008A727A" w:rsidRPr="00F816CA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9" w:history="1">
        <w:r w:rsidRPr="00F816C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 w:rsidRPr="00F816CA">
        <w:rPr>
          <w:rFonts w:asciiTheme="majorHAnsi" w:hAnsiTheme="majorHAnsi"/>
          <w:color w:val="000000"/>
          <w:sz w:val="26"/>
          <w:szCs w:val="26"/>
        </w:rPr>
        <w:t xml:space="preserve"> y correo de la vendedora.</w:t>
      </w:r>
    </w:p>
    <w:sectPr w:rsidR="008A727A" w:rsidRPr="00F816CA" w:rsidSect="004911AE">
      <w:headerReference w:type="default" r:id="rId10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EAC6C1" w14:textId="77777777" w:rsidR="00BA0B69" w:rsidRDefault="00BA0B69" w:rsidP="00E41822">
      <w:r>
        <w:separator/>
      </w:r>
    </w:p>
  </w:endnote>
  <w:endnote w:type="continuationSeparator" w:id="0">
    <w:p w14:paraId="33CBB60B" w14:textId="77777777" w:rsidR="00BA0B69" w:rsidRDefault="00BA0B69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48B0C6" w14:textId="77777777" w:rsidR="00BA0B69" w:rsidRDefault="00BA0B69" w:rsidP="00E41822">
      <w:r>
        <w:separator/>
      </w:r>
    </w:p>
  </w:footnote>
  <w:footnote w:type="continuationSeparator" w:id="0">
    <w:p w14:paraId="27EEC3C1" w14:textId="77777777" w:rsidR="00BA0B69" w:rsidRDefault="00BA0B69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263F8"/>
    <w:rsid w:val="00047DF7"/>
    <w:rsid w:val="00063DBE"/>
    <w:rsid w:val="00074151"/>
    <w:rsid w:val="00077A22"/>
    <w:rsid w:val="00084167"/>
    <w:rsid w:val="0009743E"/>
    <w:rsid w:val="000A34A3"/>
    <w:rsid w:val="000D1D2B"/>
    <w:rsid w:val="000E0DFD"/>
    <w:rsid w:val="000E21E0"/>
    <w:rsid w:val="00105610"/>
    <w:rsid w:val="0011576E"/>
    <w:rsid w:val="00132DEA"/>
    <w:rsid w:val="00172931"/>
    <w:rsid w:val="001735D7"/>
    <w:rsid w:val="001930AA"/>
    <w:rsid w:val="001A2064"/>
    <w:rsid w:val="001B10C5"/>
    <w:rsid w:val="001C63FC"/>
    <w:rsid w:val="001D340E"/>
    <w:rsid w:val="001D38A0"/>
    <w:rsid w:val="001F2330"/>
    <w:rsid w:val="00201477"/>
    <w:rsid w:val="00201F8F"/>
    <w:rsid w:val="00202EBF"/>
    <w:rsid w:val="00224C1F"/>
    <w:rsid w:val="00252985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D33C8"/>
    <w:rsid w:val="003F2752"/>
    <w:rsid w:val="003F7F79"/>
    <w:rsid w:val="00402A2B"/>
    <w:rsid w:val="00416900"/>
    <w:rsid w:val="00420FD3"/>
    <w:rsid w:val="00446137"/>
    <w:rsid w:val="004471A8"/>
    <w:rsid w:val="00475504"/>
    <w:rsid w:val="004855A3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13A0"/>
    <w:rsid w:val="00532F1E"/>
    <w:rsid w:val="0053594B"/>
    <w:rsid w:val="00535E1D"/>
    <w:rsid w:val="005467CC"/>
    <w:rsid w:val="0055620F"/>
    <w:rsid w:val="00557C37"/>
    <w:rsid w:val="00560C42"/>
    <w:rsid w:val="00593763"/>
    <w:rsid w:val="005D6C46"/>
    <w:rsid w:val="00630A48"/>
    <w:rsid w:val="00630F9C"/>
    <w:rsid w:val="00662CFE"/>
    <w:rsid w:val="00675AEA"/>
    <w:rsid w:val="006A2BC7"/>
    <w:rsid w:val="006B4834"/>
    <w:rsid w:val="006C126C"/>
    <w:rsid w:val="006C183B"/>
    <w:rsid w:val="006C4E30"/>
    <w:rsid w:val="006C5342"/>
    <w:rsid w:val="006D6A2A"/>
    <w:rsid w:val="00702FDE"/>
    <w:rsid w:val="007053D2"/>
    <w:rsid w:val="00745532"/>
    <w:rsid w:val="007518A9"/>
    <w:rsid w:val="00756078"/>
    <w:rsid w:val="0077506C"/>
    <w:rsid w:val="007774E8"/>
    <w:rsid w:val="007B7178"/>
    <w:rsid w:val="007E1977"/>
    <w:rsid w:val="007E2DAD"/>
    <w:rsid w:val="007E35D7"/>
    <w:rsid w:val="007E57E0"/>
    <w:rsid w:val="0080299E"/>
    <w:rsid w:val="00814631"/>
    <w:rsid w:val="00820A59"/>
    <w:rsid w:val="0082174F"/>
    <w:rsid w:val="00823A7B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23E1A"/>
    <w:rsid w:val="009637F0"/>
    <w:rsid w:val="00975C1F"/>
    <w:rsid w:val="0099045A"/>
    <w:rsid w:val="0099353C"/>
    <w:rsid w:val="009C5DD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0B69"/>
    <w:rsid w:val="00BA1A93"/>
    <w:rsid w:val="00BB05A1"/>
    <w:rsid w:val="00BB0774"/>
    <w:rsid w:val="00BB189F"/>
    <w:rsid w:val="00BC61D5"/>
    <w:rsid w:val="00BD77CC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5420A"/>
    <w:rsid w:val="00C57A7F"/>
    <w:rsid w:val="00C9422E"/>
    <w:rsid w:val="00CA03D4"/>
    <w:rsid w:val="00CA08C3"/>
    <w:rsid w:val="00CC44CA"/>
    <w:rsid w:val="00CF6C83"/>
    <w:rsid w:val="00D1408A"/>
    <w:rsid w:val="00D36585"/>
    <w:rsid w:val="00D51073"/>
    <w:rsid w:val="00D744AC"/>
    <w:rsid w:val="00D766F7"/>
    <w:rsid w:val="00DC0C59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816CA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jclabra@sprint.cl" TargetMode="External"/><Relationship Id="rId9" Type="http://schemas.openxmlformats.org/officeDocument/2006/relationships/hyperlink" Target="mailto:sf@sflodge.cl" TargetMode="Externa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7DAA0C9-122B-C04C-8DAC-39ABC21B4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3075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2018-08-28T14:31:00Z</dcterms:created>
  <dcterms:modified xsi:type="dcterms:W3CDTF">2018-08-28T14:31:00Z</dcterms:modified>
</cp:coreProperties>
</file>