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347F9C1B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CF672A">
        <w:rPr>
          <w:rFonts w:ascii="Calibri" w:hAnsi="Calibri" w:cs="Arial"/>
          <w:color w:val="000000" w:themeColor="text1"/>
          <w:sz w:val="26"/>
          <w:szCs w:val="26"/>
        </w:rPr>
        <w:t xml:space="preserve">Melina </w:t>
      </w:r>
      <w:proofErr w:type="spellStart"/>
      <w:r w:rsidR="00CF672A">
        <w:rPr>
          <w:rFonts w:ascii="Calibri" w:hAnsi="Calibri" w:cs="Arial"/>
          <w:color w:val="000000" w:themeColor="text1"/>
          <w:sz w:val="26"/>
          <w:szCs w:val="26"/>
        </w:rPr>
        <w:t>Gambin</w:t>
      </w:r>
      <w:proofErr w:type="spellEnd"/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CF672A">
        <w:rPr>
          <w:rFonts w:ascii="Calibri" w:eastAsia="Arial Unicode MS" w:hAnsi="Calibri" w:cs="Arial"/>
          <w:color w:val="000000" w:themeColor="text1"/>
          <w:sz w:val="26"/>
          <w:szCs w:val="26"/>
        </w:rPr>
        <w:t>AFP Capital</w:t>
      </w:r>
    </w:p>
    <w:p w14:paraId="6D69DF99" w14:textId="10ADB347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proofErr w:type="gramStart"/>
      <w:r w:rsidR="00CF672A">
        <w:rPr>
          <w:rFonts w:ascii="Calibri" w:eastAsia="Arial Unicode MS" w:hAnsi="Calibri" w:cs="Arial"/>
          <w:color w:val="000000" w:themeColor="text1"/>
          <w:sz w:val="26"/>
          <w:szCs w:val="26"/>
        </w:rPr>
        <w:t>Diciembre</w:t>
      </w:r>
      <w:proofErr w:type="gramEnd"/>
      <w:r w:rsidR="00CF672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3, 4, 5, 6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CF672A">
        <w:rPr>
          <w:rFonts w:ascii="Calibri" w:hAnsi="Calibri" w:cs="Arial"/>
          <w:color w:val="000000" w:themeColor="text1"/>
          <w:sz w:val="26"/>
          <w:szCs w:val="26"/>
        </w:rPr>
        <w:t>100</w:t>
      </w:r>
    </w:p>
    <w:p w14:paraId="0AD94624" w14:textId="1B4C187B" w:rsidR="00005524" w:rsidRPr="00CF672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F672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F672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F672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CF672A" w:rsidRPr="00CF672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melina.gambin@afpcapital.cl</w:t>
      </w:r>
      <w:r w:rsidR="00CF672A" w:rsidRPr="00CF672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F672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 w:rsidRPr="00CF672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F672A" w:rsidRPr="00CF672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968437404</w:t>
      </w:r>
    </w:p>
    <w:p w14:paraId="4C649278" w14:textId="56214423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F672A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Rodríguez D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F672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30F537D2" w:rsidR="00E134C9" w:rsidRPr="00E134C9" w:rsidRDefault="00E134C9" w:rsidP="00CF672A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1E0A10">
        <w:trPr>
          <w:trHeight w:val="316"/>
        </w:trPr>
        <w:tc>
          <w:tcPr>
            <w:tcW w:w="8980" w:type="dxa"/>
          </w:tcPr>
          <w:p w14:paraId="50C2CB3F" w14:textId="2D20EAB1" w:rsidR="00E134C9" w:rsidRPr="004F3EF6" w:rsidRDefault="00192AB6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Cena, </w:t>
            </w:r>
            <w:r w:rsidR="00CF672A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alojamiento y desayuno 10 pasajeros en habitación doble   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</w:t>
            </w:r>
            <w:r w:rsidR="00CF672A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823.529+IVA</w:t>
            </w:r>
          </w:p>
        </w:tc>
      </w:tr>
      <w:tr w:rsidR="00192AB6" w14:paraId="7644104A" w14:textId="77777777" w:rsidTr="001E0A10">
        <w:trPr>
          <w:trHeight w:val="317"/>
        </w:trPr>
        <w:tc>
          <w:tcPr>
            <w:tcW w:w="8980" w:type="dxa"/>
          </w:tcPr>
          <w:p w14:paraId="722450FE" w14:textId="56041FE4" w:rsidR="00192AB6" w:rsidRDefault="001E0A10" w:rsidP="001E0A10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Almuerzo, c</w:t>
            </w:r>
            <w:r w:rsidR="00192AB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ena, alojamiento y desayuno 10 pasajeros en habitación doble   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</w:t>
            </w:r>
            <w:r w:rsidR="00192AB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945.580</w:t>
            </w:r>
            <w:r w:rsidR="00192AB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+IVA</w:t>
            </w:r>
          </w:p>
        </w:tc>
      </w:tr>
      <w:tr w:rsidR="00192AB6" w14:paraId="39BA76A7" w14:textId="77777777" w:rsidTr="00192AB6">
        <w:trPr>
          <w:trHeight w:val="247"/>
        </w:trPr>
        <w:tc>
          <w:tcPr>
            <w:tcW w:w="8980" w:type="dxa"/>
          </w:tcPr>
          <w:p w14:paraId="0EE31C1E" w14:textId="6E148FD5" w:rsidR="00192AB6" w:rsidRPr="004F3EF6" w:rsidRDefault="001E0A10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proofErr w:type="spell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Team</w:t>
            </w:r>
            <w:proofErr w:type="spell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Building</w:t>
            </w:r>
            <w:proofErr w:type="spell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Circuito de Alianzas 100 Pasajeros                                                         $1.000.000+IVA</w:t>
            </w:r>
          </w:p>
        </w:tc>
      </w:tr>
      <w:tr w:rsidR="001E0A10" w:rsidRPr="001E0A10" w14:paraId="49532D8A" w14:textId="77777777" w:rsidTr="001E0A10">
        <w:trPr>
          <w:trHeight w:val="219"/>
        </w:trPr>
        <w:tc>
          <w:tcPr>
            <w:tcW w:w="8980" w:type="dxa"/>
          </w:tcPr>
          <w:p w14:paraId="0C0C277A" w14:textId="3E4ED3B9" w:rsidR="001E0A10" w:rsidRPr="001E0A10" w:rsidRDefault="001E0A10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val="en-US"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val="en-US" w:eastAsia="es-ES"/>
              </w:rPr>
              <w:t xml:space="preserve">Team Building </w:t>
            </w:r>
            <w:proofErr w:type="spell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val="en-US" w:eastAsia="es-ES"/>
              </w:rPr>
              <w:t>Circuito</w:t>
            </w:r>
            <w:proofErr w:type="spell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val="en-US" w:eastAsia="es-ES"/>
              </w:rPr>
              <w:t xml:space="preserve"> de </w:t>
            </w:r>
            <w:proofErr w:type="spell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val="en-US" w:eastAsia="es-ES"/>
              </w:rPr>
              <w:t>N</w:t>
            </w:r>
            <w:r w:rsidRPr="001E0A10">
              <w:rPr>
                <w:rFonts w:ascii="Calibri" w:hAnsi="Calibri"/>
                <w:b/>
                <w:color w:val="000000" w:themeColor="text1"/>
                <w:sz w:val="22"/>
                <w:szCs w:val="22"/>
                <w:lang w:val="en-US" w:eastAsia="es-ES"/>
              </w:rPr>
              <w:t>aufrago</w:t>
            </w:r>
            <w:proofErr w:type="spell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val="en-US" w:eastAsia="es-ES"/>
              </w:rPr>
              <w:t xml:space="preserve">                                                                                 $1.500.000+IVA</w:t>
            </w:r>
          </w:p>
        </w:tc>
      </w:tr>
    </w:tbl>
    <w:p w14:paraId="5E7067F2" w14:textId="77777777" w:rsidR="001B10C5" w:rsidRPr="001E0A10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  <w:lang w:val="en-US"/>
        </w:rPr>
      </w:pPr>
    </w:p>
    <w:p w14:paraId="6B524A74" w14:textId="77777777" w:rsidR="004F3EF6" w:rsidRPr="001E0A10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  <w:lang w:val="en-U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0D12A431" w:rsidR="00C01122" w:rsidRDefault="00C01122" w:rsidP="00CF672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1F3197F0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te,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4C9E8523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4F095F4B" w14:textId="77777777" w:rsidTr="00C01122">
        <w:tc>
          <w:tcPr>
            <w:tcW w:w="7339" w:type="dxa"/>
          </w:tcPr>
          <w:p w14:paraId="78CEDDC8" w14:textId="5FE750F6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Chinook,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 telón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331F338C" w14:textId="574E1FE0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$300.000+IVA</w:t>
            </w:r>
          </w:p>
        </w:tc>
      </w:tr>
      <w:tr w:rsidR="00C01122" w14:paraId="13BF78FC" w14:textId="77777777" w:rsidTr="00C01122">
        <w:tc>
          <w:tcPr>
            <w:tcW w:w="7339" w:type="dxa"/>
          </w:tcPr>
          <w:p w14:paraId="2660E9E9" w14:textId="68B64E51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6EFA4F42" w14:textId="26A0916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$250.000+IVA</w:t>
            </w:r>
          </w:p>
        </w:tc>
      </w:tr>
    </w:tbl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2838D8B" w14:textId="47ED466C" w:rsidR="004A5996" w:rsidRPr="00BB05A1" w:rsidRDefault="004D3E1D" w:rsidP="001E0A10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19C57A30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1E0A10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6D11414C" w14:textId="74B385E8" w:rsidR="004A5996" w:rsidRPr="001E0A10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bookmarkStart w:id="0" w:name="_GoBack"/>
      <w:bookmarkEnd w:id="0"/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84180A" w14:textId="77777777" w:rsidR="00F97190" w:rsidRDefault="00F97190" w:rsidP="00E41822">
      <w:r>
        <w:separator/>
      </w:r>
    </w:p>
  </w:endnote>
  <w:endnote w:type="continuationSeparator" w:id="0">
    <w:p w14:paraId="22901C70" w14:textId="77777777" w:rsidR="00F97190" w:rsidRDefault="00F97190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A5EDF5" w14:textId="77777777" w:rsidR="00F97190" w:rsidRDefault="00F97190" w:rsidP="00E41822">
      <w:r>
        <w:separator/>
      </w:r>
    </w:p>
  </w:footnote>
  <w:footnote w:type="continuationSeparator" w:id="0">
    <w:p w14:paraId="21325724" w14:textId="77777777" w:rsidR="00F97190" w:rsidRDefault="00F97190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2AB6"/>
    <w:rsid w:val="001930AA"/>
    <w:rsid w:val="001B10C5"/>
    <w:rsid w:val="001D340E"/>
    <w:rsid w:val="001D38A0"/>
    <w:rsid w:val="001E0A1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72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97190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10339C7-E15C-4044-A973-026BCC164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643</Words>
  <Characters>3538</Characters>
  <Application>Microsoft Macintosh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2018-11-23T18:21:00Z</dcterms:created>
  <dcterms:modified xsi:type="dcterms:W3CDTF">2018-11-23T18:21:00Z</dcterms:modified>
</cp:coreProperties>
</file>