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A39F" w14:textId="77777777" w:rsidR="00B50365" w:rsidRDefault="009F6D3B">
      <w:r>
        <w:t xml:space="preserve">Biomass pyramid warming metadata for </w:t>
      </w:r>
      <w:proofErr w:type="gramStart"/>
      <w:r>
        <w:t>code</w:t>
      </w:r>
      <w:proofErr w:type="gramEnd"/>
    </w:p>
    <w:p w14:paraId="1630BFE4" w14:textId="77777777" w:rsidR="009F6D3B" w:rsidRDefault="009F6D3B"/>
    <w:p w14:paraId="76A0AF99" w14:textId="06050ABA" w:rsidR="009F6D3B" w:rsidRDefault="00260563">
      <w:proofErr w:type="spellStart"/>
      <w:r>
        <w:t>Community_Biovolume_Calculation.R</w:t>
      </w:r>
      <w:proofErr w:type="spellEnd"/>
      <w:r>
        <w:t xml:space="preserve"> – This R file uses the densities of prey from the ‘pyramid.csv’ file coupled with the sizes of organisms estimated using the </w:t>
      </w:r>
      <w:proofErr w:type="spellStart"/>
      <w:r>
        <w:t>FlowCam</w:t>
      </w:r>
      <w:proofErr w:type="spellEnd"/>
      <w:r>
        <w:t xml:space="preserve"> in ‘redoingcellsizedata.csv’ and the sizes of </w:t>
      </w:r>
      <w:proofErr w:type="spellStart"/>
      <w:r>
        <w:t>Actinosphaerium</w:t>
      </w:r>
      <w:proofErr w:type="spellEnd"/>
      <w:r>
        <w:t xml:space="preserve"> from ‘BP_Actin_2021.csv’ to calculate total community biovolume and the biovolume ratios of </w:t>
      </w:r>
      <w:proofErr w:type="spellStart"/>
      <w:r>
        <w:t>Actinosphaerium</w:t>
      </w:r>
      <w:proofErr w:type="spellEnd"/>
      <w:r>
        <w:t xml:space="preserve"> to the rest of the community. It then saves a new .csv file ‘Community_Data.csv’ containing these biovolumes along with information included in the original community data file ‘pyramid.csv’.</w:t>
      </w:r>
    </w:p>
    <w:p w14:paraId="3B5341D6" w14:textId="77777777" w:rsidR="003B2ECA" w:rsidRDefault="00260563">
      <w:proofErr w:type="spellStart"/>
      <w:r>
        <w:t>Pyramid_GAM_Analysis.R</w:t>
      </w:r>
      <w:proofErr w:type="spellEnd"/>
      <w:r>
        <w:t xml:space="preserve"> – This R file contains the code to perform the GAM analyses of the community-level covariates and uses </w:t>
      </w:r>
      <w:proofErr w:type="spellStart"/>
      <w:r>
        <w:t>AICc</w:t>
      </w:r>
      <w:proofErr w:type="spellEnd"/>
      <w:r>
        <w:t xml:space="preserve"> to compare the models. It also includes the code for the analysis of the rank abundance curves</w:t>
      </w:r>
      <w:r w:rsidR="003B2ECA">
        <w:t xml:space="preserve"> and for making a plot of </w:t>
      </w:r>
      <w:proofErr w:type="spellStart"/>
      <w:r w:rsidR="003B2ECA">
        <w:t>Actinosphaerium</w:t>
      </w:r>
      <w:proofErr w:type="spellEnd"/>
      <w:r w:rsidR="003B2ECA">
        <w:t xml:space="preserve"> densities.</w:t>
      </w:r>
    </w:p>
    <w:p w14:paraId="00812847" w14:textId="77777777" w:rsidR="00367841" w:rsidRDefault="003B2ECA">
      <w:proofErr w:type="spellStart"/>
      <w:r>
        <w:t>NMDS_Analysis.R</w:t>
      </w:r>
      <w:proofErr w:type="spellEnd"/>
      <w:r>
        <w:t xml:space="preserve"> – This R file contains code to perform the NMDS and other analyses of community composition. </w:t>
      </w:r>
    </w:p>
    <w:p w14:paraId="67DAD4AF" w14:textId="15412DA7" w:rsidR="00260563" w:rsidRDefault="00260563">
      <w:r>
        <w:t xml:space="preserve"> </w:t>
      </w:r>
    </w:p>
    <w:sectPr w:rsidR="0026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B"/>
    <w:rsid w:val="00260563"/>
    <w:rsid w:val="00367841"/>
    <w:rsid w:val="003B2ECA"/>
    <w:rsid w:val="009F6D3B"/>
    <w:rsid w:val="00B50365"/>
    <w:rsid w:val="00F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AB9F"/>
  <w15:chartTrackingRefBased/>
  <w15:docId w15:val="{EAB80B72-BD78-4971-B47A-42E95CE6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Coblentz</dc:creator>
  <cp:keywords/>
  <dc:description/>
  <cp:lastModifiedBy>Kyle Coblentz</cp:lastModifiedBy>
  <cp:revision>2</cp:revision>
  <dcterms:created xsi:type="dcterms:W3CDTF">2023-08-23T17:26:00Z</dcterms:created>
  <dcterms:modified xsi:type="dcterms:W3CDTF">2023-08-23T17:49:00Z</dcterms:modified>
</cp:coreProperties>
</file>