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097E" w14:textId="76A6C319" w:rsidR="000E2DC0" w:rsidRPr="00F66BC2" w:rsidRDefault="00F66BC2" w:rsidP="00F66BC2">
      <w:pPr>
        <w:pStyle w:val="Standard"/>
        <w:jc w:val="center"/>
        <w:rPr>
          <w:b/>
          <w:bCs/>
        </w:rPr>
      </w:pPr>
      <w:r w:rsidRPr="00F66BC2">
        <w:rPr>
          <w:b/>
          <w:bCs/>
        </w:rPr>
        <w:t xml:space="preserve">Documento de Visão – </w:t>
      </w:r>
      <w:proofErr w:type="spellStart"/>
      <w:r w:rsidRPr="00F66BC2">
        <w:rPr>
          <w:b/>
          <w:bCs/>
        </w:rPr>
        <w:t>Barbeasy</w:t>
      </w:r>
      <w:proofErr w:type="spellEnd"/>
    </w:p>
    <w:p w14:paraId="30670230" w14:textId="77777777" w:rsidR="00F66BC2" w:rsidRDefault="00F66BC2">
      <w:pPr>
        <w:pStyle w:val="Standard"/>
      </w:pPr>
    </w:p>
    <w:p w14:paraId="3F4510CC" w14:textId="59B69058" w:rsidR="000E2DC0" w:rsidRDefault="006C477E">
      <w:pPr>
        <w:pStyle w:val="Textbody"/>
        <w:spacing w:after="0" w:line="360" w:lineRule="auto"/>
      </w:pPr>
      <w:r>
        <w:rPr>
          <w:rFonts w:cs="Times New Roman"/>
          <w:b/>
        </w:rPr>
        <w:t>Categorias:</w:t>
      </w:r>
      <w:r>
        <w:rPr>
          <w:rFonts w:cs="Times New Roman"/>
        </w:rPr>
        <w:t xml:space="preserve"> Conta de Usuário, Agenda, Serviço, Profissional, Agendamento.</w:t>
      </w:r>
    </w:p>
    <w:p w14:paraId="57A23CC6" w14:textId="77777777" w:rsidR="000E2DC0" w:rsidRDefault="006C477E">
      <w:pPr>
        <w:pStyle w:val="Textbody"/>
        <w:spacing w:after="0" w:line="360" w:lineRule="auto"/>
        <w:ind w:left="709" w:hanging="709"/>
      </w:pPr>
      <w:r>
        <w:rPr>
          <w:rFonts w:cs="Times New Roman"/>
          <w:b/>
        </w:rPr>
        <w:t>A</w:t>
      </w:r>
      <w:r>
        <w:rPr>
          <w:rFonts w:cs="Times New Roman"/>
          <w:b/>
        </w:rPr>
        <w:t>tores:</w:t>
      </w:r>
      <w:r>
        <w:rPr>
          <w:rFonts w:cs="Times New Roman"/>
        </w:rPr>
        <w:t xml:space="preserve"> Cliente e Barbearia.</w:t>
      </w: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0E2DC0" w14:paraId="3CBEB194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6024988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Necessidade 1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0CB9277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Benefício</w:t>
            </w:r>
          </w:p>
        </w:tc>
      </w:tr>
      <w:tr w:rsidR="000E2DC0" w14:paraId="1E8394C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AF4624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Gerenciar Conta de Usuário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2C8F1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&lt;Crítico&gt;</w:t>
            </w:r>
          </w:p>
        </w:tc>
      </w:tr>
      <w:tr w:rsidR="000E2DC0" w14:paraId="7E5CFB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8EE635D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 xml:space="preserve">Id </w:t>
            </w:r>
            <w:proofErr w:type="spellStart"/>
            <w:r>
              <w:rPr>
                <w:rFonts w:cs="Times New Roman"/>
                <w:b/>
              </w:rPr>
              <w:t>Func</w:t>
            </w:r>
            <w:proofErr w:type="spellEnd"/>
            <w:r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C66C9EB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315511" w14:paraId="654117C8" w14:textId="77777777" w:rsidTr="001D2F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06EF4F" w14:textId="0F71BFB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F1.1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17706E" w14:textId="7684E75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>Criar conta de usuário</w:t>
            </w:r>
          </w:p>
        </w:tc>
      </w:tr>
      <w:tr w:rsidR="00315511" w14:paraId="3FA670B4" w14:textId="77777777" w:rsidTr="0031551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C31B2A" w14:textId="7777777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5F5BED4" w14:textId="63ABE05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51A322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3334F1" w14:textId="439F16DD" w:rsidR="00315511" w:rsidRDefault="00315511" w:rsidP="00315511">
            <w:r>
              <w:rPr>
                <w:rFonts w:cs="Times New Roman"/>
                <w:b/>
              </w:rPr>
              <w:t>F1.2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782D7F1" w14:textId="5CA9C886" w:rsidR="00315511" w:rsidRDefault="00315511" w:rsidP="00315511">
            <w:r>
              <w:rPr>
                <w:rFonts w:cs="Times New Roman"/>
              </w:rPr>
              <w:t>Editar conta de usuário</w:t>
            </w:r>
          </w:p>
        </w:tc>
      </w:tr>
      <w:tr w:rsidR="00315511" w14:paraId="0607F48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809B6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2D73B3A" w14:textId="787EA919" w:rsidR="00315511" w:rsidRDefault="00315511" w:rsidP="00315511"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292796A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3C3AA0" w14:textId="5A3CD0A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</w:t>
            </w:r>
            <w:r>
              <w:rPr>
                <w:rFonts w:cs="Times New Roman"/>
                <w:b/>
              </w:rPr>
              <w:t>1</w:t>
            </w:r>
            <w:r>
              <w:rPr>
                <w:rFonts w:cs="Times New Roman"/>
                <w:b/>
              </w:rPr>
              <w:t>.</w:t>
            </w:r>
            <w:r>
              <w:rPr>
                <w:rFonts w:cs="Times New Roman"/>
                <w:b/>
              </w:rPr>
              <w:t>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A201AF" w14:textId="31A5EB62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Listar conta de usuário</w:t>
            </w:r>
          </w:p>
        </w:tc>
      </w:tr>
      <w:tr w:rsidR="00315511" w14:paraId="13716E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CA624C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29E635" w14:textId="0097D08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16D2344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BB19A2" w14:textId="1DD58F84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300CC" w14:textId="5453E5D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t>Buscar conta de usuário</w:t>
            </w:r>
          </w:p>
        </w:tc>
      </w:tr>
      <w:tr w:rsidR="00315511" w14:paraId="2EF82C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2C720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1FAB3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710E9B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CFF1C3" w14:textId="11BC9481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F1.5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7A6F5A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Visualizar conta de usuário</w:t>
            </w:r>
          </w:p>
        </w:tc>
      </w:tr>
      <w:tr w:rsidR="00315511" w14:paraId="73A4E9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8AE04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2E8AF9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600D3C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88D9694" w14:textId="4BAAFB79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  <w:color w:val="000000"/>
              </w:rPr>
              <w:t>F1.6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AD6732D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Definir Status (Aberta ou Fechada)</w:t>
            </w:r>
          </w:p>
        </w:tc>
      </w:tr>
      <w:tr w:rsidR="00315511" w14:paraId="7389CA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6E2217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2ADDBF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Barbearia</w:t>
            </w:r>
          </w:p>
        </w:tc>
      </w:tr>
      <w:tr w:rsidR="00315511" w14:paraId="76D22D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2EEE43" w14:textId="779E8CE4" w:rsidR="00315511" w:rsidRDefault="00315511" w:rsidP="00315511">
            <w:pPr>
              <w:pStyle w:val="TableContents"/>
              <w:spacing w:line="315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F1.7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B773252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color w:val="000000"/>
              </w:rPr>
              <w:t xml:space="preserve">Desativar </w:t>
            </w:r>
            <w:r>
              <w:rPr>
                <w:rFonts w:cs="Times New Roman"/>
              </w:rPr>
              <w:t>conta de usuário</w:t>
            </w:r>
          </w:p>
        </w:tc>
      </w:tr>
      <w:tr w:rsidR="00315511" w14:paraId="6890BF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1C432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F4942B3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 e Barbearia</w:t>
            </w:r>
          </w:p>
        </w:tc>
      </w:tr>
    </w:tbl>
    <w:p w14:paraId="141E7934" w14:textId="77777777" w:rsidR="000E2DC0" w:rsidRDefault="000E2DC0">
      <w:pPr>
        <w:pStyle w:val="Standard"/>
      </w:pPr>
    </w:p>
    <w:p w14:paraId="701C7E87" w14:textId="77777777" w:rsidR="000E2DC0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AC47A85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02EFB8E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2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5752976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A6E2E9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E9D147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26CC07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631D19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FFE2F0D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55FB12F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69A401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565A9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F2BE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os dias da semana a serem trabalhados</w:t>
            </w:r>
          </w:p>
        </w:tc>
      </w:tr>
      <w:tr w:rsidR="00F66BC2" w:rsidRPr="00F66BC2" w14:paraId="60A29D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3EAC61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0BEBE9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72C0E6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7A0D0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51E4B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 xml:space="preserve">Definir a </w:t>
            </w:r>
            <w:r w:rsidRPr="00F66BC2">
              <w:rPr>
                <w:rFonts w:cs="Times New Roman"/>
              </w:rPr>
              <w:t>quantidade de dias a serem trabalhados</w:t>
            </w:r>
          </w:p>
        </w:tc>
      </w:tr>
      <w:tr w:rsidR="00F66BC2" w:rsidRPr="00F66BC2" w14:paraId="4A1EF7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D54AD2D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4847F9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3ECDD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42671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743825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Definir os horários de trabalho para todos os dias definidos</w:t>
            </w:r>
          </w:p>
        </w:tc>
      </w:tr>
      <w:tr w:rsidR="00F66BC2" w:rsidRPr="00F66BC2" w14:paraId="0691B7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B03D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E9F76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5D44D5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F4279B8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4445A30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>Definir os horários de trabalho, para cada dia definido em específico</w:t>
            </w:r>
          </w:p>
        </w:tc>
      </w:tr>
      <w:tr w:rsidR="00F66BC2" w:rsidRPr="00F66BC2" w14:paraId="4E0156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4B31536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54187B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2466C560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20517B3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5AEB2E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3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A11A573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59A33A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B0F9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Serviço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E41B401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2A4230E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661817D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556B3F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438C7C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85A7CD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73E7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serviço</w:t>
            </w:r>
          </w:p>
        </w:tc>
      </w:tr>
      <w:tr w:rsidR="00F66BC2" w:rsidRPr="00F66BC2" w14:paraId="518C081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F86410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7A0E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655F43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4202D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lastRenderedPageBreak/>
              <w:t>F3.2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189250D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serviço</w:t>
            </w:r>
          </w:p>
        </w:tc>
      </w:tr>
      <w:tr w:rsidR="00F66BC2" w:rsidRPr="00F66BC2" w14:paraId="4F2890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DE3FF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E05BA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0DD8D87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203A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91EA5E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serviço</w:t>
            </w:r>
          </w:p>
        </w:tc>
      </w:tr>
      <w:tr w:rsidR="00F66BC2" w:rsidRPr="00F66BC2" w14:paraId="0357C86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F414AE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CA48C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AB3AF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AFC8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7AB890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Apagar Serviço</w:t>
            </w:r>
          </w:p>
        </w:tc>
      </w:tr>
      <w:tr w:rsidR="00F66BC2" w:rsidRPr="00F66BC2" w14:paraId="7DF89A1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54139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802AD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53BC389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1B77A6E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0C949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4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1CECDB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0E5384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6E0A4E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Profissional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3221A30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1953A87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4FF72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6DFF8A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207423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71B53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42DC3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profissional</w:t>
            </w:r>
          </w:p>
        </w:tc>
      </w:tr>
      <w:tr w:rsidR="00F66BC2" w:rsidRPr="00F66BC2" w14:paraId="24B357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84D5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F525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AD4E8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F3A7543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B13F44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profissional</w:t>
            </w:r>
          </w:p>
        </w:tc>
      </w:tr>
      <w:tr w:rsidR="00F66BC2" w:rsidRPr="00F66BC2" w14:paraId="53B3BA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4F4A752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C39EE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4EBAE1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0829E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3D7B9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profissional</w:t>
            </w:r>
          </w:p>
        </w:tc>
      </w:tr>
      <w:tr w:rsidR="00F66BC2" w:rsidRPr="00F66BC2" w14:paraId="5242879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25A00A6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7E39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15BDD4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D58C27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91D7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profissional</w:t>
            </w:r>
          </w:p>
        </w:tc>
      </w:tr>
      <w:tr w:rsidR="00F66BC2" w:rsidRPr="00F66BC2" w14:paraId="2A52AE3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C43F8F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B289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0F1B02C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897A615" w14:textId="77777777">
        <w:tblPrEx>
          <w:tblCellMar>
            <w:top w:w="0" w:type="dxa"/>
            <w:bottom w:w="0" w:type="dxa"/>
          </w:tblCellMar>
        </w:tblPrEx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300531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5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E7F66CE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645FC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CCB44C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Agendamento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D1A5545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0A491C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604E72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552512A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60D1C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D1B5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537BAF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Criar agendamento</w:t>
            </w:r>
          </w:p>
        </w:tc>
      </w:tr>
      <w:tr w:rsidR="00F66BC2" w:rsidRPr="00F66BC2" w14:paraId="4B872D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111AF8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B446FF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9C872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BF6814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CA310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agendamento</w:t>
            </w:r>
          </w:p>
        </w:tc>
      </w:tr>
      <w:tr w:rsidR="00F66BC2" w:rsidRPr="00F66BC2" w14:paraId="208C91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D5BEC0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03B03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4685B6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A9C7E8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B66EC5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Visualizar agendamento</w:t>
            </w:r>
          </w:p>
        </w:tc>
      </w:tr>
      <w:tr w:rsidR="00F66BC2" w:rsidRPr="00F66BC2" w14:paraId="4F8846D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24284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BAE79E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6D73E9A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13C7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3E042E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agendamento</w:t>
            </w:r>
          </w:p>
        </w:tc>
      </w:tr>
      <w:tr w:rsidR="00F66BC2" w:rsidRPr="00F66BC2" w14:paraId="222F08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D722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8E96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</w:tbl>
    <w:p w14:paraId="26D25026" w14:textId="77777777" w:rsidR="00F66BC2" w:rsidRDefault="00F66BC2">
      <w:pPr>
        <w:pStyle w:val="Standard"/>
      </w:pPr>
    </w:p>
    <w:p w14:paraId="7896B278" w14:textId="3388C06F" w:rsidR="00F66BC2" w:rsidRPr="00F66BC2" w:rsidRDefault="00F66BC2">
      <w:pPr>
        <w:pStyle w:val="Standard"/>
        <w:rPr>
          <w:rFonts w:ascii="Times New Roman" w:hAnsi="Times New Roman" w:cs="Times New Roman"/>
          <w:b/>
          <w:bCs/>
        </w:rPr>
      </w:pPr>
      <w:r w:rsidRPr="00F66BC2">
        <w:rPr>
          <w:rFonts w:ascii="Times New Roman" w:hAnsi="Times New Roman" w:cs="Times New Roman"/>
          <w:b/>
          <w:bCs/>
        </w:rPr>
        <w:t>Cenário de uso</w:t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0E2DC0" w14:paraId="6F50E3D1" w14:textId="77777777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B69A" w14:textId="77777777" w:rsidR="000E2DC0" w:rsidRDefault="006C477E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bookmarkStart w:id="0" w:name="_Toc423337862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  <w:bookmarkEnd w:id="0"/>
          </w:p>
          <w:p w14:paraId="7291F86A" w14:textId="77777777" w:rsidR="000E2DC0" w:rsidRDefault="000E2DC0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4F3E11F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7B1045FD" w14:textId="77777777" w:rsidR="000E2DC0" w:rsidRDefault="006C477E">
            <w:pPr>
              <w:spacing w:line="360" w:lineRule="auto"/>
              <w:ind w:left="709"/>
            </w:pPr>
            <w:r>
              <w:t>Gerenciar Conta de Usuário</w:t>
            </w:r>
          </w:p>
          <w:p w14:paraId="3A59F20C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27A78902" w14:textId="77777777" w:rsidR="000E2DC0" w:rsidRDefault="006C477E">
            <w:pPr>
              <w:pStyle w:val="NormalWeb"/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objetivo principal é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permitir que os usuários Cliente e Barbearia possam gerenciar e personalizar seus perfis. Desse modo, serão descritos os cenários para criação, edição, remoção e consulta dos Usuários. </w:t>
            </w:r>
          </w:p>
          <w:p w14:paraId="613FD29D" w14:textId="77777777" w:rsidR="000E2DC0" w:rsidRDefault="000E2DC0">
            <w:pPr>
              <w:pStyle w:val="PSDS-CorpodeItem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87FB669" w14:textId="77777777" w:rsidR="000E2DC0" w:rsidRDefault="006C477E">
            <w:pPr>
              <w:pStyle w:val="PSDS-MarcadoresNivel1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0685D122" w14:textId="41BD790E" w:rsidR="000E2DC0" w:rsidRDefault="006500BA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Criar Conta de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Usuários</w:t>
            </w:r>
          </w:p>
          <w:p w14:paraId="56B4C9E9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70B2D133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17107E67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ECDE60B" w14:textId="77777777" w:rsidR="000E2DC0" w:rsidRDefault="006C477E">
            <w:pPr>
              <w:pStyle w:val="NormalWeb"/>
              <w:numPr>
                <w:ilvl w:val="0"/>
                <w:numId w:val="2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Agendar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6BFF2FC6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37D8C1D5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Cliente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190C872" w14:textId="0D7E88C8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 Cliente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7A667C80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48C33874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0459A105" w14:textId="439909A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D82FF59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58B04ED" w14:textId="77777777" w:rsidR="000E2DC0" w:rsidRDefault="000E2DC0">
            <w:pPr>
              <w:pStyle w:val="NormalWeb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48BADB" w14:textId="77777777" w:rsidR="000E2DC0" w:rsidRDefault="006C477E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3E355DB1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20582BFD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19C56D5" w14:textId="77777777" w:rsidR="000E2DC0" w:rsidRDefault="006C477E">
            <w:pPr>
              <w:pStyle w:val="NormalWeb"/>
              <w:numPr>
                <w:ilvl w:val="0"/>
                <w:numId w:val="3"/>
              </w:numPr>
              <w:tabs>
                <w:tab w:val="left" w:pos="207"/>
              </w:tabs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Oferecer um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15BC25FD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6E0A1115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33E38FC" w14:textId="1639F399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3E8003B2" w14:textId="147DA2F1" w:rsidR="000E2DC0" w:rsidRPr="00CC6AD1" w:rsidRDefault="006C477E" w:rsidP="00CC6AD1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501A9436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26B4BF93" w14:textId="561FB524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Barbearia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F2629B7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761B3DF9" w14:textId="77777777" w:rsidR="000E2DC0" w:rsidRDefault="000E2DC0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6E572A" w14:textId="77777777" w:rsidR="00436587" w:rsidRDefault="00436587" w:rsidP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Editar Conta de Usuários</w:t>
            </w:r>
          </w:p>
          <w:p w14:paraId="2212958A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usuários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 e Barbearia</w:t>
            </w:r>
          </w:p>
          <w:p w14:paraId="3DFF9A36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editar as informações da conta</w:t>
            </w:r>
          </w:p>
          <w:p w14:paraId="11CBE39C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55E790EB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clicam na imagem ou nome de usuário.</w:t>
            </w:r>
          </w:p>
          <w:p w14:paraId="2FAF5885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uma nova página com todas as informações da conta,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Pr="00576B6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  <w:p w14:paraId="74E3B54A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selecionam qualquer campo que desejam editar e, em seguida, clicam no botão ‘alterar’ que irá aparecer após houver qualquer alteração no respectivo campo.</w:t>
            </w:r>
          </w:p>
          <w:p w14:paraId="5EAEC2F4" w14:textId="7F3056B6" w:rsidR="00436587" w:rsidRPr="00576B61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valida a informação do respectivo campo alterado,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conforme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 w:rsidR="009574B6" w:rsidRPr="001D6F0E">
              <w:rPr>
                <w:rFonts w:ascii="Times New Roman" w:hAnsi="Times New Roman" w:cs="Times New Roman"/>
                <w:sz w:val="22"/>
                <w:szCs w:val="22"/>
              </w:rPr>
              <w:t>, para o usuário Cliente e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[RNG002] </w:t>
            </w:r>
            <w:r w:rsidR="009574B6" w:rsidRPr="001D6F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</w:t>
            </w:r>
            <w:r w:rsidR="009574B6" w:rsidRPr="001D6F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Cadastro de Usuário Barbearia</w:t>
            </w:r>
            <w:r w:rsidR="009574B6">
              <w:rPr>
                <w:rFonts w:ascii="Times New Roman" w:hAnsi="Times New Roman" w:cs="Times New Roman"/>
                <w:sz w:val="22"/>
                <w:szCs w:val="22"/>
              </w:rPr>
              <w:t>, para o usuário Barbearia.</w:t>
            </w:r>
          </w:p>
          <w:p w14:paraId="7179FA35" w14:textId="77777777" w:rsidR="00436587" w:rsidRPr="002C500F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a informação alterada e emite uma mensagem de confirmação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–‘</w:t>
            </w:r>
            <w:proofErr w:type="gramEnd"/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’ Alterado com Sucesso!</w:t>
            </w:r>
          </w:p>
          <w:p w14:paraId="6F80AED9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42FABB05" w14:textId="764C7919" w:rsidR="000E2DC0" w:rsidRDefault="00436587" w:rsidP="00CC6AD1">
            <w:pPr>
              <w:pStyle w:val="NormalWeb"/>
              <w:spacing w:before="0" w:after="0"/>
              <w:ind w:left="12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preenchimento não estiver de acordo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43658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– </w:t>
            </w:r>
            <w:r w:rsidRPr="0043658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adastro de Usuários. 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7611CB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Erro ao alterar ‘</w:t>
            </w:r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’, verifique a informação preenchida e tente novamente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7E574CD" w14:textId="77777777" w:rsidR="000E2DC0" w:rsidRDefault="000E2DC0">
            <w:pPr>
              <w:pStyle w:val="NormalWeb"/>
              <w:spacing w:before="0" w:after="0" w:line="360" w:lineRule="auto"/>
              <w:ind w:left="14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BEA8FA" w14:textId="7ABCB491" w:rsidR="000E2DC0" w:rsidRDefault="00436587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Listar</w:t>
            </w:r>
            <w:r w:rsidR="006500BA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Conta de 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>Usuários</w:t>
            </w:r>
          </w:p>
          <w:p w14:paraId="356543C1" w14:textId="629AD08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</w:t>
            </w:r>
            <w:r w:rsidR="004365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um </w:t>
            </w:r>
            <w:r w:rsidR="006500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usuário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08E52127" w14:textId="6B8FD1F0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listar as contas de Barbearias cadastradas</w:t>
            </w:r>
          </w:p>
          <w:p w14:paraId="59358712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58B9653" w14:textId="057E77A3" w:rsidR="000E2DC0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 xml:space="preserve"> realiza o login no sistema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712F7B9" w14:textId="568DE0B0" w:rsidR="000E2DC0" w:rsidRPr="007611CB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sistema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apresenta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página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 xml:space="preserve">‘Home’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com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 todas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as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Barbearias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cadastradas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73252E66" w14:textId="77777777" w:rsidR="007611CB" w:rsidRPr="00315511" w:rsidRDefault="007611CB" w:rsidP="007611CB">
            <w:pPr>
              <w:pStyle w:val="NormalWeb"/>
              <w:spacing w:before="0" w:after="0"/>
              <w:ind w:left="1429"/>
              <w:jc w:val="both"/>
            </w:pPr>
          </w:p>
          <w:p w14:paraId="70637D04" w14:textId="427140F1" w:rsidR="00315511" w:rsidRDefault="00315511" w:rsidP="0031551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Buscar</w:t>
            </w: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Conta de Usuários</w:t>
            </w:r>
          </w:p>
          <w:p w14:paraId="33BFEA9B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6498025D" w14:textId="0F49DFA5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uscar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as contas de Barbearias cadastradas</w:t>
            </w:r>
          </w:p>
          <w:p w14:paraId="369FA39F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2554CB94" w14:textId="66ACAFF8" w:rsid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4112A4D0" w14:textId="77777777" w:rsidR="00315511" w:rsidRP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1C209FF" w14:textId="0DE58154" w:rsidR="00315511" w:rsidRPr="00567F14" w:rsidRDefault="007611CB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Cliente clica na barra de pesquisa localizada logo abaixo da imagem/nome de usuário e, em seguida, realiza a busca de acordo com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[RNG00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]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–</w:t>
            </w:r>
            <w:r w:rsidRPr="00F66BC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Busca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8436AF7" w14:textId="594C24D0" w:rsidR="00567F14" w:rsidRDefault="00567F14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retorna todas as barbearias com base na pesquisa do usuário.</w:t>
            </w:r>
          </w:p>
          <w:p w14:paraId="2D7B5B1F" w14:textId="77777777" w:rsidR="00315511" w:rsidRDefault="00315511" w:rsidP="00315511">
            <w:pPr>
              <w:pStyle w:val="NormalWeb"/>
              <w:spacing w:before="0" w:after="0"/>
              <w:jc w:val="both"/>
            </w:pPr>
          </w:p>
          <w:p w14:paraId="0EF9A527" w14:textId="03CA89DC" w:rsidR="007611CB" w:rsidRDefault="007611CB" w:rsidP="007611CB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Visualizar</w:t>
            </w: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Conta de Usuários</w:t>
            </w:r>
          </w:p>
          <w:p w14:paraId="1A41803E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5DE19167" w14:textId="4BFDF65A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visualizar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as contas de Barbearias cadastradas</w:t>
            </w:r>
          </w:p>
          <w:p w14:paraId="3194162D" w14:textId="77777777" w:rsidR="007611CB" w:rsidRDefault="007611CB" w:rsidP="007611C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9239C8F" w14:textId="655C8445" w:rsidR="007611CB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0639D61F" w14:textId="43098D85" w:rsidR="007611CB" w:rsidRPr="00567F14" w:rsidRDefault="007611CB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209E3728" w14:textId="6FD8E5D0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clica em qualquer Barbearia listada pelo sistema.</w:t>
            </w:r>
          </w:p>
          <w:p w14:paraId="529643BF" w14:textId="37232173" w:rsidR="00567F14" w:rsidRPr="00567F14" w:rsidRDefault="00567F14" w:rsidP="00567F14">
            <w:pPr>
              <w:pStyle w:val="NormalWeb"/>
              <w:numPr>
                <w:ilvl w:val="0"/>
                <w:numId w:val="9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apresenta uma nova página com todas as informações da Barbearia selecionada.</w:t>
            </w:r>
          </w:p>
          <w:p w14:paraId="36F04381" w14:textId="77777777" w:rsidR="00567F14" w:rsidRPr="00567F14" w:rsidRDefault="00567F14" w:rsidP="00567F14">
            <w:pPr>
              <w:pStyle w:val="NormalWeb"/>
              <w:spacing w:before="0" w:after="0"/>
              <w:ind w:left="1429"/>
              <w:jc w:val="both"/>
            </w:pPr>
          </w:p>
          <w:p w14:paraId="56DCA9D9" w14:textId="78358624" w:rsidR="00567F14" w:rsidRPr="00001C5C" w:rsidRDefault="00567F14" w:rsidP="00567F14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  <w:rPr>
                <w:rFonts w:ascii="Times New Roman" w:hAnsi="Times New Roman" w:cs="Times New Roman"/>
                <w:lang w:val="pt-BR"/>
              </w:rPr>
            </w:pPr>
            <w:r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>Definir</w:t>
            </w:r>
            <w:r w:rsidR="00001C5C"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Status </w:t>
            </w:r>
            <w:r w:rsidR="00001C5C" w:rsidRPr="00001C5C">
              <w:rPr>
                <w:rFonts w:ascii="Times New Roman" w:hAnsi="Times New Roman" w:cs="Times New Roman"/>
                <w:lang w:val="pt-BR"/>
              </w:rPr>
              <w:t>(Aberta ou Fechada)</w:t>
            </w:r>
          </w:p>
          <w:p w14:paraId="6A6CBD3A" w14:textId="4CC357F3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8A43A47" w14:textId="6F7C32BB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definir se 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 estará ‘Aberta’ ou ‘Fechada’</w:t>
            </w:r>
          </w:p>
          <w:p w14:paraId="7F5C9852" w14:textId="77777777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E4C7C86" w14:textId="090B6BE1" w:rsid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clica na imagem/nome de usuário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751E888" w14:textId="6F8DCE43" w:rsidR="00567F14" w:rsidRPr="00567F14" w:rsidRDefault="00567F14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uma nova página com todas as informações da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001C5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4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C52B107" w14:textId="782A441F" w:rsidR="00567F14" w:rsidRP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Barbearia seleciona a opção ‘Status’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D8816D9" w14:textId="7FFD1F26" w:rsidR="000E2DC0" w:rsidRDefault="00567F14" w:rsidP="00CC6AD1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 w:rsidRPr="00001C5C"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um botão </w:t>
            </w:r>
            <w:proofErr w:type="spellStart"/>
            <w:r w:rsidR="00001C5C">
              <w:rPr>
                <w:rFonts w:ascii="Times New Roman" w:hAnsi="Times New Roman" w:cs="Times New Roman"/>
                <w:sz w:val="22"/>
                <w:szCs w:val="22"/>
              </w:rPr>
              <w:t>toggle</w:t>
            </w:r>
            <w:proofErr w:type="spellEnd"/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 para ativar ou desativar o status de Aberta da Barbearia.</w:t>
            </w:r>
          </w:p>
          <w:p w14:paraId="36515A8F" w14:textId="77777777" w:rsidR="00CC6AD1" w:rsidRPr="00CC6AD1" w:rsidRDefault="00CC6AD1" w:rsidP="00CC6AD1">
            <w:pPr>
              <w:pStyle w:val="NormalWeb"/>
              <w:spacing w:before="0" w:after="0"/>
              <w:ind w:left="1429"/>
              <w:jc w:val="both"/>
            </w:pPr>
          </w:p>
          <w:p w14:paraId="08E13EC7" w14:textId="2B8B69E6" w:rsidR="000E2DC0" w:rsidRDefault="00E950D0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Desativar Conta de Usuário</w:t>
            </w:r>
          </w:p>
          <w:p w14:paraId="443217C2" w14:textId="76DCEE9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Como</w:t>
            </w:r>
            <w:r w:rsidR="00E950D0"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usuários </w:t>
            </w:r>
            <w:r w:rsidR="00E950D0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Cliente e Barbearia</w:t>
            </w:r>
          </w:p>
          <w:p w14:paraId="50C6418C" w14:textId="50330B92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Eu posso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desativar a conta de usuário</w:t>
            </w:r>
          </w:p>
          <w:p w14:paraId="60CD6A0E" w14:textId="7777777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Ocorre então </w:t>
            </w:r>
          </w:p>
          <w:p w14:paraId="436A7EE4" w14:textId="2301AE08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</w:t>
            </w: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usuário</w:t>
            </w: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clica na imagem/nome de usuário.</w:t>
            </w:r>
          </w:p>
          <w:p w14:paraId="6792C891" w14:textId="5ACE47CB" w:rsidR="000E2DC0" w:rsidRPr="0067687A" w:rsidRDefault="006C477E" w:rsidP="0067687A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sistema apresenta uma nova página com todas as informações das respectivas contas, </w:t>
            </w:r>
            <w:r w:rsidR="0067687A">
              <w:rPr>
                <w:rFonts w:ascii="Times New Roman" w:hAnsi="Times New Roman" w:cs="Times New Roman"/>
                <w:sz w:val="22"/>
                <w:szCs w:val="22"/>
              </w:rPr>
              <w:t xml:space="preserve">conforme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="0067687A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525576B" w14:textId="3983790A" w:rsidR="000E2DC0" w:rsidRPr="0067687A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usuário clica no botão ‘Apagar Conta’, localizado no </w:t>
            </w:r>
            <w:r w:rsidR="009C4B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final da página.</w:t>
            </w:r>
          </w:p>
          <w:p w14:paraId="04975733" w14:textId="428FAFD5" w:rsidR="000E2DC0" w:rsidRPr="009C4BC3" w:rsidRDefault="006C477E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9C4BC3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sistema apresenta uma tela de diálogo, informando que a conta será apagada, e que o usuário ficará impossibilitado de criar uma conta com o mesmo e-mail, por um prazo de 90 (noventa) dias.</w:t>
            </w:r>
          </w:p>
          <w:p w14:paraId="558B8D0E" w14:textId="4C5FC726" w:rsidR="009C4BC3" w:rsidRPr="009C4BC3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usuário clica no botão continuar.</w:t>
            </w:r>
          </w:p>
          <w:p w14:paraId="58B63D32" w14:textId="12F60A5E" w:rsidR="009C4BC3" w:rsidRPr="0067687A" w:rsidRDefault="009C4BC3">
            <w:pPr>
              <w:pStyle w:val="NormalWeb"/>
              <w:numPr>
                <w:ilvl w:val="0"/>
                <w:numId w:val="6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sistema apresenta um input, solicitando que o usuário digite ‘CONFIRMAR’.</w:t>
            </w:r>
          </w:p>
          <w:p w14:paraId="3CF90343" w14:textId="77777777" w:rsidR="000E2DC0" w:rsidRPr="0067687A" w:rsidRDefault="000E2DC0">
            <w:pPr>
              <w:pStyle w:val="NormalWeb"/>
              <w:spacing w:before="0" w:after="0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4D21D7EF" w14:textId="03F87ECF" w:rsidR="000E2DC0" w:rsidRPr="009C4BC3" w:rsidRDefault="006C477E" w:rsidP="009C4BC3">
            <w:pPr>
              <w:pStyle w:val="NormalWeb"/>
              <w:spacing w:before="0" w:after="0" w:line="360" w:lineRule="auto"/>
              <w:ind w:left="720"/>
              <w:rPr>
                <w:color w:val="000000" w:themeColor="text1"/>
              </w:rPr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Contudo</w:t>
            </w:r>
          </w:p>
          <w:p w14:paraId="284EA897" w14:textId="687A627F" w:rsidR="000E2DC0" w:rsidRDefault="006C477E" w:rsidP="00CC6AD1">
            <w:pPr>
              <w:pStyle w:val="NormalWeb"/>
              <w:spacing w:before="0" w:after="0"/>
              <w:ind w:left="1276"/>
              <w:jc w:val="both"/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SE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usuário clicar em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‘CANCELAR’,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ENTÃO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 sistema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fecha a tela de diálogo</w:t>
            </w:r>
            <w:r w:rsidR="009C4BC3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49DD6F6" w14:textId="77777777" w:rsidR="00CC6AD1" w:rsidRPr="00CC6AD1" w:rsidRDefault="00CC6AD1" w:rsidP="00CC6AD1">
            <w:pPr>
              <w:pStyle w:val="NormalWeb"/>
              <w:spacing w:before="0" w:after="0"/>
              <w:jc w:val="both"/>
              <w:rPr>
                <w:color w:val="000000" w:themeColor="text1"/>
              </w:rPr>
            </w:pPr>
          </w:p>
          <w:p w14:paraId="6CA65FA0" w14:textId="77777777" w:rsidR="000E2DC0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 w:line="360" w:lineRule="auto"/>
              <w:ind w:left="0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Regras de Negócio</w:t>
            </w:r>
          </w:p>
          <w:p w14:paraId="45AF74DC" w14:textId="5A68CA64" w:rsidR="000E2DC0" w:rsidRDefault="006C477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[RNG001] - 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Cliente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6E25BBB9" w14:textId="32E0A376" w:rsidR="000E2DC0" w:rsidRPr="00CC6AD1" w:rsidRDefault="006C477E" w:rsidP="00CC6AD1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</w:t>
            </w:r>
            <w:r w:rsidR="00CC6AD1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usuário Cliente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 deverá preencher os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0E2DC0" w14:paraId="60406FD0" w14:textId="77777777" w:rsidTr="00CC6AD1">
              <w:tblPrEx>
                <w:tblCellMar>
                  <w:top w:w="0" w:type="dxa"/>
                  <w:bottom w:w="0" w:type="dxa"/>
                </w:tblCellMar>
              </w:tblPrEx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9FA603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B09A07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11EFB0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C24F10D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0E2DC0" w14:paraId="293B1E67" w14:textId="77777777" w:rsidTr="00CC6AD1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30E7494" w14:textId="3F716525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9B0876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A087A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039ED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7F32B9E0" w14:textId="77777777" w:rsidTr="00CC6AD1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0A1F12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56E496" w14:textId="6CAA570F" w:rsidR="000E2DC0" w:rsidRDefault="00CC6AD1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8C0950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A4E0C17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1BA0B19F" w14:textId="77777777" w:rsidTr="00CC6AD1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811B950" w14:textId="4E932CEA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Celular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FF247B" w14:textId="2C5C356D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27442B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6F1C6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47A440D1" w14:textId="77777777" w:rsidTr="00CC6AD1">
              <w:tblPrEx>
                <w:tblCellMar>
                  <w:top w:w="0" w:type="dxa"/>
                  <w:bottom w:w="0" w:type="dxa"/>
                </w:tblCellMar>
              </w:tblPrEx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EFD3819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5DF126" w14:textId="6EEEE9D1" w:rsidR="000E2DC0" w:rsidRDefault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F8FF05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5C2FD9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7489D6F8" w14:textId="77777777" w:rsidR="00CC6AD1" w:rsidRDefault="00CC6AD1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8058FCE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B46ABB0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188CE598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912AE04" w14:textId="77777777" w:rsidR="000E2DC0" w:rsidRDefault="006C477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CAA9CC8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Nome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84D6984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2CD5C405" w14:textId="2FAD4676" w:rsidR="000E2DC0" w:rsidRPr="006500BA" w:rsidRDefault="00CC6AD1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 w:rsidRPr="00CC6AD1">
              <w:rPr>
                <w:rFonts w:ascii="Times New Roman" w:hAnsi="Times New Roman" w:cs="Times New Roman"/>
                <w:b/>
                <w:sz w:val="24"/>
                <w:szCs w:val="20"/>
                <w:lang w:val="pt-BR"/>
              </w:rPr>
              <w:t>Celular</w:t>
            </w:r>
            <w:r w:rsidR="006C477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12269B11" w14:textId="6E17A7D3" w:rsidR="00CC6AD1" w:rsidRDefault="006C477E" w:rsidP="00CC6AD1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49550AA0" w14:textId="77777777" w:rsidR="00CC6AD1" w:rsidRDefault="00CC6AD1" w:rsidP="00CC6AD1">
            <w:pPr>
              <w:pStyle w:val="PSDS-CorpodeTexto"/>
              <w:suppressAutoHyphens w:val="0"/>
              <w:ind w:left="1701" w:firstLine="0"/>
            </w:pPr>
          </w:p>
          <w:p w14:paraId="417E3B6B" w14:textId="1053C42D" w:rsidR="00CC6AD1" w:rsidRDefault="00CC6AD1" w:rsidP="00CC6AD1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[RNG00</w:t>
            </w:r>
            <w:r w:rsidR="009574B6">
              <w:rPr>
                <w:rFonts w:ascii="Times New Roman" w:hAnsi="Times New Roman" w:cs="Times New Roman"/>
                <w:szCs w:val="22"/>
                <w:lang w:val="pt-BR"/>
              </w:rPr>
              <w:t>2</w:t>
            </w: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] - 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011D6139" w14:textId="57F04765" w:rsidR="009574B6" w:rsidRPr="00CC6AD1" w:rsidRDefault="009574B6" w:rsidP="009574B6">
            <w:pPr>
              <w:pStyle w:val="PSDS-CorpodeTexto"/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usuário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9574B6" w14:paraId="3BFA4672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276D65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CA38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3AE75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8CA826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9574B6" w14:paraId="5134A441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6D5BC2" w14:textId="6063090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 xml:space="preserve">Nome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65DADE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8A7C18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C791E4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7E40FD8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B8E35F1" w14:textId="4A1C5DF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B840B5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C9737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04450FF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18CEBEAA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1905B2" w14:textId="70D6418E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9FC7960" w14:textId="21B418B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C90728" w14:textId="1712401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24549B" w14:textId="1B0FD97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81BF66A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21FC8C" w14:textId="756A4358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E22E7F" w14:textId="5A100D59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1E9B5A" w14:textId="323275E6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33A8C0E" w14:textId="648C3ED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3B4B068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4EBFCD9" w14:textId="06A96EED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4FE499" w14:textId="34DCED4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001C4A2" w14:textId="54E1B87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E148D9" w14:textId="7354BAAA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31405E5F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9CD64FF" w14:textId="23E51B49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A86EF8" w14:textId="1A88278C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B5DBE3" w14:textId="726EAB1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C16B5B" w14:textId="148A11CF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025FF374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AF090D8" w14:textId="22CAEB9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9F1A6CE" w14:textId="7461DC6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98FBE3" w14:textId="1AA73102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03FF25" w14:textId="0FD9E40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66E459E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32C1E4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451382" w14:textId="6951649C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0A273D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900D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4EC3E628" w14:textId="22BA3C48" w:rsidR="00CC6AD1" w:rsidRPr="00CC6AD1" w:rsidRDefault="00CC6AD1" w:rsidP="00CC6AD1">
            <w:pPr>
              <w:pStyle w:val="PSDS-CorpodeTexto"/>
              <w:suppressAutoHyphens w:val="0"/>
              <w:rPr>
                <w:lang w:val="pt-BR"/>
              </w:rPr>
            </w:pPr>
          </w:p>
          <w:p w14:paraId="1A19F5BB" w14:textId="77777777" w:rsidR="009574B6" w:rsidRDefault="009574B6" w:rsidP="009574B6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70F4C725" w14:textId="6755CA0D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Nome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1FA2875" w14:textId="4BA43ED8" w:rsidR="009574B6" w:rsidRP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AEA6E9B" w14:textId="3C7ED7AE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A3C074E" w14:textId="498AF0BC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59EA1F6" w14:textId="722382E0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B43610" w14:textId="34276447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de Usuário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0FB3BFBB" w14:textId="3B535B49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DCF2A31" w14:textId="77777777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2D6DDC8C" w14:textId="77777777" w:rsidR="001D6F0E" w:rsidRDefault="001D6F0E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</w:p>
          <w:p w14:paraId="03A1C495" w14:textId="08BD39A5" w:rsidR="001D6F0E" w:rsidRPr="001D6F0E" w:rsidRDefault="001D6F0E" w:rsidP="001D6F0E">
            <w:pPr>
              <w:pStyle w:val="PSDS-MarcadoresNivel1"/>
              <w:numPr>
                <w:ilvl w:val="1"/>
                <w:numId w:val="1"/>
              </w:numPr>
              <w:tabs>
                <w:tab w:val="left" w:pos="0"/>
              </w:tabs>
              <w:suppressAutoHyphens w:val="0"/>
              <w:spacing w:line="360" w:lineRule="auto"/>
              <w:ind w:left="709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[RNG00</w:t>
            </w:r>
            <w:r>
              <w:rPr>
                <w:rFonts w:ascii="Times New Roman" w:hAnsi="Times New Roman" w:cs="Times New Roman"/>
                <w:szCs w:val="22"/>
                <w:lang w:val="pt-BR"/>
              </w:rPr>
              <w:t>3</w:t>
            </w: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] -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Buscar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Barbearia</w:t>
            </w:r>
            <w:r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7702140A" w14:textId="25C7A99D" w:rsidR="00F66BC2" w:rsidRDefault="001D6F0E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  <w:r w:rsidRPr="001D6F0E"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  <w:t>O usuário Cliente deverá buscar uma Barbearia, usando os seguintes parâmetros:</w:t>
            </w:r>
          </w:p>
          <w:p w14:paraId="01AA680A" w14:textId="77777777" w:rsidR="00F66BC2" w:rsidRDefault="00F66BC2" w:rsidP="00F66BC2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418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1D6F0E" w14:paraId="783FF86D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8B8DFE5" w14:textId="0C9B5768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Parâmetros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722A95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D8808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C7922E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1D6F0E" w14:paraId="6C5AEB6F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2A6868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F42C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5D339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0640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39DE47BF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0701AC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D829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9BE1E9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A8A56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65A36744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73305F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113790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16536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89DB01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0031F84D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BD8B7D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9D054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DFC6C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D9F8F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1ED5819D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0F552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lastRenderedPageBreak/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426EF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2A7F1F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FAAD42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2A6BCDA0" w14:textId="77777777" w:rsidTr="002540D6">
              <w:tblPrEx>
                <w:tblCellMar>
                  <w:top w:w="0" w:type="dxa"/>
                  <w:bottom w:w="0" w:type="dxa"/>
                </w:tblCellMar>
              </w:tblPrEx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DA2631" w14:textId="7DAF3CBB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Status (Aberta ou Fechada)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EF834E9" w14:textId="0F9730C0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 w:rsidRPr="001D6F0E"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alfabéticos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12CC73" w14:textId="2407C708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3A30B8" w14:textId="016601B5" w:rsidR="001D6F0E" w:rsidRDefault="00F66BC2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1A7C2C36" w14:textId="77777777" w:rsidR="001D6F0E" w:rsidRDefault="001D6F0E" w:rsidP="001D6F0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p w14:paraId="08D947A9" w14:textId="77777777" w:rsidR="001D6F0E" w:rsidRDefault="001D6F0E" w:rsidP="001D6F0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29EE08F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4199055" w14:textId="77777777" w:rsidR="001D6F0E" w:rsidRPr="009574B6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13C30A89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77F4C6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60F622F3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DA7A801" w14:textId="0849AFAF" w:rsidR="001D6F0E" w:rsidRPr="006500BA" w:rsidRDefault="00F66BC2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Status</w:t>
            </w:r>
            <w:r w:rsidR="001D6F0E" w:rsidRPr="009574B6">
              <w:rPr>
                <w:lang w:val="pt-BR"/>
              </w:rPr>
              <w:t>:</w:t>
            </w:r>
            <w:r w:rsidR="001D6F0E"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Aberta ou Fechada</w:t>
            </w:r>
            <w:r w:rsidR="001D6F0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.</w:t>
            </w:r>
          </w:p>
          <w:p w14:paraId="0F746767" w14:textId="77777777" w:rsidR="000E2DC0" w:rsidRDefault="000E2DC0" w:rsidP="00F66BC2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7FAF9C5A" w14:textId="77777777" w:rsidR="000E2DC0" w:rsidRPr="00F66BC2" w:rsidRDefault="006C477E">
            <w:pPr>
              <w:pStyle w:val="NormalWeb"/>
              <w:numPr>
                <w:ilvl w:val="0"/>
                <w:numId w:val="1"/>
              </w:numPr>
              <w:tabs>
                <w:tab w:val="left" w:pos="-76"/>
                <w:tab w:val="left" w:pos="0"/>
              </w:tabs>
              <w:spacing w:before="0" w:after="0"/>
              <w:ind w:left="0"/>
              <w:rPr>
                <w:color w:val="FF0000"/>
              </w:rPr>
            </w:pPr>
            <w:r w:rsidRPr="00F66BC2">
              <w:rPr>
                <w:rFonts w:ascii="Times New Roman" w:eastAsia="Arial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0F0E22E8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C5DDBA6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27C04014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56711C4" w14:textId="7050BB34" w:rsidR="000E2DC0" w:rsidRPr="00F66BC2" w:rsidRDefault="006C477E">
            <w:pPr>
              <w:pStyle w:val="NormalWeb"/>
              <w:spacing w:before="0" w:after="0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2E213F28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C80A8CA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ED81D41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3E73894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18726A3F" w14:textId="77777777" w:rsidR="000E2DC0" w:rsidRPr="00F66BC2" w:rsidRDefault="000E2DC0">
            <w:pPr>
              <w:pStyle w:val="NormalWeb"/>
              <w:spacing w:before="0" w:after="0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862BC9D" w14:textId="642AA290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7EEAC90B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5. Requisitos Não Funcionais </w:t>
            </w:r>
          </w:p>
          <w:p w14:paraId="102FAE80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10460F96" w14:textId="77777777" w:rsidR="000E2DC0" w:rsidRPr="00F66BC2" w:rsidRDefault="000E2DC0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</w:p>
          <w:p w14:paraId="6AD0B1F9" w14:textId="77777777" w:rsidR="000E2DC0" w:rsidRPr="00F66BC2" w:rsidRDefault="006C477E">
            <w:pPr>
              <w:pStyle w:val="NormalWeb"/>
              <w:spacing w:before="0" w:after="0" w:line="360" w:lineRule="auto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6. Referências</w:t>
            </w:r>
            <w:r w:rsidRPr="00F66BC2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</w:p>
          <w:p w14:paraId="63489E68" w14:textId="77777777" w:rsidR="000E2DC0" w:rsidRPr="00F66BC2" w:rsidRDefault="006C477E">
            <w:pPr>
              <w:pStyle w:val="NormalWeb"/>
              <w:spacing w:before="0" w:after="0"/>
              <w:ind w:left="709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Não se aplica</w:t>
            </w:r>
          </w:p>
          <w:p w14:paraId="73F1ECD8" w14:textId="77777777" w:rsidR="000E2DC0" w:rsidRDefault="006C477E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23181E58" w14:textId="77777777" w:rsidR="000E2DC0" w:rsidRDefault="000E2DC0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D40BE91" w14:textId="77777777" w:rsidR="000E2DC0" w:rsidRDefault="000E2DC0">
      <w:pPr>
        <w:pStyle w:val="Standard"/>
      </w:pPr>
    </w:p>
    <w:sectPr w:rsidR="000E2DC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4FDE" w14:textId="77777777" w:rsidR="006C477E" w:rsidRDefault="006C477E">
      <w:r>
        <w:separator/>
      </w:r>
    </w:p>
  </w:endnote>
  <w:endnote w:type="continuationSeparator" w:id="0">
    <w:p w14:paraId="7219D0FC" w14:textId="77777777" w:rsidR="006C477E" w:rsidRDefault="006C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ranq eco sans">
    <w:altName w:val="Calibri"/>
    <w:charset w:val="80"/>
    <w:family w:val="swiss"/>
    <w:pitch w:val="variable"/>
  </w:font>
  <w:font w:name="DejaVu Sans">
    <w:charset w:val="00"/>
    <w:family w:val="swiss"/>
    <w:pitch w:val="variable"/>
    <w:sig w:usb0="00000000" w:usb1="D200FDFF" w:usb2="0A24602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52C81" w14:textId="77777777" w:rsidR="006C477E" w:rsidRDefault="006C477E">
      <w:r>
        <w:rPr>
          <w:color w:val="000000"/>
        </w:rPr>
        <w:separator/>
      </w:r>
    </w:p>
  </w:footnote>
  <w:footnote w:type="continuationSeparator" w:id="0">
    <w:p w14:paraId="03F0A247" w14:textId="77777777" w:rsidR="006C477E" w:rsidRDefault="006C4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5BD"/>
    <w:multiLevelType w:val="multilevel"/>
    <w:tmpl w:val="AA20332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44851A9"/>
    <w:multiLevelType w:val="hybridMultilevel"/>
    <w:tmpl w:val="1E96C9E6"/>
    <w:lvl w:ilvl="0" w:tplc="F46C9AD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C24E7F"/>
    <w:multiLevelType w:val="multilevel"/>
    <w:tmpl w:val="665420C6"/>
    <w:lvl w:ilvl="0">
      <w:start w:val="1"/>
      <w:numFmt w:val="decimal"/>
      <w:lvlText w:val="%1."/>
      <w:lvlJc w:val="left"/>
      <w:pPr>
        <w:ind w:left="1636" w:hanging="360"/>
      </w:pPr>
      <w:rPr>
        <w:b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31D4B48"/>
    <w:multiLevelType w:val="multilevel"/>
    <w:tmpl w:val="F97256B2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35BA6D1A"/>
    <w:multiLevelType w:val="hybridMultilevel"/>
    <w:tmpl w:val="D97CEFCC"/>
    <w:lvl w:ilvl="0" w:tplc="FC888F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DE2F2E"/>
    <w:multiLevelType w:val="multilevel"/>
    <w:tmpl w:val="6EE8264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2C80CBC"/>
    <w:multiLevelType w:val="hybridMultilevel"/>
    <w:tmpl w:val="BAD65D32"/>
    <w:lvl w:ilvl="0" w:tplc="B45E03C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0C53DC5"/>
    <w:multiLevelType w:val="multilevel"/>
    <w:tmpl w:val="DEFAB8BE"/>
    <w:lvl w:ilvl="0">
      <w:start w:val="1"/>
      <w:numFmt w:val="decimal"/>
      <w:suff w:val="space"/>
      <w:lvlText w:val="%1. "/>
      <w:lvlJc w:val="left"/>
      <w:pPr>
        <w:ind w:left="-76" w:firstLine="0"/>
      </w:pPr>
      <w:rPr>
        <w:b/>
        <w:i w:val="0"/>
        <w:sz w:val="24"/>
      </w:rPr>
    </w:lvl>
    <w:lvl w:ilvl="1">
      <w:start w:val="1"/>
      <w:numFmt w:val="decimal"/>
      <w:suff w:val="space"/>
      <w:lvlText w:val="%1.%2. "/>
      <w:lvlJc w:val="left"/>
      <w:pPr>
        <w:ind w:left="66" w:firstLine="0"/>
      </w:pPr>
      <w:rPr>
        <w:b/>
        <w:i w:val="0"/>
        <w:color w:val="auto"/>
      </w:rPr>
    </w:lvl>
    <w:lvl w:ilvl="2">
      <w:start w:val="1"/>
      <w:numFmt w:val="decimal"/>
      <w:suff w:val="space"/>
      <w:lvlText w:val="%1.%2.%3. "/>
      <w:lvlJc w:val="left"/>
      <w:pPr>
        <w:ind w:left="-76" w:firstLine="0"/>
      </w:pPr>
      <w:rPr>
        <w:b/>
        <w:i w:val="0"/>
      </w:rPr>
    </w:lvl>
    <w:lvl w:ilvl="3">
      <w:start w:val="1"/>
      <w:numFmt w:val="decimal"/>
      <w:suff w:val="space"/>
      <w:lvlText w:val="%1.%2.%3.%4. "/>
      <w:lvlJc w:val="left"/>
      <w:pPr>
        <w:ind w:left="-76" w:firstLine="0"/>
      </w:pPr>
      <w:rPr>
        <w:b/>
        <w:i w:val="0"/>
      </w:rPr>
    </w:lvl>
    <w:lvl w:ilvl="4">
      <w:start w:val="1"/>
      <w:numFmt w:val="decimal"/>
      <w:suff w:val="space"/>
      <w:lvlText w:val="%1.%2.%3.%4.%5. "/>
      <w:lvlJc w:val="left"/>
      <w:pPr>
        <w:ind w:left="-76" w:firstLine="0"/>
      </w:pPr>
      <w:rPr>
        <w:b/>
        <w:i w:val="0"/>
      </w:rPr>
    </w:lvl>
    <w:lvl w:ilvl="5">
      <w:start w:val="1"/>
      <w:numFmt w:val="decimal"/>
      <w:suff w:val="space"/>
      <w:lvlText w:val="%1.%2.%3.%4.%5.%6. "/>
      <w:lvlJc w:val="left"/>
      <w:pPr>
        <w:ind w:left="-76" w:firstLine="0"/>
      </w:pPr>
      <w:rPr>
        <w:b/>
        <w:i w:val="0"/>
      </w:rPr>
    </w:lvl>
    <w:lvl w:ilvl="6">
      <w:start w:val="1"/>
      <w:numFmt w:val="decimal"/>
      <w:suff w:val="space"/>
      <w:lvlText w:val="%1.%2.%3.%4.%5.%6.%7. "/>
      <w:lvlJc w:val="left"/>
      <w:pPr>
        <w:ind w:left="-76" w:firstLine="0"/>
      </w:pPr>
      <w:rPr>
        <w:b/>
        <w:i w:val="0"/>
      </w:rPr>
    </w:lvl>
    <w:lvl w:ilvl="7">
      <w:start w:val="1"/>
      <w:numFmt w:val="decimal"/>
      <w:suff w:val="space"/>
      <w:lvlText w:val="%1.%2.%3.%4.%5.%6.%7.%8. "/>
      <w:lvlJc w:val="left"/>
      <w:pPr>
        <w:ind w:left="-76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. "/>
      <w:lvlJc w:val="left"/>
      <w:pPr>
        <w:ind w:left="-76" w:firstLine="0"/>
      </w:pPr>
      <w:rPr>
        <w:b/>
        <w:i w:val="0"/>
      </w:rPr>
    </w:lvl>
  </w:abstractNum>
  <w:abstractNum w:abstractNumId="8" w15:restartNumberingAfterBreak="0">
    <w:nsid w:val="6F9204FD"/>
    <w:multiLevelType w:val="multilevel"/>
    <w:tmpl w:val="081683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F565DC1"/>
    <w:multiLevelType w:val="hybridMultilevel"/>
    <w:tmpl w:val="D50489C0"/>
    <w:lvl w:ilvl="0" w:tplc="33BAC05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46886643">
    <w:abstractNumId w:val="7"/>
  </w:num>
  <w:num w:numId="2" w16cid:durableId="215746276">
    <w:abstractNumId w:val="8"/>
  </w:num>
  <w:num w:numId="3" w16cid:durableId="846284287">
    <w:abstractNumId w:val="5"/>
  </w:num>
  <w:num w:numId="4" w16cid:durableId="1613396978">
    <w:abstractNumId w:val="2"/>
  </w:num>
  <w:num w:numId="5" w16cid:durableId="670303613">
    <w:abstractNumId w:val="3"/>
  </w:num>
  <w:num w:numId="6" w16cid:durableId="710302652">
    <w:abstractNumId w:val="0"/>
  </w:num>
  <w:num w:numId="7" w16cid:durableId="312756645">
    <w:abstractNumId w:val="1"/>
  </w:num>
  <w:num w:numId="8" w16cid:durableId="1724787589">
    <w:abstractNumId w:val="9"/>
  </w:num>
  <w:num w:numId="9" w16cid:durableId="1982688514">
    <w:abstractNumId w:val="6"/>
  </w:num>
  <w:num w:numId="10" w16cid:durableId="1542471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2DC0"/>
    <w:rsid w:val="00001C5C"/>
    <w:rsid w:val="000E2DC0"/>
    <w:rsid w:val="001D6F0E"/>
    <w:rsid w:val="002C500F"/>
    <w:rsid w:val="00315511"/>
    <w:rsid w:val="003C6302"/>
    <w:rsid w:val="00436587"/>
    <w:rsid w:val="00567F14"/>
    <w:rsid w:val="00576B61"/>
    <w:rsid w:val="006500BA"/>
    <w:rsid w:val="0067687A"/>
    <w:rsid w:val="006C477E"/>
    <w:rsid w:val="007611CB"/>
    <w:rsid w:val="009574B6"/>
    <w:rsid w:val="009C4BC3"/>
    <w:rsid w:val="00B8604F"/>
    <w:rsid w:val="00CC6AD1"/>
    <w:rsid w:val="00E950D0"/>
    <w:rsid w:val="00F6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7A7C"/>
  <w15:docId w15:val="{4CF8ECB3-A910-44D2-836F-8A7F83D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Aptos Display" w:eastAsia="Times New Roman" w:hAnsi="Aptos Display" w:cs="Mangal"/>
      <w:color w:val="0F4761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Times New Roman" w:eastAsia="SimSun" w:hAnsi="Times New Roman" w:cs="Manga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rPr>
      <w:b/>
      <w:bCs/>
    </w:rPr>
  </w:style>
  <w:style w:type="paragraph" w:customStyle="1" w:styleId="PSDS-CorpodeTexto">
    <w:name w:val="PSDS - Corpo de Texto"/>
    <w:basedOn w:val="Normal"/>
    <w:pPr>
      <w:ind w:firstLine="709"/>
      <w:jc w:val="both"/>
      <w:textAlignment w:val="auto"/>
    </w:pPr>
    <w:rPr>
      <w:rFonts w:ascii="Spranq eco sans" w:eastAsia="DejaVu Sans" w:hAnsi="Spranq eco sans" w:cs="Spranq eco sans"/>
      <w:sz w:val="20"/>
      <w:lang w:val="en-US" w:eastAsia="ar-SA" w:bidi="ar-SA"/>
    </w:rPr>
  </w:style>
  <w:style w:type="paragraph" w:customStyle="1" w:styleId="PSDS-Titulo">
    <w:name w:val="PSDS - Titulo"/>
    <w:basedOn w:val="Ttulo1"/>
    <w:pPr>
      <w:keepLines w:val="0"/>
      <w:widowControl w:val="0"/>
      <w:spacing w:after="240"/>
      <w:textAlignment w:val="auto"/>
    </w:pPr>
    <w:rPr>
      <w:rFonts w:ascii="Spranq eco sans" w:eastAsia="DejaVu Sans" w:hAnsi="Spranq eco sans" w:cs="Spranq eco sans"/>
      <w:b/>
      <w:bCs/>
      <w:color w:val="auto"/>
      <w:sz w:val="44"/>
      <w:szCs w:val="32"/>
      <w:lang w:val="en-US" w:eastAsia="ar-SA" w:bidi="ar-SA"/>
    </w:rPr>
  </w:style>
  <w:style w:type="paragraph" w:customStyle="1" w:styleId="PSDS-MarcadoresNivel1">
    <w:name w:val="PSDS - Marcadores Nivel 1"/>
    <w:basedOn w:val="PSDS-CorpodeTexto"/>
    <w:pPr>
      <w:ind w:left="720" w:hanging="360"/>
    </w:pPr>
    <w:rPr>
      <w:b/>
      <w:sz w:val="24"/>
    </w:rPr>
  </w:style>
  <w:style w:type="paragraph" w:customStyle="1" w:styleId="PSDS-CorpodeItem">
    <w:name w:val="PSDS - Corpo de Item"/>
    <w:basedOn w:val="PSDS-CorpodeTexto"/>
    <w:pPr>
      <w:ind w:left="709" w:firstLine="0"/>
    </w:pPr>
  </w:style>
  <w:style w:type="paragraph" w:styleId="NormalWeb">
    <w:name w:val="Normal (Web)"/>
    <w:basedOn w:val="Normal"/>
    <w:pPr>
      <w:suppressAutoHyphens w:val="0"/>
      <w:spacing w:before="100" w:after="119"/>
      <w:textAlignment w:val="auto"/>
    </w:pPr>
    <w:rPr>
      <w:rFonts w:ascii="Arial Unicode MS" w:eastAsia="Arial Unicode MS" w:hAnsi="Arial Unicode MS" w:cs="Arial Unicode MS"/>
      <w:lang w:eastAsia="ar-SA" w:bidi="ar-SA"/>
    </w:rPr>
  </w:style>
  <w:style w:type="character" w:customStyle="1" w:styleId="Ttulo1Char">
    <w:name w:val="Título 1 Char"/>
    <w:basedOn w:val="Fontepargpadro"/>
    <w:rPr>
      <w:rFonts w:ascii="Aptos Display" w:eastAsia="Times New Roman" w:hAnsi="Aptos Display" w:cs="Mangal"/>
      <w:color w:val="0F4761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1359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Pedro</cp:lastModifiedBy>
  <cp:revision>2</cp:revision>
  <dcterms:created xsi:type="dcterms:W3CDTF">2024-02-13T18:24:00Z</dcterms:created>
  <dcterms:modified xsi:type="dcterms:W3CDTF">2024-02-13T18:24:00Z</dcterms:modified>
</cp:coreProperties>
</file>