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8BE" w:rsidRDefault="007F7B35" w:rsidP="007F7B35">
      <w:pPr>
        <w:rPr>
          <w:b/>
          <w:sz w:val="28"/>
          <w:szCs w:val="28"/>
        </w:rPr>
      </w:pPr>
      <w:r w:rsidRPr="005A661F">
        <w:rPr>
          <w:b/>
          <w:sz w:val="28"/>
          <w:szCs w:val="28"/>
          <w:u w:val="single"/>
        </w:rPr>
        <w:t>TRÁMITE</w:t>
      </w:r>
      <w:r w:rsidRPr="00F03966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bookmarkStart w:id="0" w:name="_GoBack"/>
      <w:bookmarkEnd w:id="0"/>
    </w:p>
    <w:p w:rsidR="007F7B35" w:rsidRPr="00F03966" w:rsidRDefault="007518BE" w:rsidP="007F7B35">
      <w:pPr>
        <w:rPr>
          <w:b/>
          <w:sz w:val="28"/>
          <w:szCs w:val="28"/>
        </w:rPr>
      </w:pPr>
      <w:r>
        <w:rPr>
          <w:b/>
          <w:sz w:val="28"/>
          <w:szCs w:val="28"/>
        </w:rPr>
        <w:t>Régimen de importación temporaria – Extensión de plazo</w:t>
      </w:r>
    </w:p>
    <w:p w:rsidR="007F7B35" w:rsidRDefault="007F7B35" w:rsidP="007F7B35">
      <w:pPr>
        <w:rPr>
          <w:b/>
          <w:sz w:val="28"/>
          <w:szCs w:val="28"/>
        </w:rPr>
      </w:pPr>
    </w:p>
    <w:p w:rsidR="007F7B35" w:rsidRDefault="007F7B35" w:rsidP="00751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F03966">
        <w:rPr>
          <w:b/>
          <w:sz w:val="28"/>
          <w:szCs w:val="28"/>
        </w:rPr>
        <w:t>¿En qué consiste?</w:t>
      </w:r>
    </w:p>
    <w:p w:rsidR="00414F6B" w:rsidRPr="00D248FA" w:rsidRDefault="00414F6B" w:rsidP="00414F6B">
      <w:pPr>
        <w:shd w:val="clear" w:color="auto" w:fill="FFFFFF"/>
        <w:spacing w:after="150" w:line="300" w:lineRule="atLeast"/>
        <w:jc w:val="both"/>
        <w:rPr>
          <w:rFonts w:ascii="Arial" w:eastAsia="Times New Roman" w:hAnsi="Arial" w:cs="Arial"/>
          <w:color w:val="666666"/>
          <w:sz w:val="21"/>
          <w:szCs w:val="21"/>
          <w:lang w:eastAsia="es-AR"/>
        </w:rPr>
      </w:pPr>
      <w:r w:rsidRPr="00D248FA">
        <w:rPr>
          <w:rFonts w:ascii="Arial" w:eastAsia="Times New Roman" w:hAnsi="Arial" w:cs="Arial"/>
          <w:color w:val="666666"/>
          <w:sz w:val="21"/>
          <w:szCs w:val="21"/>
          <w:lang w:eastAsia="es-AR"/>
        </w:rPr>
        <w:t>Cuando se presente una situación de desastre natural de carácter catastrófico, guerra civil o internacional, declarada o no, revolución, sublevación, confiscación, expropiación, prohibición o restricción de importar en el país de destino, cancelación no imputable al comprador, de emergencia agropecuaria declarada o de incendio u otras razones de fuerza mayor, la Dirección General de Aduanas concederá una extensión del plazo de vigencia de la Destinación Suspensiva de Importación Temporaria (D.I.T.) contemplado en el Decreto 1330/2004, por un único período de hasta trescientos sesenta días (360) días, sujeto a previa autorización expresa de la Secretaría de Comercio</w:t>
      </w:r>
      <w:r w:rsidR="00D248FA" w:rsidRPr="00D248FA">
        <w:rPr>
          <w:rFonts w:ascii="Arial" w:eastAsia="Times New Roman" w:hAnsi="Arial" w:cs="Arial"/>
          <w:color w:val="666666"/>
          <w:sz w:val="21"/>
          <w:szCs w:val="21"/>
          <w:lang w:eastAsia="es-AR"/>
        </w:rPr>
        <w:t>.</w:t>
      </w:r>
      <w:r w:rsidRPr="00D248FA">
        <w:rPr>
          <w:rFonts w:ascii="Arial" w:eastAsia="Times New Roman" w:hAnsi="Arial" w:cs="Arial"/>
          <w:color w:val="666666"/>
          <w:sz w:val="21"/>
          <w:szCs w:val="21"/>
          <w:lang w:eastAsia="es-AR"/>
        </w:rPr>
        <w:t xml:space="preserve"> </w:t>
      </w:r>
    </w:p>
    <w:p w:rsidR="007F7B35" w:rsidRPr="007F7B35" w:rsidRDefault="007F7B35" w:rsidP="00414F6B">
      <w:pPr>
        <w:shd w:val="clear" w:color="auto" w:fill="FFFFFF"/>
        <w:spacing w:after="150" w:line="300" w:lineRule="atLeast"/>
        <w:jc w:val="both"/>
        <w:rPr>
          <w:rFonts w:ascii="Arial" w:eastAsia="Times New Roman" w:hAnsi="Arial" w:cs="Arial"/>
          <w:color w:val="FF0000"/>
          <w:sz w:val="21"/>
          <w:szCs w:val="21"/>
          <w:lang w:eastAsia="es-AR"/>
        </w:rPr>
      </w:pPr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>Con el propósito de desburocratizar los procedimientos existentes, estandarizar y agilizar la metodología de solicitud y tramitación</w:t>
      </w:r>
      <w:r w:rsidRPr="007F7B35">
        <w:rPr>
          <w:rFonts w:ascii="Arial" w:eastAsia="Times New Roman" w:hAnsi="Arial" w:cs="Arial"/>
          <w:b/>
          <w:bCs/>
          <w:color w:val="666666"/>
          <w:sz w:val="21"/>
          <w:szCs w:val="21"/>
          <w:lang w:eastAsia="es-AR"/>
        </w:rPr>
        <w:t> </w:t>
      </w:r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 xml:space="preserve">de una </w:t>
      </w:r>
      <w:r>
        <w:rPr>
          <w:rFonts w:ascii="Arial" w:eastAsia="Times New Roman" w:hAnsi="Arial" w:cs="Arial"/>
          <w:color w:val="666666"/>
          <w:sz w:val="21"/>
          <w:szCs w:val="21"/>
          <w:lang w:eastAsia="es-AR"/>
        </w:rPr>
        <w:t>extensión de plazo</w:t>
      </w:r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 xml:space="preserve"> en virtud de lo previsto en el Artículo </w:t>
      </w:r>
      <w:r>
        <w:rPr>
          <w:rFonts w:ascii="Arial" w:eastAsia="Times New Roman" w:hAnsi="Arial" w:cs="Arial"/>
          <w:color w:val="666666"/>
          <w:sz w:val="21"/>
          <w:szCs w:val="21"/>
          <w:lang w:eastAsia="es-AR"/>
        </w:rPr>
        <w:t>11</w:t>
      </w:r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 xml:space="preserve"> del Decreto 1330/2004, se ha creado la declaración jurada que deberá ser utilizada por la empresa para realizar dicha solicitud.</w:t>
      </w:r>
    </w:p>
    <w:p w:rsidR="007F7B35" w:rsidRPr="007F7B35" w:rsidRDefault="007F7B35" w:rsidP="007F7B35">
      <w:pPr>
        <w:shd w:val="clear" w:color="auto" w:fill="FFFFFF"/>
        <w:spacing w:after="150" w:line="300" w:lineRule="atLeast"/>
        <w:jc w:val="both"/>
        <w:rPr>
          <w:rFonts w:ascii="Arial" w:eastAsia="Times New Roman" w:hAnsi="Arial" w:cs="Arial"/>
          <w:color w:val="666666"/>
          <w:sz w:val="21"/>
          <w:szCs w:val="21"/>
          <w:lang w:eastAsia="es-AR"/>
        </w:rPr>
      </w:pPr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>Para su correcto uso, tenga en cuenta que para la presentación deberá:</w:t>
      </w:r>
    </w:p>
    <w:p w:rsidR="007F7B35" w:rsidRPr="007F7B35" w:rsidRDefault="007F7B35" w:rsidP="007F7B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666666"/>
          <w:sz w:val="21"/>
          <w:szCs w:val="21"/>
          <w:lang w:eastAsia="es-AR"/>
        </w:rPr>
      </w:pPr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>Ingresar al formulario para generar la Declaración Jurada, haciendo </w:t>
      </w:r>
      <w:proofErr w:type="spellStart"/>
      <w:r w:rsidRPr="007F7B35">
        <w:rPr>
          <w:rFonts w:ascii="Arial" w:eastAsia="Times New Roman" w:hAnsi="Arial" w:cs="Arial"/>
          <w:b/>
          <w:bCs/>
          <w:color w:val="666666"/>
          <w:sz w:val="21"/>
          <w:szCs w:val="21"/>
          <w:lang w:eastAsia="es-AR"/>
        </w:rPr>
        <w:fldChar w:fldCharType="begin"/>
      </w:r>
      <w:r w:rsidRPr="007F7B35">
        <w:rPr>
          <w:rFonts w:ascii="Arial" w:eastAsia="Times New Roman" w:hAnsi="Arial" w:cs="Arial"/>
          <w:b/>
          <w:bCs/>
          <w:color w:val="666666"/>
          <w:sz w:val="21"/>
          <w:szCs w:val="21"/>
          <w:lang w:eastAsia="es-AR"/>
        </w:rPr>
        <w:instrText xml:space="preserve"> HYPERLINK "https://sistemas.industria.gob.ar/ctit/" </w:instrText>
      </w:r>
      <w:r w:rsidRPr="007F7B35">
        <w:rPr>
          <w:rFonts w:ascii="Arial" w:eastAsia="Times New Roman" w:hAnsi="Arial" w:cs="Arial"/>
          <w:b/>
          <w:bCs/>
          <w:color w:val="666666"/>
          <w:sz w:val="21"/>
          <w:szCs w:val="21"/>
          <w:lang w:eastAsia="es-AR"/>
        </w:rPr>
        <w:fldChar w:fldCharType="separate"/>
      </w:r>
      <w:r w:rsidRPr="007F7B35">
        <w:rPr>
          <w:rFonts w:ascii="Arial" w:eastAsia="Times New Roman" w:hAnsi="Arial" w:cs="Arial"/>
          <w:b/>
          <w:bCs/>
          <w:color w:val="337AB7"/>
          <w:sz w:val="21"/>
          <w:szCs w:val="21"/>
          <w:u w:val="single"/>
          <w:lang w:eastAsia="es-AR"/>
        </w:rPr>
        <w:t>click</w:t>
      </w:r>
      <w:proofErr w:type="spellEnd"/>
      <w:r w:rsidRPr="007F7B35">
        <w:rPr>
          <w:rFonts w:ascii="Arial" w:eastAsia="Times New Roman" w:hAnsi="Arial" w:cs="Arial"/>
          <w:b/>
          <w:bCs/>
          <w:color w:val="337AB7"/>
          <w:sz w:val="21"/>
          <w:szCs w:val="21"/>
          <w:u w:val="single"/>
          <w:lang w:eastAsia="es-AR"/>
        </w:rPr>
        <w:t xml:space="preserve"> aquí</w:t>
      </w:r>
      <w:r w:rsidRPr="007F7B35">
        <w:rPr>
          <w:rFonts w:ascii="Arial" w:eastAsia="Times New Roman" w:hAnsi="Arial" w:cs="Arial"/>
          <w:b/>
          <w:bCs/>
          <w:color w:val="666666"/>
          <w:sz w:val="21"/>
          <w:szCs w:val="21"/>
          <w:lang w:eastAsia="es-AR"/>
        </w:rPr>
        <w:fldChar w:fldCharType="end"/>
      </w:r>
    </w:p>
    <w:p w:rsidR="007F7B35" w:rsidRPr="007F7B35" w:rsidRDefault="007F7B35" w:rsidP="007F7B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666666"/>
          <w:sz w:val="21"/>
          <w:szCs w:val="21"/>
          <w:lang w:eastAsia="es-AR"/>
        </w:rPr>
      </w:pPr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>Completar cada uno de los campos obligatorios.</w:t>
      </w:r>
    </w:p>
    <w:p w:rsidR="007F7B35" w:rsidRPr="007F7B35" w:rsidRDefault="007F7B35" w:rsidP="007F7B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666666"/>
          <w:sz w:val="21"/>
          <w:szCs w:val="21"/>
          <w:lang w:eastAsia="es-AR"/>
        </w:rPr>
      </w:pPr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>Imprimir la Declaración Jurada generada, firmar e inicialar (en caso de corresponder), todas las hojas.</w:t>
      </w:r>
    </w:p>
    <w:p w:rsidR="007F7B35" w:rsidRPr="007F7B35" w:rsidRDefault="007F7B35" w:rsidP="00D248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666666"/>
          <w:sz w:val="21"/>
          <w:szCs w:val="21"/>
          <w:lang w:eastAsia="es-AR"/>
        </w:rPr>
      </w:pPr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 xml:space="preserve">Presentar la Declaración Jurada completa y debidamente suscripta por persona acreditada, junto a toda la documentación relacionada, en la Mesa General de Entradas y Notificaciones de la Secretaría de Comercio, sita en Julio A. Roca 651, en la Ciudad Autónoma de Buenos Aires en el horario de 9.30 a 17 </w:t>
      </w:r>
      <w:proofErr w:type="spellStart"/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>hs</w:t>
      </w:r>
      <w:proofErr w:type="spellEnd"/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>.</w:t>
      </w:r>
      <w:r w:rsidR="00D248FA">
        <w:rPr>
          <w:rFonts w:ascii="Arial" w:eastAsia="Times New Roman" w:hAnsi="Arial" w:cs="Arial"/>
          <w:color w:val="666666"/>
          <w:sz w:val="21"/>
          <w:szCs w:val="21"/>
          <w:lang w:eastAsia="es-AR"/>
        </w:rPr>
        <w:t xml:space="preserve">, </w:t>
      </w:r>
      <w:r w:rsidR="00D248FA" w:rsidRPr="00D248FA">
        <w:rPr>
          <w:rFonts w:ascii="Arial" w:eastAsia="Times New Roman" w:hAnsi="Arial" w:cs="Arial"/>
          <w:color w:val="666666"/>
          <w:sz w:val="21"/>
          <w:szCs w:val="21"/>
          <w:lang w:eastAsia="es-AR"/>
        </w:rPr>
        <w:t>con anterioridad al vencimiento del plazo original de la Destinación Suspensiva de Importación Temporaria.</w:t>
      </w:r>
    </w:p>
    <w:p w:rsidR="007F7B35" w:rsidRPr="007F7B35" w:rsidRDefault="007F7B35" w:rsidP="007F7B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666666"/>
          <w:sz w:val="21"/>
          <w:szCs w:val="21"/>
          <w:lang w:eastAsia="es-AR"/>
        </w:rPr>
      </w:pPr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>Recordar que al momento de la presentación, el usuario deberá adjuntar la/s copia/s de las D.I.T</w:t>
      </w:r>
      <w:proofErr w:type="gramStart"/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>./</w:t>
      </w:r>
      <w:proofErr w:type="gramEnd"/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>s intervenida por autoridad aduanera con su respectiva fecha de vencimiento. No se darán curso a solicitudes que no acompañen las mencionadas D.I.T.</w:t>
      </w:r>
    </w:p>
    <w:p w:rsidR="007F7B35" w:rsidRPr="007F7B35" w:rsidRDefault="007F7B35" w:rsidP="007F7B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666666"/>
          <w:sz w:val="21"/>
          <w:szCs w:val="21"/>
          <w:lang w:eastAsia="es-AR"/>
        </w:rPr>
      </w:pPr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 xml:space="preserve">Acompañar la documentación </w:t>
      </w:r>
      <w:proofErr w:type="spellStart"/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>respaldatoria</w:t>
      </w:r>
      <w:proofErr w:type="spellEnd"/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 xml:space="preserve"> pertinente.</w:t>
      </w:r>
    </w:p>
    <w:p w:rsidR="007F7B35" w:rsidRPr="007F7B35" w:rsidRDefault="007F7B35" w:rsidP="007F7B35">
      <w:pPr>
        <w:shd w:val="clear" w:color="auto" w:fill="FFFFFF"/>
        <w:spacing w:after="150" w:line="300" w:lineRule="atLeast"/>
        <w:jc w:val="both"/>
        <w:rPr>
          <w:rFonts w:ascii="Arial" w:eastAsia="Times New Roman" w:hAnsi="Arial" w:cs="Arial"/>
          <w:color w:val="666666"/>
          <w:sz w:val="21"/>
          <w:szCs w:val="21"/>
          <w:lang w:eastAsia="es-AR"/>
        </w:rPr>
      </w:pPr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>En caso de tener alguna duda o consulta, podrá dirigir la misma a la siguiente casilla de correo: </w:t>
      </w:r>
      <w:hyperlink r:id="rId6" w:history="1">
        <w:r w:rsidRPr="007F7B35">
          <w:rPr>
            <w:rFonts w:ascii="Arial" w:eastAsia="Times New Roman" w:hAnsi="Arial" w:cs="Arial"/>
            <w:color w:val="337AB7"/>
            <w:sz w:val="21"/>
            <w:szCs w:val="21"/>
            <w:u w:val="single"/>
            <w:lang w:eastAsia="es-AR"/>
          </w:rPr>
          <w:t>dpeconsultas@mecon.gob.ar</w:t>
        </w:r>
      </w:hyperlink>
    </w:p>
    <w:p w:rsidR="007F7B35" w:rsidRPr="007F7B35" w:rsidRDefault="007F7B35" w:rsidP="007F7B35">
      <w:pPr>
        <w:shd w:val="clear" w:color="auto" w:fill="FFFFFF"/>
        <w:spacing w:after="150" w:line="300" w:lineRule="atLeast"/>
        <w:jc w:val="both"/>
        <w:rPr>
          <w:rFonts w:ascii="Arial" w:eastAsia="Times New Roman" w:hAnsi="Arial" w:cs="Arial"/>
          <w:color w:val="666666"/>
          <w:sz w:val="21"/>
          <w:szCs w:val="21"/>
          <w:lang w:eastAsia="es-AR"/>
        </w:rPr>
      </w:pPr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lastRenderedPageBreak/>
        <w:t xml:space="preserve">A PARTIR DEL </w:t>
      </w:r>
      <w:r w:rsidR="00A45207" w:rsidRPr="00D248FA">
        <w:rPr>
          <w:rFonts w:ascii="Arial" w:eastAsia="Times New Roman" w:hAnsi="Arial" w:cs="Arial"/>
          <w:color w:val="666666"/>
          <w:sz w:val="21"/>
          <w:szCs w:val="21"/>
          <w:lang w:eastAsia="es-AR"/>
        </w:rPr>
        <w:t>03 DE OCTUBRE</w:t>
      </w:r>
      <w:r w:rsidRPr="007F7B35">
        <w:rPr>
          <w:rFonts w:ascii="Arial" w:eastAsia="Times New Roman" w:hAnsi="Arial" w:cs="Arial"/>
          <w:color w:val="FF0000"/>
          <w:sz w:val="21"/>
          <w:szCs w:val="21"/>
          <w:lang w:eastAsia="es-AR"/>
        </w:rPr>
        <w:t xml:space="preserve"> </w:t>
      </w:r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 xml:space="preserve">DE 2016 SERÁ OBLIGATORIO REALIZAR LAS SOLICITUDES DE </w:t>
      </w:r>
      <w:r>
        <w:rPr>
          <w:rFonts w:ascii="Arial" w:eastAsia="Times New Roman" w:hAnsi="Arial" w:cs="Arial"/>
          <w:color w:val="666666"/>
          <w:sz w:val="21"/>
          <w:szCs w:val="21"/>
          <w:lang w:eastAsia="es-AR"/>
        </w:rPr>
        <w:t>EXTENSIÓN DE PLAZO</w:t>
      </w:r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 xml:space="preserve"> AL AMPARO DEL ARTÍCULO </w:t>
      </w:r>
      <w:r>
        <w:rPr>
          <w:rFonts w:ascii="Arial" w:eastAsia="Times New Roman" w:hAnsi="Arial" w:cs="Arial"/>
          <w:color w:val="666666"/>
          <w:sz w:val="21"/>
          <w:szCs w:val="21"/>
          <w:lang w:eastAsia="es-AR"/>
        </w:rPr>
        <w:t>11</w:t>
      </w:r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 xml:space="preserve"> DEL DECRETO 1330/04 POR MEDIO DE LA PRESENTE DECLARACIÓN JURADA.</w:t>
      </w:r>
    </w:p>
    <w:p w:rsidR="007F7B35" w:rsidRDefault="007F7B35" w:rsidP="00751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F03966">
        <w:rPr>
          <w:b/>
          <w:sz w:val="28"/>
          <w:szCs w:val="28"/>
        </w:rPr>
        <w:t>¿Cómo se accede?</w:t>
      </w:r>
    </w:p>
    <w:p w:rsidR="007F7B35" w:rsidRDefault="007F7B35" w:rsidP="007F7B35"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Ingresar al formulario para generar la Declaración Jurada, haciendo </w:t>
      </w:r>
      <w:proofErr w:type="spellStart"/>
      <w:r>
        <w:fldChar w:fldCharType="begin"/>
      </w:r>
      <w:r>
        <w:instrText xml:space="preserve"> HYPERLINK "https://sistemas.industria.gob.ar/ctit/" \t "_blank" </w:instrText>
      </w:r>
      <w:r>
        <w:fldChar w:fldCharType="separate"/>
      </w:r>
      <w:r>
        <w:rPr>
          <w:rStyle w:val="Hipervnculo"/>
          <w:rFonts w:ascii="Arial" w:hAnsi="Arial" w:cs="Arial"/>
          <w:color w:val="337AB7"/>
          <w:sz w:val="21"/>
          <w:szCs w:val="21"/>
          <w:shd w:val="clear" w:color="auto" w:fill="FFFFFF"/>
        </w:rPr>
        <w:t>click</w:t>
      </w:r>
      <w:proofErr w:type="spellEnd"/>
      <w:r>
        <w:rPr>
          <w:rStyle w:val="Hipervnculo"/>
          <w:rFonts w:ascii="Arial" w:hAnsi="Arial" w:cs="Arial"/>
          <w:color w:val="337AB7"/>
          <w:sz w:val="21"/>
          <w:szCs w:val="21"/>
          <w:shd w:val="clear" w:color="auto" w:fill="FFFFFF"/>
        </w:rPr>
        <w:t xml:space="preserve"> aquí</w:t>
      </w:r>
      <w:r>
        <w:fldChar w:fldCharType="end"/>
      </w:r>
    </w:p>
    <w:p w:rsidR="007518BE" w:rsidRPr="005A661F" w:rsidRDefault="007518BE" w:rsidP="007F7B35"/>
    <w:p w:rsidR="007F7B35" w:rsidRPr="00F03966" w:rsidRDefault="007F7B35" w:rsidP="007518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F03966">
        <w:rPr>
          <w:b/>
          <w:sz w:val="28"/>
          <w:szCs w:val="28"/>
        </w:rPr>
        <w:t>Más Información</w:t>
      </w:r>
    </w:p>
    <w:p w:rsidR="007F7B35" w:rsidRPr="007F7B35" w:rsidRDefault="007F7B35" w:rsidP="007F7B35">
      <w:pPr>
        <w:shd w:val="clear" w:color="auto" w:fill="FFFFFF"/>
        <w:spacing w:after="150" w:line="300" w:lineRule="atLeast"/>
        <w:jc w:val="both"/>
        <w:rPr>
          <w:rFonts w:ascii="Arial" w:eastAsia="Times New Roman" w:hAnsi="Arial" w:cs="Arial"/>
          <w:color w:val="666666"/>
          <w:sz w:val="21"/>
          <w:szCs w:val="21"/>
          <w:lang w:eastAsia="es-AR"/>
        </w:rPr>
      </w:pPr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>Le recordamos que para la presentación deberá:</w:t>
      </w:r>
    </w:p>
    <w:p w:rsidR="007F7B35" w:rsidRPr="007F7B35" w:rsidRDefault="007F7B35" w:rsidP="007F7B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666666"/>
          <w:sz w:val="21"/>
          <w:szCs w:val="21"/>
          <w:lang w:eastAsia="es-AR"/>
        </w:rPr>
      </w:pPr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>Ingresar al formulario para generar la Declaración Jurada, haciendo </w:t>
      </w:r>
      <w:proofErr w:type="spellStart"/>
      <w:r w:rsidRPr="007F7B35">
        <w:rPr>
          <w:rFonts w:ascii="Arial" w:eastAsia="Times New Roman" w:hAnsi="Arial" w:cs="Arial"/>
          <w:b/>
          <w:bCs/>
          <w:color w:val="666666"/>
          <w:sz w:val="21"/>
          <w:szCs w:val="21"/>
          <w:lang w:eastAsia="es-AR"/>
        </w:rPr>
        <w:fldChar w:fldCharType="begin"/>
      </w:r>
      <w:r w:rsidRPr="007F7B35">
        <w:rPr>
          <w:rFonts w:ascii="Arial" w:eastAsia="Times New Roman" w:hAnsi="Arial" w:cs="Arial"/>
          <w:b/>
          <w:bCs/>
          <w:color w:val="666666"/>
          <w:sz w:val="21"/>
          <w:szCs w:val="21"/>
          <w:lang w:eastAsia="es-AR"/>
        </w:rPr>
        <w:instrText xml:space="preserve"> HYPERLINK "https://sistemas.industria.gob.ar/ctit/" \t "_blank" </w:instrText>
      </w:r>
      <w:r w:rsidRPr="007F7B35">
        <w:rPr>
          <w:rFonts w:ascii="Arial" w:eastAsia="Times New Roman" w:hAnsi="Arial" w:cs="Arial"/>
          <w:b/>
          <w:bCs/>
          <w:color w:val="666666"/>
          <w:sz w:val="21"/>
          <w:szCs w:val="21"/>
          <w:lang w:eastAsia="es-AR"/>
        </w:rPr>
        <w:fldChar w:fldCharType="separate"/>
      </w:r>
      <w:r w:rsidRPr="007F7B35">
        <w:rPr>
          <w:rFonts w:ascii="Arial" w:eastAsia="Times New Roman" w:hAnsi="Arial" w:cs="Arial"/>
          <w:b/>
          <w:bCs/>
          <w:color w:val="337AB7"/>
          <w:sz w:val="21"/>
          <w:szCs w:val="21"/>
          <w:u w:val="single"/>
          <w:lang w:eastAsia="es-AR"/>
        </w:rPr>
        <w:t>click</w:t>
      </w:r>
      <w:proofErr w:type="spellEnd"/>
      <w:r w:rsidRPr="007F7B35">
        <w:rPr>
          <w:rFonts w:ascii="Arial" w:eastAsia="Times New Roman" w:hAnsi="Arial" w:cs="Arial"/>
          <w:b/>
          <w:bCs/>
          <w:color w:val="337AB7"/>
          <w:sz w:val="21"/>
          <w:szCs w:val="21"/>
          <w:u w:val="single"/>
          <w:lang w:eastAsia="es-AR"/>
        </w:rPr>
        <w:t xml:space="preserve"> aquí</w:t>
      </w:r>
      <w:r w:rsidRPr="007F7B35">
        <w:rPr>
          <w:rFonts w:ascii="Arial" w:eastAsia="Times New Roman" w:hAnsi="Arial" w:cs="Arial"/>
          <w:b/>
          <w:bCs/>
          <w:color w:val="666666"/>
          <w:sz w:val="21"/>
          <w:szCs w:val="21"/>
          <w:lang w:eastAsia="es-AR"/>
        </w:rPr>
        <w:fldChar w:fldCharType="end"/>
      </w:r>
    </w:p>
    <w:p w:rsidR="007F7B35" w:rsidRPr="007F7B35" w:rsidRDefault="007F7B35" w:rsidP="007F7B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666666"/>
          <w:sz w:val="21"/>
          <w:szCs w:val="21"/>
          <w:lang w:eastAsia="es-AR"/>
        </w:rPr>
      </w:pPr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>Completar cada uno de los campos obligatorios.</w:t>
      </w:r>
    </w:p>
    <w:p w:rsidR="007F7B35" w:rsidRPr="007F7B35" w:rsidRDefault="007F7B35" w:rsidP="007F7B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666666"/>
          <w:sz w:val="21"/>
          <w:szCs w:val="21"/>
          <w:lang w:eastAsia="es-AR"/>
        </w:rPr>
      </w:pPr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>Imprimir la Declaración Jurada generada, firmar e inicialar (en caso de corresponder), todas las hojas.</w:t>
      </w:r>
    </w:p>
    <w:p w:rsidR="007F7B35" w:rsidRPr="007F7B35" w:rsidRDefault="007F7B35" w:rsidP="007F7B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666666"/>
          <w:sz w:val="21"/>
          <w:szCs w:val="21"/>
          <w:lang w:eastAsia="es-AR"/>
        </w:rPr>
      </w:pPr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 xml:space="preserve">Presentar la Declaración Jurada completa y debidamente suscripta por persona acreditada, junto a toda la documentación relacionada, en la Mesa General de Entradas y Notificaciones de la Secretaría de Comercio, sita en Julio A. Roca 651, en la Ciudad Autónoma de Buenos Aires en el horario de 9.30 a 17 </w:t>
      </w:r>
      <w:proofErr w:type="spellStart"/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>hs</w:t>
      </w:r>
      <w:proofErr w:type="spellEnd"/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>.</w:t>
      </w:r>
    </w:p>
    <w:p w:rsidR="007F7B35" w:rsidRPr="007F7B35" w:rsidRDefault="007F7B35" w:rsidP="007F7B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666666"/>
          <w:sz w:val="21"/>
          <w:szCs w:val="21"/>
          <w:lang w:eastAsia="es-AR"/>
        </w:rPr>
      </w:pPr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>Recordar que al momento de la presentación, el usuario deberá adjuntar la/s copia/s de las D.I.T</w:t>
      </w:r>
      <w:proofErr w:type="gramStart"/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>./</w:t>
      </w:r>
      <w:proofErr w:type="gramEnd"/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>s intervenida por autoridad aduanera con su respectiva fecha de vencimiento. No se darán curso a solicitudes que no acompañen las mencionadas D.I.T.</w:t>
      </w:r>
    </w:p>
    <w:p w:rsidR="007F7B35" w:rsidRPr="007F7B35" w:rsidRDefault="007F7B35" w:rsidP="007F7B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666666"/>
          <w:sz w:val="21"/>
          <w:szCs w:val="21"/>
          <w:lang w:eastAsia="es-AR"/>
        </w:rPr>
      </w:pPr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 xml:space="preserve">Acompañar la documentación </w:t>
      </w:r>
      <w:proofErr w:type="spellStart"/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>respaldatoria</w:t>
      </w:r>
      <w:proofErr w:type="spellEnd"/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 xml:space="preserve"> pertinente.</w:t>
      </w:r>
    </w:p>
    <w:p w:rsidR="007F7B35" w:rsidRPr="007F7B35" w:rsidRDefault="007F7B35" w:rsidP="007F7B35">
      <w:pPr>
        <w:shd w:val="clear" w:color="auto" w:fill="FFFFFF"/>
        <w:spacing w:after="150" w:line="300" w:lineRule="atLeast"/>
        <w:jc w:val="both"/>
        <w:rPr>
          <w:rFonts w:ascii="Arial" w:eastAsia="Times New Roman" w:hAnsi="Arial" w:cs="Arial"/>
          <w:color w:val="666666"/>
          <w:sz w:val="21"/>
          <w:szCs w:val="21"/>
          <w:lang w:eastAsia="es-AR"/>
        </w:rPr>
      </w:pPr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>En caso de tener alguna duda o consulta, podrá dirigir la misma a la siguiente casilla de correo: </w:t>
      </w:r>
      <w:hyperlink r:id="rId7" w:tgtFrame="_blank" w:history="1">
        <w:r w:rsidRPr="007F7B35">
          <w:rPr>
            <w:rFonts w:ascii="Arial" w:eastAsia="Times New Roman" w:hAnsi="Arial" w:cs="Arial"/>
            <w:color w:val="337AB7"/>
            <w:sz w:val="21"/>
            <w:szCs w:val="21"/>
            <w:u w:val="single"/>
            <w:lang w:eastAsia="es-AR"/>
          </w:rPr>
          <w:t>dpeconsultas@mecon.gob.ar</w:t>
        </w:r>
      </w:hyperlink>
    </w:p>
    <w:p w:rsidR="007F7B35" w:rsidRPr="007F7B35" w:rsidRDefault="007F7B35" w:rsidP="007F7B35">
      <w:pPr>
        <w:shd w:val="clear" w:color="auto" w:fill="FFFFFF"/>
        <w:spacing w:after="150" w:line="300" w:lineRule="atLeast"/>
        <w:jc w:val="both"/>
        <w:rPr>
          <w:rFonts w:ascii="Arial" w:eastAsia="Times New Roman" w:hAnsi="Arial" w:cs="Arial"/>
          <w:color w:val="666666"/>
          <w:sz w:val="21"/>
          <w:szCs w:val="21"/>
          <w:lang w:eastAsia="es-AR"/>
        </w:rPr>
      </w:pPr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 xml:space="preserve">A PARTIR DEL </w:t>
      </w:r>
      <w:r w:rsidR="00A45207" w:rsidRPr="00D248FA">
        <w:rPr>
          <w:rFonts w:ascii="Arial" w:eastAsia="Times New Roman" w:hAnsi="Arial" w:cs="Arial"/>
          <w:color w:val="666666"/>
          <w:sz w:val="21"/>
          <w:szCs w:val="21"/>
          <w:lang w:eastAsia="es-AR"/>
        </w:rPr>
        <w:t>03 DE OCTUBRE</w:t>
      </w:r>
      <w:r w:rsidR="00A45207" w:rsidRPr="007F7B35">
        <w:rPr>
          <w:rFonts w:ascii="Arial" w:eastAsia="Times New Roman" w:hAnsi="Arial" w:cs="Arial"/>
          <w:color w:val="FF0000"/>
          <w:sz w:val="21"/>
          <w:szCs w:val="21"/>
          <w:lang w:eastAsia="es-AR"/>
        </w:rPr>
        <w:t xml:space="preserve"> </w:t>
      </w:r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 xml:space="preserve">DE 2016 SERÁ OBLIGATORIO REALIZAR LAS SOLICITUDES DE </w:t>
      </w:r>
      <w:r>
        <w:rPr>
          <w:rFonts w:ascii="Arial" w:eastAsia="Times New Roman" w:hAnsi="Arial" w:cs="Arial"/>
          <w:color w:val="666666"/>
          <w:sz w:val="21"/>
          <w:szCs w:val="21"/>
          <w:lang w:eastAsia="es-AR"/>
        </w:rPr>
        <w:t>EXTENSIÓN DE PLAZO</w:t>
      </w:r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 xml:space="preserve"> AL AMPARO DEL ARTÍCULO </w:t>
      </w:r>
      <w:r>
        <w:rPr>
          <w:rFonts w:ascii="Arial" w:eastAsia="Times New Roman" w:hAnsi="Arial" w:cs="Arial"/>
          <w:color w:val="666666"/>
          <w:sz w:val="21"/>
          <w:szCs w:val="21"/>
          <w:lang w:eastAsia="es-AR"/>
        </w:rPr>
        <w:t>11</w:t>
      </w:r>
      <w:r w:rsidRPr="007F7B35">
        <w:rPr>
          <w:rFonts w:ascii="Arial" w:eastAsia="Times New Roman" w:hAnsi="Arial" w:cs="Arial"/>
          <w:color w:val="666666"/>
          <w:sz w:val="21"/>
          <w:szCs w:val="21"/>
          <w:lang w:eastAsia="es-AR"/>
        </w:rPr>
        <w:t xml:space="preserve"> DEL DECRETO 1330/04 POR MEDIO DE LA PRESENTE DECLARACIÓN JURADA.</w:t>
      </w:r>
    </w:p>
    <w:p w:rsidR="003E6935" w:rsidRPr="009310B4" w:rsidRDefault="003E6935" w:rsidP="009310B4"/>
    <w:sectPr w:rsidR="003E6935" w:rsidRPr="009310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43999"/>
    <w:multiLevelType w:val="multilevel"/>
    <w:tmpl w:val="C0CCD3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6592568B"/>
    <w:multiLevelType w:val="multilevel"/>
    <w:tmpl w:val="C1264C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0B4"/>
    <w:rsid w:val="003E6935"/>
    <w:rsid w:val="00414F6B"/>
    <w:rsid w:val="007518BE"/>
    <w:rsid w:val="007F7B35"/>
    <w:rsid w:val="009310B4"/>
    <w:rsid w:val="00A45207"/>
    <w:rsid w:val="00D2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B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310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7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F7B35"/>
    <w:rPr>
      <w:b/>
      <w:bCs/>
    </w:rPr>
  </w:style>
  <w:style w:type="character" w:customStyle="1" w:styleId="apple-converted-space">
    <w:name w:val="apple-converted-space"/>
    <w:basedOn w:val="Fuentedeprrafopredeter"/>
    <w:rsid w:val="007F7B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B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310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7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F7B35"/>
    <w:rPr>
      <w:b/>
      <w:bCs/>
    </w:rPr>
  </w:style>
  <w:style w:type="character" w:customStyle="1" w:styleId="apple-converted-space">
    <w:name w:val="apple-converted-space"/>
    <w:basedOn w:val="Fuentedeprrafopredeter"/>
    <w:rsid w:val="007F7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6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peconsultas@mecon.gob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peconsultas@mecon.gob.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620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Cochello</dc:creator>
  <cp:keywords/>
  <dc:description/>
  <cp:lastModifiedBy>Maia</cp:lastModifiedBy>
  <cp:revision>3</cp:revision>
  <dcterms:created xsi:type="dcterms:W3CDTF">2016-09-14T13:45:00Z</dcterms:created>
  <dcterms:modified xsi:type="dcterms:W3CDTF">2016-09-14T19:24:00Z</dcterms:modified>
</cp:coreProperties>
</file>