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proofErr w:type="spellStart"/>
      <w:r>
        <w:t>Requirements</w:t>
      </w:r>
      <w:proofErr w:type="spellEnd"/>
      <w:r>
        <w:t xml:space="preserve">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proofErr w:type="spellStart"/>
          <w:r>
            <w:t>Flox</w:t>
          </w:r>
          <w:proofErr w:type="spellEnd"/>
          <w:r>
            <w:t xml:space="preserve"> </w:t>
          </w:r>
          <w:proofErr w:type="spellStart"/>
          <w:r>
            <w:t>Rox</w:t>
          </w:r>
          <w:proofErr w:type="spellEnd"/>
          <w:r>
            <w:t xml:space="preserve"> </w:t>
          </w:r>
          <w:proofErr w:type="spellStart"/>
          <w:r>
            <w:t>Visualisierungs</w:t>
          </w:r>
          <w:proofErr w:type="spellEnd"/>
          <w:r>
            <w:t xml:space="preserve">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867001"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867001"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5FE1B"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867001"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A33C47">
          <w:pPr>
            <w:pStyle w:val="Verzeichnis1"/>
            <w:rPr>
              <w:rFonts w:asciiTheme="minorHAnsi" w:eastAsiaTheme="minorEastAsia" w:hAnsiTheme="minorHAnsi"/>
              <w:sz w:val="24"/>
              <w:szCs w:val="24"/>
              <w:lang w:val="de-DE" w:eastAsia="de-DE"/>
            </w:rPr>
          </w:pPr>
          <w:hyperlink w:anchor="_Toc493694945" w:history="1">
            <w:r w:rsidRPr="008A16EC">
              <w:rPr>
                <w:rStyle w:val="Link"/>
              </w:rPr>
              <w:t>2</w:t>
            </w:r>
            <w:r>
              <w:rPr>
                <w:rFonts w:asciiTheme="minorHAnsi" w:eastAsiaTheme="minorEastAsia" w:hAnsiTheme="minorHAnsi"/>
                <w:sz w:val="24"/>
                <w:szCs w:val="24"/>
                <w:lang w:val="de-DE" w:eastAsia="de-DE"/>
              </w:rPr>
              <w:tab/>
            </w:r>
            <w:r w:rsidRPr="008A16EC">
              <w:rPr>
                <w:rStyle w:val="Link"/>
              </w:rPr>
              <w:t>Requirements</w:t>
            </w:r>
            <w:r>
              <w:rPr>
                <w:webHidden/>
              </w:rPr>
              <w:tab/>
            </w:r>
            <w:r>
              <w:rPr>
                <w:webHidden/>
              </w:rPr>
              <w:fldChar w:fldCharType="begin"/>
            </w:r>
            <w:r>
              <w:rPr>
                <w:webHidden/>
              </w:rPr>
              <w:instrText xml:space="preserve"> PAGEREF _Toc493694945 \h </w:instrText>
            </w:r>
            <w:r>
              <w:rPr>
                <w:webHidden/>
              </w:rPr>
            </w:r>
            <w:r>
              <w:rPr>
                <w:webHidden/>
              </w:rPr>
              <w:fldChar w:fldCharType="separate"/>
            </w:r>
            <w:r>
              <w:rPr>
                <w:webHidden/>
              </w:rPr>
              <w:t>3</w:t>
            </w:r>
            <w:r>
              <w:rPr>
                <w:webHidden/>
              </w:rPr>
              <w:fldChar w:fldCharType="end"/>
            </w:r>
          </w:hyperlink>
        </w:p>
        <w:p w14:paraId="7CD00BC9" w14:textId="77777777" w:rsidR="00A33C47" w:rsidRDefault="00A33C47">
          <w:pPr>
            <w:pStyle w:val="Verzeichnis2"/>
            <w:rPr>
              <w:rFonts w:asciiTheme="minorHAnsi" w:eastAsiaTheme="minorEastAsia" w:hAnsiTheme="minorHAnsi"/>
              <w:noProof/>
              <w:sz w:val="24"/>
              <w:szCs w:val="24"/>
              <w:lang w:val="de-DE" w:eastAsia="de-DE"/>
            </w:rPr>
          </w:pPr>
          <w:hyperlink w:anchor="_Toc493694946" w:history="1">
            <w:r w:rsidRPr="008A16EC">
              <w:rPr>
                <w:rStyle w:val="Link"/>
                <w:noProof/>
              </w:rPr>
              <w:t>2.1</w:t>
            </w:r>
            <w:r>
              <w:rPr>
                <w:rFonts w:asciiTheme="minorHAnsi" w:eastAsiaTheme="minorEastAsia" w:hAnsiTheme="minorHAnsi"/>
                <w:noProof/>
                <w:sz w:val="24"/>
                <w:szCs w:val="24"/>
                <w:lang w:val="de-DE" w:eastAsia="de-DE"/>
              </w:rPr>
              <w:tab/>
            </w:r>
            <w:r w:rsidRPr="008A16EC">
              <w:rPr>
                <w:rStyle w:val="Link"/>
                <w:noProof/>
              </w:rPr>
              <w:t>Epic A Set up communication with Flox/Rox (Disconnected mode)</w:t>
            </w:r>
            <w:r>
              <w:rPr>
                <w:noProof/>
                <w:webHidden/>
              </w:rPr>
              <w:tab/>
            </w:r>
            <w:r>
              <w:rPr>
                <w:noProof/>
                <w:webHidden/>
              </w:rPr>
              <w:fldChar w:fldCharType="begin"/>
            </w:r>
            <w:r>
              <w:rPr>
                <w:noProof/>
                <w:webHidden/>
              </w:rPr>
              <w:instrText xml:space="preserve"> PAGEREF _Toc493694946 \h </w:instrText>
            </w:r>
            <w:r>
              <w:rPr>
                <w:noProof/>
                <w:webHidden/>
              </w:rPr>
            </w:r>
            <w:r>
              <w:rPr>
                <w:noProof/>
                <w:webHidden/>
              </w:rPr>
              <w:fldChar w:fldCharType="separate"/>
            </w:r>
            <w:r>
              <w:rPr>
                <w:noProof/>
                <w:webHidden/>
              </w:rPr>
              <w:t>3</w:t>
            </w:r>
            <w:r>
              <w:rPr>
                <w:noProof/>
                <w:webHidden/>
              </w:rPr>
              <w:fldChar w:fldCharType="end"/>
            </w:r>
          </w:hyperlink>
        </w:p>
        <w:p w14:paraId="546120FE" w14:textId="77777777" w:rsidR="00A33C47" w:rsidRDefault="00A33C47">
          <w:pPr>
            <w:pStyle w:val="Verzeichnis2"/>
            <w:rPr>
              <w:rFonts w:asciiTheme="minorHAnsi" w:eastAsiaTheme="minorEastAsia" w:hAnsiTheme="minorHAnsi"/>
              <w:noProof/>
              <w:sz w:val="24"/>
              <w:szCs w:val="24"/>
              <w:lang w:val="de-DE" w:eastAsia="de-DE"/>
            </w:rPr>
          </w:pPr>
          <w:hyperlink w:anchor="_Toc493694947" w:history="1">
            <w:r w:rsidRPr="008A16EC">
              <w:rPr>
                <w:rStyle w:val="Link"/>
                <w:noProof/>
              </w:rPr>
              <w:t>2.2</w:t>
            </w:r>
            <w:r>
              <w:rPr>
                <w:rFonts w:asciiTheme="minorHAnsi" w:eastAsiaTheme="minorEastAsia" w:hAnsiTheme="minorHAnsi"/>
                <w:noProof/>
                <w:sz w:val="24"/>
                <w:szCs w:val="24"/>
                <w:lang w:val="de-DE" w:eastAsia="de-DE"/>
              </w:rPr>
              <w:tab/>
            </w:r>
            <w:r w:rsidRPr="008A16EC">
              <w:rPr>
                <w:rStyle w:val="Link"/>
                <w:noProof/>
              </w:rPr>
              <w:t>Epic B Statusview (connected mode)</w:t>
            </w:r>
            <w:r>
              <w:rPr>
                <w:noProof/>
                <w:webHidden/>
              </w:rPr>
              <w:tab/>
            </w:r>
            <w:r>
              <w:rPr>
                <w:noProof/>
                <w:webHidden/>
              </w:rPr>
              <w:fldChar w:fldCharType="begin"/>
            </w:r>
            <w:r>
              <w:rPr>
                <w:noProof/>
                <w:webHidden/>
              </w:rPr>
              <w:instrText xml:space="preserve"> PAGEREF _Toc493694947 \h </w:instrText>
            </w:r>
            <w:r>
              <w:rPr>
                <w:noProof/>
                <w:webHidden/>
              </w:rPr>
            </w:r>
            <w:r>
              <w:rPr>
                <w:noProof/>
                <w:webHidden/>
              </w:rPr>
              <w:fldChar w:fldCharType="separate"/>
            </w:r>
            <w:r>
              <w:rPr>
                <w:noProof/>
                <w:webHidden/>
              </w:rPr>
              <w:t>4</w:t>
            </w:r>
            <w:r>
              <w:rPr>
                <w:noProof/>
                <w:webHidden/>
              </w:rPr>
              <w:fldChar w:fldCharType="end"/>
            </w:r>
          </w:hyperlink>
        </w:p>
        <w:p w14:paraId="2D3B9D98" w14:textId="77777777" w:rsidR="00A33C47" w:rsidRDefault="00A33C47">
          <w:pPr>
            <w:pStyle w:val="Verzeichnis2"/>
            <w:rPr>
              <w:rFonts w:asciiTheme="minorHAnsi" w:eastAsiaTheme="minorEastAsia" w:hAnsiTheme="minorHAnsi"/>
              <w:noProof/>
              <w:sz w:val="24"/>
              <w:szCs w:val="24"/>
              <w:lang w:val="de-DE" w:eastAsia="de-DE"/>
            </w:rPr>
          </w:pPr>
          <w:hyperlink w:anchor="_Toc493694948" w:history="1">
            <w:r w:rsidRPr="008A16EC">
              <w:rPr>
                <w:rStyle w:val="Link"/>
                <w:noProof/>
              </w:rPr>
              <w:t>2.3</w:t>
            </w:r>
            <w:r>
              <w:rPr>
                <w:rFonts w:asciiTheme="minorHAnsi" w:eastAsiaTheme="minorEastAsia" w:hAnsiTheme="minorHAnsi"/>
                <w:noProof/>
                <w:sz w:val="24"/>
                <w:szCs w:val="24"/>
                <w:lang w:val="de-DE" w:eastAsia="de-DE"/>
              </w:rPr>
              <w:tab/>
            </w:r>
            <w:r w:rsidRPr="008A16EC">
              <w:rPr>
                <w:rStyle w:val="Link"/>
                <w:noProof/>
              </w:rPr>
              <w:t>Epic C Live view (connected mode)</w:t>
            </w:r>
            <w:r>
              <w:rPr>
                <w:noProof/>
                <w:webHidden/>
              </w:rPr>
              <w:tab/>
            </w:r>
            <w:r>
              <w:rPr>
                <w:noProof/>
                <w:webHidden/>
              </w:rPr>
              <w:fldChar w:fldCharType="begin"/>
            </w:r>
            <w:r>
              <w:rPr>
                <w:noProof/>
                <w:webHidden/>
              </w:rPr>
              <w:instrText xml:space="preserve"> PAGEREF _Toc493694948 \h </w:instrText>
            </w:r>
            <w:r>
              <w:rPr>
                <w:noProof/>
                <w:webHidden/>
              </w:rPr>
            </w:r>
            <w:r>
              <w:rPr>
                <w:noProof/>
                <w:webHidden/>
              </w:rPr>
              <w:fldChar w:fldCharType="separate"/>
            </w:r>
            <w:r>
              <w:rPr>
                <w:noProof/>
                <w:webHidden/>
              </w:rPr>
              <w:t>5</w:t>
            </w:r>
            <w:r>
              <w:rPr>
                <w:noProof/>
                <w:webHidden/>
              </w:rPr>
              <w:fldChar w:fldCharType="end"/>
            </w:r>
          </w:hyperlink>
        </w:p>
        <w:p w14:paraId="6319AA95" w14:textId="77777777" w:rsidR="00A33C47" w:rsidRDefault="00A33C47">
          <w:pPr>
            <w:pStyle w:val="Verzeichnis2"/>
            <w:rPr>
              <w:rFonts w:asciiTheme="minorHAnsi" w:eastAsiaTheme="minorEastAsia" w:hAnsiTheme="minorHAnsi"/>
              <w:noProof/>
              <w:sz w:val="24"/>
              <w:szCs w:val="24"/>
              <w:lang w:val="de-DE" w:eastAsia="de-DE"/>
            </w:rPr>
          </w:pPr>
          <w:hyperlink w:anchor="_Toc493694949" w:history="1">
            <w:r w:rsidRPr="008A16EC">
              <w:rPr>
                <w:rStyle w:val="Link"/>
                <w:noProof/>
              </w:rPr>
              <w:t>2.4</w:t>
            </w:r>
            <w:r>
              <w:rPr>
                <w:rFonts w:asciiTheme="minorHAnsi" w:eastAsiaTheme="minorEastAsia" w:hAnsiTheme="minorHAnsi"/>
                <w:noProof/>
                <w:sz w:val="24"/>
                <w:szCs w:val="24"/>
                <w:lang w:val="de-DE" w:eastAsia="de-DE"/>
              </w:rPr>
              <w:tab/>
            </w:r>
            <w:r w:rsidRPr="008A16EC">
              <w:rPr>
                <w:rStyle w:val="Link"/>
                <w:noProof/>
              </w:rPr>
              <w:t>Epic D Device control (connected mode)</w:t>
            </w:r>
            <w:r>
              <w:rPr>
                <w:noProof/>
                <w:webHidden/>
              </w:rPr>
              <w:tab/>
            </w:r>
            <w:r>
              <w:rPr>
                <w:noProof/>
                <w:webHidden/>
              </w:rPr>
              <w:fldChar w:fldCharType="begin"/>
            </w:r>
            <w:r>
              <w:rPr>
                <w:noProof/>
                <w:webHidden/>
              </w:rPr>
              <w:instrText xml:space="preserve"> PAGEREF _Toc493694949 \h </w:instrText>
            </w:r>
            <w:r>
              <w:rPr>
                <w:noProof/>
                <w:webHidden/>
              </w:rPr>
            </w:r>
            <w:r>
              <w:rPr>
                <w:noProof/>
                <w:webHidden/>
              </w:rPr>
              <w:fldChar w:fldCharType="separate"/>
            </w:r>
            <w:r>
              <w:rPr>
                <w:noProof/>
                <w:webHidden/>
              </w:rPr>
              <w:t>5</w:t>
            </w:r>
            <w:r>
              <w:rPr>
                <w:noProof/>
                <w:webHidden/>
              </w:rPr>
              <w:fldChar w:fldCharType="end"/>
            </w:r>
          </w:hyperlink>
        </w:p>
        <w:p w14:paraId="6AB1F237" w14:textId="77777777" w:rsidR="00A33C47" w:rsidRDefault="00A33C47">
          <w:pPr>
            <w:pStyle w:val="Verzeichnis2"/>
            <w:rPr>
              <w:rFonts w:asciiTheme="minorHAnsi" w:eastAsiaTheme="minorEastAsia" w:hAnsiTheme="minorHAnsi"/>
              <w:noProof/>
              <w:sz w:val="24"/>
              <w:szCs w:val="24"/>
              <w:lang w:val="de-DE" w:eastAsia="de-DE"/>
            </w:rPr>
          </w:pPr>
          <w:hyperlink w:anchor="_Toc493694950" w:history="1">
            <w:r w:rsidRPr="008A16EC">
              <w:rPr>
                <w:rStyle w:val="Link"/>
                <w:noProof/>
              </w:rPr>
              <w:t>2.5</w:t>
            </w:r>
            <w:r>
              <w:rPr>
                <w:rFonts w:asciiTheme="minorHAnsi" w:eastAsiaTheme="minorEastAsia" w:hAnsiTheme="minorHAnsi"/>
                <w:noProof/>
                <w:sz w:val="24"/>
                <w:szCs w:val="24"/>
                <w:lang w:val="de-DE" w:eastAsia="de-DE"/>
              </w:rPr>
              <w:tab/>
            </w:r>
            <w:r w:rsidRPr="008A16EC">
              <w:rPr>
                <w:rStyle w:val="Link"/>
                <w:noProof/>
              </w:rPr>
              <w:t>Epic E Data import (disconnected mode)</w:t>
            </w:r>
            <w:r>
              <w:rPr>
                <w:noProof/>
                <w:webHidden/>
              </w:rPr>
              <w:tab/>
            </w:r>
            <w:r>
              <w:rPr>
                <w:noProof/>
                <w:webHidden/>
              </w:rPr>
              <w:fldChar w:fldCharType="begin"/>
            </w:r>
            <w:r>
              <w:rPr>
                <w:noProof/>
                <w:webHidden/>
              </w:rPr>
              <w:instrText xml:space="preserve"> PAGEREF _Toc493694950 \h </w:instrText>
            </w:r>
            <w:r>
              <w:rPr>
                <w:noProof/>
                <w:webHidden/>
              </w:rPr>
            </w:r>
            <w:r>
              <w:rPr>
                <w:noProof/>
                <w:webHidden/>
              </w:rPr>
              <w:fldChar w:fldCharType="separate"/>
            </w:r>
            <w:r>
              <w:rPr>
                <w:noProof/>
                <w:webHidden/>
              </w:rPr>
              <w:t>6</w:t>
            </w:r>
            <w:r>
              <w:rPr>
                <w:noProof/>
                <w:webHidden/>
              </w:rPr>
              <w:fldChar w:fldCharType="end"/>
            </w:r>
          </w:hyperlink>
        </w:p>
        <w:p w14:paraId="47A60AE3" w14:textId="77777777" w:rsidR="00A33C47" w:rsidRDefault="00A33C47">
          <w:pPr>
            <w:pStyle w:val="Verzeichnis3"/>
            <w:rPr>
              <w:rFonts w:asciiTheme="minorHAnsi" w:eastAsiaTheme="minorEastAsia" w:hAnsiTheme="minorHAnsi"/>
              <w:noProof/>
              <w:sz w:val="24"/>
              <w:szCs w:val="24"/>
              <w:lang w:val="de-DE" w:eastAsia="de-DE"/>
            </w:rPr>
          </w:pPr>
          <w:hyperlink w:anchor="_Toc493694951" w:history="1">
            <w:r w:rsidRPr="008A16EC">
              <w:rPr>
                <w:rStyle w:val="Link"/>
                <w:noProof/>
              </w:rPr>
              <w:t>2.5.1</w:t>
            </w:r>
            <w:r>
              <w:rPr>
                <w:rFonts w:asciiTheme="minorHAnsi" w:eastAsiaTheme="minorEastAsia" w:hAnsiTheme="minorHAnsi"/>
                <w:noProof/>
                <w:sz w:val="24"/>
                <w:szCs w:val="24"/>
                <w:lang w:val="de-DE" w:eastAsia="de-DE"/>
              </w:rPr>
              <w:tab/>
            </w:r>
            <w:r w:rsidRPr="008A16EC">
              <w:rPr>
                <w:rStyle w:val="Link"/>
                <w:noProof/>
              </w:rPr>
              <w:t>Epic F Datavisualization (disconnected mode/connected mode)</w:t>
            </w:r>
            <w:r>
              <w:rPr>
                <w:noProof/>
                <w:webHidden/>
              </w:rPr>
              <w:tab/>
            </w:r>
            <w:r>
              <w:rPr>
                <w:noProof/>
                <w:webHidden/>
              </w:rPr>
              <w:fldChar w:fldCharType="begin"/>
            </w:r>
            <w:r>
              <w:rPr>
                <w:noProof/>
                <w:webHidden/>
              </w:rPr>
              <w:instrText xml:space="preserve"> PAGEREF _Toc493694951 \h </w:instrText>
            </w:r>
            <w:r>
              <w:rPr>
                <w:noProof/>
                <w:webHidden/>
              </w:rPr>
            </w:r>
            <w:r>
              <w:rPr>
                <w:noProof/>
                <w:webHidden/>
              </w:rPr>
              <w:fldChar w:fldCharType="separate"/>
            </w:r>
            <w:r>
              <w:rPr>
                <w:noProof/>
                <w:webHidden/>
              </w:rPr>
              <w:t>7</w:t>
            </w:r>
            <w:r>
              <w:rPr>
                <w:noProof/>
                <w:webHidden/>
              </w:rPr>
              <w:fldChar w:fldCharType="end"/>
            </w:r>
          </w:hyperlink>
        </w:p>
        <w:p w14:paraId="47FC7750" w14:textId="77777777" w:rsidR="00A33C47" w:rsidRDefault="00A33C47">
          <w:pPr>
            <w:pStyle w:val="Verzeichnis1"/>
            <w:rPr>
              <w:rFonts w:asciiTheme="minorHAnsi" w:eastAsiaTheme="minorEastAsia" w:hAnsiTheme="minorHAnsi"/>
              <w:sz w:val="24"/>
              <w:szCs w:val="24"/>
              <w:lang w:val="de-DE" w:eastAsia="de-DE"/>
            </w:rPr>
          </w:pPr>
          <w:hyperlink w:anchor="_Toc493694952" w:history="1">
            <w:r w:rsidRPr="008A16EC">
              <w:rPr>
                <w:rStyle w:val="Link"/>
              </w:rPr>
              <w:t>3</w:t>
            </w:r>
            <w:r>
              <w:rPr>
                <w:rFonts w:asciiTheme="minorHAnsi" w:eastAsiaTheme="minorEastAsia" w:hAnsiTheme="minorHAnsi"/>
                <w:sz w:val="24"/>
                <w:szCs w:val="24"/>
                <w:lang w:val="de-DE" w:eastAsia="de-DE"/>
              </w:rPr>
              <w:tab/>
            </w:r>
            <w:r w:rsidRPr="008A16EC">
              <w:rPr>
                <w:rStyle w:val="Link"/>
              </w:rPr>
              <w:t>Restrictions</w:t>
            </w:r>
            <w:r>
              <w:rPr>
                <w:webHidden/>
              </w:rPr>
              <w:tab/>
            </w:r>
            <w:r>
              <w:rPr>
                <w:webHidden/>
              </w:rPr>
              <w:fldChar w:fldCharType="begin"/>
            </w:r>
            <w:r>
              <w:rPr>
                <w:webHidden/>
              </w:rPr>
              <w:instrText xml:space="preserve"> PAGEREF _Toc493694952 \h </w:instrText>
            </w:r>
            <w:r>
              <w:rPr>
                <w:webHidden/>
              </w:rPr>
            </w:r>
            <w:r>
              <w:rPr>
                <w:webHidden/>
              </w:rPr>
              <w:fldChar w:fldCharType="separate"/>
            </w:r>
            <w:r>
              <w:rPr>
                <w:webHidden/>
              </w:rPr>
              <w:t>8</w:t>
            </w:r>
            <w:r>
              <w:rPr>
                <w:webHidden/>
              </w:rPr>
              <w:fldChar w:fldCharType="end"/>
            </w:r>
          </w:hyperlink>
        </w:p>
        <w:p w14:paraId="3B7A1187" w14:textId="77777777" w:rsidR="00A33C47" w:rsidRDefault="00A33C47">
          <w:pPr>
            <w:pStyle w:val="Verzeichnis1"/>
            <w:rPr>
              <w:rFonts w:asciiTheme="minorHAnsi" w:eastAsiaTheme="minorEastAsia" w:hAnsiTheme="minorHAnsi"/>
              <w:sz w:val="24"/>
              <w:szCs w:val="24"/>
              <w:lang w:val="de-DE" w:eastAsia="de-DE"/>
            </w:rPr>
          </w:pPr>
          <w:hyperlink w:anchor="_Toc493694953" w:history="1">
            <w:r w:rsidRPr="008A16EC">
              <w:rPr>
                <w:rStyle w:val="Link"/>
              </w:rPr>
              <w:t>4</w:t>
            </w:r>
            <w:r>
              <w:rPr>
                <w:rFonts w:asciiTheme="minorHAnsi" w:eastAsiaTheme="minorEastAsia" w:hAnsiTheme="minorHAnsi"/>
                <w:sz w:val="24"/>
                <w:szCs w:val="24"/>
                <w:lang w:val="de-DE" w:eastAsia="de-DE"/>
              </w:rPr>
              <w:tab/>
            </w:r>
            <w:r w:rsidRPr="008A16EC">
              <w:rPr>
                <w:rStyle w:val="Link"/>
              </w:rPr>
              <w:t>Release Plan</w:t>
            </w:r>
            <w:r>
              <w:rPr>
                <w:webHidden/>
              </w:rPr>
              <w:tab/>
            </w:r>
            <w:r>
              <w:rPr>
                <w:webHidden/>
              </w:rPr>
              <w:fldChar w:fldCharType="begin"/>
            </w:r>
            <w:r>
              <w:rPr>
                <w:webHidden/>
              </w:rPr>
              <w:instrText xml:space="preserve"> PAGEREF _Toc493694953 \h </w:instrText>
            </w:r>
            <w:r>
              <w:rPr>
                <w:webHidden/>
              </w:rPr>
            </w:r>
            <w:r>
              <w:rPr>
                <w:webHidden/>
              </w:rPr>
              <w:fldChar w:fldCharType="separate"/>
            </w:r>
            <w:r>
              <w:rPr>
                <w:webHidden/>
              </w:rPr>
              <w:t>8</w:t>
            </w:r>
            <w:r>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For all users of the </w:t>
      </w:r>
      <w:proofErr w:type="spellStart"/>
      <w:r w:rsidRPr="00BD0919">
        <w:rPr>
          <w:rFonts w:ascii="Arial" w:hAnsi="Arial" w:cs="Arial"/>
          <w:color w:val="000000"/>
          <w:sz w:val="22"/>
          <w:szCs w:val="22"/>
          <w:lang w:val="en-US"/>
        </w:rPr>
        <w:t>FloX</w:t>
      </w:r>
      <w:proofErr w:type="spellEnd"/>
      <w:r w:rsidRPr="00BD0919">
        <w:rPr>
          <w:rFonts w:ascii="Arial" w:hAnsi="Arial" w:cs="Arial"/>
          <w:color w:val="000000"/>
          <w:sz w:val="22"/>
          <w:szCs w:val="22"/>
          <w:lang w:val="en-US"/>
        </w:rPr>
        <w:t xml:space="preserve"> and </w:t>
      </w:r>
      <w:proofErr w:type="spellStart"/>
      <w:r w:rsidRPr="00BD0919">
        <w:rPr>
          <w:rFonts w:ascii="Arial" w:hAnsi="Arial" w:cs="Arial"/>
          <w:color w:val="000000"/>
          <w:sz w:val="22"/>
          <w:szCs w:val="22"/>
          <w:lang w:val="en-US"/>
        </w:rPr>
        <w:t>RoX</w:t>
      </w:r>
      <w:proofErr w:type="spellEnd"/>
      <w:r w:rsidRPr="00BD0919">
        <w:rPr>
          <w:rFonts w:ascii="Arial" w:hAnsi="Arial" w:cs="Arial"/>
          <w:color w:val="000000"/>
          <w:sz w:val="22"/>
          <w:szCs w:val="22"/>
          <w:lang w:val="en-US"/>
        </w:rPr>
        <w:t xml:space="preserve">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proofErr w:type="spellStart"/>
      <w:r>
        <w:t>Requirements</w:t>
      </w:r>
      <w:bookmarkEnd w:id="2"/>
      <w:proofErr w:type="spellEnd"/>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proofErr w:type="spellStart"/>
      <w:r w:rsidRPr="00BD0919">
        <w:t>Epic</w:t>
      </w:r>
      <w:proofErr w:type="spellEnd"/>
      <w:r w:rsidRPr="00BD0919">
        <w:t xml:space="preserve"> A Set </w:t>
      </w:r>
      <w:proofErr w:type="spellStart"/>
      <w:r w:rsidRPr="00BD0919">
        <w:t>up</w:t>
      </w:r>
      <w:proofErr w:type="spellEnd"/>
      <w:r w:rsidRPr="00BD0919">
        <w:t xml:space="preserve"> </w:t>
      </w:r>
      <w:proofErr w:type="spellStart"/>
      <w:r w:rsidRPr="00BD0919">
        <w:t>communication</w:t>
      </w:r>
      <w:proofErr w:type="spellEnd"/>
      <w:r w:rsidRPr="00BD0919">
        <w:t xml:space="preserve"> </w:t>
      </w:r>
      <w:proofErr w:type="spellStart"/>
      <w:r w:rsidRPr="00BD0919">
        <w:t>with</w:t>
      </w:r>
      <w:proofErr w:type="spellEnd"/>
      <w:r w:rsidRPr="00BD0919">
        <w:t xml:space="preserve"> </w:t>
      </w:r>
      <w:proofErr w:type="spellStart"/>
      <w:r w:rsidRPr="00BD0919">
        <w:t>Flox</w:t>
      </w:r>
      <w:proofErr w:type="spellEnd"/>
      <w:r w:rsidRPr="00BD0919">
        <w:t>/</w:t>
      </w:r>
      <w:proofErr w:type="spellStart"/>
      <w:r w:rsidRPr="00BD0919">
        <w:t>Rox</w:t>
      </w:r>
      <w:proofErr w:type="spellEnd"/>
      <w:r w:rsidRPr="00BD0919">
        <w:t xml:space="preserve"> (</w:t>
      </w:r>
      <w:proofErr w:type="spellStart"/>
      <w:r w:rsidRPr="00BD0919">
        <w:t>Disconnected</w:t>
      </w:r>
      <w:proofErr w:type="spellEnd"/>
      <w:r w:rsidRPr="00BD0919">
        <w:t xml:space="preserve"> </w:t>
      </w:r>
      <w:proofErr w:type="spellStart"/>
      <w:r w:rsidRPr="00BD0919">
        <w:t>mode</w:t>
      </w:r>
      <w:proofErr w:type="spellEnd"/>
      <w:r w:rsidRPr="00BD0919">
        <w:t>)</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A1.001 adjust connection settings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BD0919"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setup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connection-settings for a successful communication with a FLOX/ROX. The settings are currently fixed for the FLOX/ROX system.</w:t>
            </w:r>
            <w:r w:rsidRPr="00BD0919">
              <w:rPr>
                <w:rFonts w:ascii="Arial" w:hAnsi="Arial" w:cs="Arial"/>
                <w:color w:val="000000"/>
                <w:sz w:val="22"/>
                <w:szCs w:val="22"/>
                <w:lang w:val="en-US"/>
              </w:rPr>
              <w:br/>
              <w:t xml:space="preserve">Bluetooth: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key</w:t>
            </w:r>
            <w:r w:rsidRPr="00BD0919">
              <w:rPr>
                <w:rFonts w:ascii="Arial" w:hAnsi="Arial" w:cs="Arial"/>
                <w:color w:val="000000"/>
                <w:sz w:val="22"/>
                <w:szCs w:val="22"/>
                <w:lang w:val="en-US"/>
              </w:rPr>
              <w:br/>
              <w:t xml:space="preserve">Serial:  Port,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Data-Bits, Stop-Bit, Parity, Flow Control, (?)</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A1.002 Search and display available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devices in my area. </w:t>
            </w:r>
            <w:r>
              <w:rPr>
                <w:rFonts w:ascii="Arial" w:hAnsi="Arial" w:cs="Arial"/>
                <w:color w:val="000000"/>
                <w:sz w:val="22"/>
                <w:szCs w:val="22"/>
              </w:rPr>
              <w:t>(</w:t>
            </w:r>
            <w:proofErr w:type="spellStart"/>
            <w:r>
              <w:rPr>
                <w:rFonts w:ascii="Arial" w:hAnsi="Arial" w:cs="Arial"/>
                <w:color w:val="000000"/>
                <w:sz w:val="22"/>
                <w:szCs w:val="22"/>
              </w:rPr>
              <w:t>Filtered</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FloX</w:t>
            </w:r>
            <w:proofErr w:type="spellEnd"/>
            <w:r>
              <w:rPr>
                <w:rFonts w:ascii="Arial" w:hAnsi="Arial" w:cs="Arial"/>
                <w:color w:val="000000"/>
                <w:sz w:val="22"/>
                <w:szCs w:val="22"/>
              </w:rPr>
              <w:t xml:space="preserve"> </w:t>
            </w:r>
            <w:proofErr w:type="spellStart"/>
            <w:r>
              <w:rPr>
                <w:rFonts w:ascii="Arial" w:hAnsi="Arial" w:cs="Arial"/>
                <w:color w:val="000000"/>
                <w:sz w:val="22"/>
                <w:szCs w:val="22"/>
              </w:rPr>
              <w:t>RoX</w:t>
            </w:r>
            <w:proofErr w:type="spellEnd"/>
            <w:r>
              <w:rPr>
                <w:rFonts w:ascii="Arial" w:hAnsi="Arial" w:cs="Arial"/>
                <w:color w:val="000000"/>
                <w:sz w:val="22"/>
                <w:szCs w:val="22"/>
              </w:rPr>
              <w:t xml:space="preserve">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54"/>
        <w:gridCol w:w="162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BD0919"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77777777" w:rsidR="00BD0919" w:rsidRPr="00BD0919" w:rsidRDefault="00BD0919">
            <w:pPr>
              <w:pStyle w:val="StandardWeb"/>
              <w:spacing w:before="0" w:beforeAutospacing="0" w:after="0" w:afterAutospacing="0"/>
              <w:ind w:left="60"/>
              <w:rPr>
                <w:lang w:val="en-US"/>
              </w:rPr>
            </w:pPr>
            <w:commentRangeStart w:id="4"/>
            <w:r w:rsidRPr="00BD0919">
              <w:rPr>
                <w:rFonts w:ascii="Arial" w:hAnsi="Arial" w:cs="Arial"/>
                <w:color w:val="000000"/>
                <w:sz w:val="22"/>
                <w:szCs w:val="22"/>
                <w:lang w:val="en-US"/>
              </w:rPr>
              <w:lastRenderedPageBreak/>
              <w:t>As a user of the application I would like to initiate the connection-process to communicate with a FLOX/ROX.</w:t>
            </w:r>
            <w:commentRangeEnd w:id="4"/>
            <w:r>
              <w:rPr>
                <w:rStyle w:val="Kommentarzeichen"/>
                <w:rFonts w:ascii="Arial" w:hAnsi="Arial" w:cstheme="minorBidi"/>
                <w:lang w:val="de-CH" w:eastAsia="en-US"/>
              </w:rPr>
              <w:commentReference w:id="4"/>
            </w:r>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informed about the progress and status of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BD0919"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able to send serial commands over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834EDEB" w14:textId="77777777" w:rsidR="00BD0919" w:rsidRPr="00BD0919" w:rsidRDefault="00BD0919" w:rsidP="00BD0919">
      <w:pPr>
        <w:pStyle w:val="berschrift2"/>
      </w:pPr>
      <w:bookmarkStart w:id="5" w:name="_Toc493694947"/>
      <w:r w:rsidRPr="00BD0919">
        <w:t xml:space="preserve">Epic B </w:t>
      </w:r>
      <w:proofErr w:type="spellStart"/>
      <w:r w:rsidRPr="00BD0919">
        <w:t>Statusview</w:t>
      </w:r>
      <w:proofErr w:type="spellEnd"/>
      <w:r w:rsidRPr="00BD0919">
        <w:t xml:space="preserve"> (connected mode)</w:t>
      </w:r>
      <w:bookmarkEnd w:id="5"/>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left storage space (The SD cards have space for about a million measurements, so it´s very unlikely that it gets full); dependency on firmware.</w:t>
            </w:r>
          </w:p>
          <w:p w14:paraId="42C38A0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FLOX/ROX system time</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proofErr w:type="gramStart"/>
            <w:r w:rsidRPr="00BD0919">
              <w:rPr>
                <w:rFonts w:ascii="Arial" w:hAnsi="Arial" w:cs="Arial"/>
                <w:b/>
                <w:bCs/>
                <w:color w:val="000000"/>
                <w:sz w:val="22"/>
                <w:szCs w:val="22"/>
                <w:lang w:val="en-US"/>
              </w:rPr>
              <w:t>during  measurement</w:t>
            </w:r>
            <w:proofErr w:type="gramEnd"/>
            <w:r w:rsidRPr="00BD0919">
              <w:rPr>
                <w:rFonts w:ascii="Arial" w:hAnsi="Arial" w:cs="Arial"/>
                <w:b/>
                <w:bCs/>
                <w:color w:val="000000"/>
                <w:sz w:val="22"/>
                <w:szCs w:val="22"/>
                <w:lang w:val="en-US"/>
              </w:rPr>
              <w: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6" w:name="_Toc493694948"/>
      <w:proofErr w:type="spellStart"/>
      <w:r w:rsidRPr="00BD0919">
        <w:lastRenderedPageBreak/>
        <w:t>Epic</w:t>
      </w:r>
      <w:proofErr w:type="spellEnd"/>
      <w:r w:rsidRPr="00BD0919">
        <w:t xml:space="preserve"> C Live </w:t>
      </w:r>
      <w:proofErr w:type="spellStart"/>
      <w:r w:rsidRPr="00BD0919">
        <w:t>view</w:t>
      </w:r>
      <w:proofErr w:type="spellEnd"/>
      <w:r w:rsidRPr="00BD0919">
        <w:t xml:space="preserve"> (</w:t>
      </w:r>
      <w:proofErr w:type="spellStart"/>
      <w:r w:rsidRPr="00BD0919">
        <w:t>connected</w:t>
      </w:r>
      <w:proofErr w:type="spellEnd"/>
      <w:r w:rsidRPr="00BD0919">
        <w:t xml:space="preserve"> </w:t>
      </w:r>
      <w:proofErr w:type="spellStart"/>
      <w:r w:rsidRPr="00BD0919">
        <w:t>mode</w:t>
      </w:r>
      <w:proofErr w:type="spellEnd"/>
      <w:r w:rsidRPr="00BD0919">
        <w:t>)</w:t>
      </w:r>
      <w:bookmarkEnd w:id="6"/>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 xml:space="preserve">measurement-outcome: the data sent to the computer after a measurement-process (measurement </w:t>
      </w:r>
      <w:proofErr w:type="spellStart"/>
      <w:r w:rsidRPr="00BD0919">
        <w:rPr>
          <w:rFonts w:ascii="Arial" w:hAnsi="Arial" w:cs="Arial"/>
          <w:i/>
          <w:iCs/>
          <w:color w:val="000000"/>
          <w:sz w:val="22"/>
          <w:szCs w:val="22"/>
          <w:lang w:val="en-US"/>
        </w:rPr>
        <w:t>nr</w:t>
      </w:r>
      <w:proofErr w:type="spellEnd"/>
      <w:r w:rsidRPr="00BD0919">
        <w:rPr>
          <w:rFonts w:ascii="Arial" w:hAnsi="Arial" w:cs="Arial"/>
          <w:i/>
          <w:iCs/>
          <w:color w:val="000000"/>
          <w:sz w:val="22"/>
          <w:szCs w:val="22"/>
          <w:lang w:val="en-US"/>
        </w:rPr>
        <w:t>)</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12"/>
        <w:gridCol w:w="1862"/>
      </w:tblGrid>
      <w:tr w:rsidR="00BD0919"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BD0919"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proofErr w:type="spellStart"/>
            <w:r>
              <w:rPr>
                <w:rFonts w:ascii="Arial" w:hAnsi="Arial" w:cs="Arial"/>
                <w:color w:val="000000"/>
                <w:sz w:val="22"/>
                <w:szCs w:val="22"/>
              </w:rPr>
              <w:t>Optionally</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a </w:t>
            </w:r>
            <w:proofErr w:type="spellStart"/>
            <w:r>
              <w:rPr>
                <w:rFonts w:ascii="Arial" w:hAnsi="Arial" w:cs="Arial"/>
                <w:color w:val="000000"/>
                <w:sz w:val="22"/>
                <w:szCs w:val="22"/>
              </w:rPr>
              <w:t>start</w:t>
            </w:r>
            <w:proofErr w:type="spellEnd"/>
            <w:r>
              <w:rPr>
                <w:rFonts w:ascii="Arial" w:hAnsi="Arial" w:cs="Arial"/>
                <w:color w:val="000000"/>
                <w:sz w:val="22"/>
                <w:szCs w:val="22"/>
              </w:rPr>
              <w:t>/</w:t>
            </w:r>
            <w:proofErr w:type="spellStart"/>
            <w:r>
              <w:rPr>
                <w:rFonts w:ascii="Arial" w:hAnsi="Arial" w:cs="Arial"/>
                <w:color w:val="000000"/>
                <w:sz w:val="22"/>
                <w:szCs w:val="22"/>
              </w:rPr>
              <w:t>stop</w:t>
            </w:r>
            <w:proofErr w:type="spellEnd"/>
            <w:r>
              <w:rPr>
                <w:rFonts w:ascii="Arial" w:hAnsi="Arial" w:cs="Arial"/>
                <w:color w:val="000000"/>
                <w:sz w:val="22"/>
                <w:szCs w:val="22"/>
              </w:rPr>
              <w:t xml:space="preserve"> </w:t>
            </w:r>
            <w:proofErr w:type="spellStart"/>
            <w:r>
              <w:rPr>
                <w:rFonts w:ascii="Arial" w:hAnsi="Arial" w:cs="Arial"/>
                <w:color w:val="000000"/>
                <w:sz w:val="22"/>
                <w:szCs w:val="22"/>
              </w:rPr>
              <w:t>record</w:t>
            </w:r>
            <w:proofErr w:type="spellEnd"/>
            <w:r>
              <w:rPr>
                <w:rFonts w:ascii="Arial" w:hAnsi="Arial" w:cs="Arial"/>
                <w:color w:val="000000"/>
                <w:sz w:val="22"/>
                <w:szCs w:val="22"/>
              </w:rPr>
              <w:t xml:space="preserve"> </w:t>
            </w:r>
            <w:proofErr w:type="spellStart"/>
            <w:r>
              <w:rPr>
                <w:rFonts w:ascii="Arial" w:hAnsi="Arial" w:cs="Arial"/>
                <w:color w:val="000000"/>
                <w:sz w:val="22"/>
                <w:szCs w:val="22"/>
              </w:rPr>
              <w:t>button</w:t>
            </w:r>
            <w:proofErr w:type="spellEnd"/>
            <w:r>
              <w:rPr>
                <w:rFonts w:ascii="Arial" w:hAnsi="Arial" w:cs="Arial"/>
                <w:color w:val="000000"/>
                <w:sz w:val="22"/>
                <w:szCs w:val="22"/>
              </w:rPr>
              <w:t>.</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7" w:name="_Toc493694949"/>
      <w:proofErr w:type="spellStart"/>
      <w:r w:rsidRPr="00BD0919">
        <w:t>Epic</w:t>
      </w:r>
      <w:proofErr w:type="spellEnd"/>
      <w:r w:rsidRPr="00BD0919">
        <w:t xml:space="preserve"> D Device </w:t>
      </w:r>
      <w:proofErr w:type="spellStart"/>
      <w:r w:rsidRPr="00BD0919">
        <w:t>control</w:t>
      </w:r>
      <w:proofErr w:type="spellEnd"/>
      <w:r w:rsidRPr="00BD0919">
        <w:t xml:space="preserve"> (</w:t>
      </w:r>
      <w:proofErr w:type="spellStart"/>
      <w:r w:rsidRPr="00BD0919">
        <w:t>connected</w:t>
      </w:r>
      <w:proofErr w:type="spellEnd"/>
      <w:r w:rsidRPr="00BD0919">
        <w:t xml:space="preserve"> </w:t>
      </w:r>
      <w:proofErr w:type="spellStart"/>
      <w:r w:rsidRPr="00BD0919">
        <w:t>mode</w:t>
      </w:r>
      <w:proofErr w:type="spellEnd"/>
      <w:r w:rsidRPr="00BD0919">
        <w:t>)</w:t>
      </w:r>
      <w:bookmarkEnd w:id="7"/>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BD0919"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BD0919"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lastRenderedPageBreak/>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BD0919"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BD0919"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8" w:name="_Toc493694950"/>
      <w:r w:rsidRPr="00BD0919">
        <w:t>Epic E Data import (disconnected mode)</w:t>
      </w:r>
      <w:bookmarkEnd w:id="8"/>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92"/>
        <w:gridCol w:w="1982"/>
      </w:tblGrid>
      <w:tr w:rsidR="00BD0919"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initiate the data-import from a mounted SD-card into the application.</w:t>
            </w:r>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E1.002 </w:t>
            </w:r>
            <w:proofErr w:type="spellStart"/>
            <w:r w:rsidRPr="00BD0919">
              <w:rPr>
                <w:rFonts w:ascii="Arial" w:hAnsi="Arial" w:cs="Arial"/>
                <w:b/>
                <w:bCs/>
                <w:i/>
                <w:iCs/>
                <w:color w:val="000000"/>
                <w:sz w:val="22"/>
                <w:szCs w:val="22"/>
                <w:lang w:val="en-US"/>
              </w:rPr>
              <w:t>Synchronisation</w:t>
            </w:r>
            <w:proofErr w:type="spellEnd"/>
            <w:r w:rsidRPr="00BD0919">
              <w:rPr>
                <w:rFonts w:ascii="Arial" w:hAnsi="Arial" w:cs="Arial"/>
                <w:b/>
                <w:bCs/>
                <w:i/>
                <w:iCs/>
                <w:color w:val="000000"/>
                <w:sz w:val="22"/>
                <w:szCs w:val="22"/>
                <w:lang w:val="en-US"/>
              </w:rPr>
              <w:t xml:space="preserve">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BD0919"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proofErr w:type="spellStart"/>
            <w:r w:rsidRPr="00BD0919">
              <w:rPr>
                <w:rFonts w:ascii="Arial" w:hAnsi="Arial" w:cs="Arial"/>
                <w:color w:val="000000"/>
                <w:sz w:val="22"/>
                <w:szCs w:val="22"/>
                <w:lang w:val="en-US"/>
              </w:rPr>
              <w:t>synchronise</w:t>
            </w:r>
            <w:proofErr w:type="spellEnd"/>
            <w:r w:rsidRPr="00BD0919">
              <w:rPr>
                <w:rFonts w:ascii="Arial" w:hAnsi="Arial" w:cs="Arial"/>
                <w:color w:val="000000"/>
                <w:sz w:val="22"/>
                <w:szCs w:val="22"/>
                <w:lang w:val="en-US"/>
              </w:rPr>
              <w:t xml:space="preserv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lastRenderedPageBreak/>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8A0DB02" w14:textId="77777777" w:rsidR="00BD0919" w:rsidRDefault="00BD0919" w:rsidP="00BD0919">
      <w:pPr>
        <w:rPr>
          <w:rFonts w:eastAsia="Times New Roman"/>
        </w:rPr>
      </w:pPr>
    </w:p>
    <w:p w14:paraId="4DFECFA4" w14:textId="77777777" w:rsidR="00BD0919" w:rsidRPr="00BD0919" w:rsidRDefault="00BD0919" w:rsidP="00BD0919">
      <w:pPr>
        <w:pStyle w:val="berschrift3"/>
      </w:pPr>
      <w:bookmarkStart w:id="9" w:name="_Toc493694951"/>
      <w:r w:rsidRPr="00BD0919">
        <w:t xml:space="preserve">Epic F </w:t>
      </w:r>
      <w:proofErr w:type="spellStart"/>
      <w:r w:rsidRPr="00BD0919">
        <w:t>Datavisualization</w:t>
      </w:r>
      <w:proofErr w:type="spellEnd"/>
      <w:r w:rsidRPr="00BD0919">
        <w:t xml:space="preserve"> (disconnected mode/connected mode)</w:t>
      </w:r>
      <w:bookmarkEnd w:id="9"/>
      <w:r w:rsidRPr="00BD0919">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w:t>
            </w:r>
            <w:r w:rsidR="00A33C47">
              <w:rPr>
                <w:rFonts w:ascii="Arial" w:hAnsi="Arial" w:cs="Arial"/>
                <w:b/>
                <w:bCs/>
                <w:i/>
                <w:iCs/>
                <w:color w:val="000000"/>
                <w:sz w:val="22"/>
                <w:szCs w:val="22"/>
              </w:rPr>
              <w:t>MVP</w:t>
            </w:r>
          </w:p>
        </w:tc>
      </w:tr>
      <w:tr w:rsidR="00BD0919" w:rsidRPr="00BD0919"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77777777" w:rsidR="00BD0919" w:rsidRPr="00BD0919" w:rsidRDefault="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46"/>
        <w:gridCol w:w="3528"/>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w:t>
            </w:r>
            <w:r w:rsidR="00A33C47">
              <w:rPr>
                <w:rFonts w:ascii="Arial" w:hAnsi="Arial" w:cs="Arial"/>
                <w:b/>
                <w:bCs/>
                <w:i/>
                <w:iCs/>
                <w:color w:val="000000"/>
                <w:sz w:val="22"/>
                <w:szCs w:val="22"/>
              </w:rPr>
              <w:t>MVP</w:t>
            </w:r>
          </w:p>
        </w:tc>
      </w:tr>
      <w:tr w:rsidR="00BD0919"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show a selected dataset as raw data in Table view and be able to plot this dataset. </w:t>
            </w:r>
          </w:p>
          <w:p w14:paraId="788430C9" w14:textId="4C7A9A2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x-axis of the plots can be chosen to be either band numbers or wavelengths. </w:t>
            </w:r>
            <w:r w:rsidR="00A33C47">
              <w:rPr>
                <w:rFonts w:ascii="Arial" w:hAnsi="Arial" w:cs="Arial"/>
                <w:color w:val="000000"/>
                <w:sz w:val="22"/>
                <w:szCs w:val="22"/>
              </w:rPr>
              <w:t xml:space="preserve">The </w:t>
            </w:r>
            <w:proofErr w:type="spellStart"/>
            <w:r w:rsidR="00A33C47">
              <w:rPr>
                <w:rFonts w:ascii="Arial" w:hAnsi="Arial" w:cs="Arial"/>
                <w:color w:val="000000"/>
                <w:sz w:val="22"/>
                <w:szCs w:val="22"/>
              </w:rPr>
              <w:t>wav</w:t>
            </w:r>
            <w:bookmarkStart w:id="10" w:name="_GoBack"/>
            <w:bookmarkEnd w:id="10"/>
            <w:r w:rsidR="00A33C47">
              <w:rPr>
                <w:rFonts w:ascii="Arial" w:hAnsi="Arial" w:cs="Arial"/>
                <w:color w:val="000000"/>
                <w:sz w:val="22"/>
                <w:szCs w:val="22"/>
              </w:rPr>
              <w:t>ele</w:t>
            </w:r>
            <w:r>
              <w:rPr>
                <w:rFonts w:ascii="Arial" w:hAnsi="Arial" w:cs="Arial"/>
                <w:color w:val="000000"/>
                <w:sz w:val="22"/>
                <w:szCs w:val="22"/>
              </w:rPr>
              <w:t>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visualize a selected dataset as radiance and reflectance. A selected dataset can consist of </w:t>
            </w:r>
            <w:proofErr w:type="gramStart"/>
            <w:r w:rsidRPr="00BD0919">
              <w:rPr>
                <w:rFonts w:ascii="Arial" w:hAnsi="Arial" w:cs="Arial"/>
                <w:color w:val="000000"/>
                <w:sz w:val="22"/>
                <w:szCs w:val="22"/>
                <w:lang w:val="en-US"/>
              </w:rPr>
              <w:t>1:N</w:t>
            </w:r>
            <w:proofErr w:type="gramEnd"/>
            <w:r w:rsidRPr="00BD0919">
              <w:rPr>
                <w:rFonts w:ascii="Arial" w:hAnsi="Arial" w:cs="Arial"/>
                <w:color w:val="000000"/>
                <w:sz w:val="22"/>
                <w:szCs w:val="22"/>
                <w:lang w:val="en-US"/>
              </w:rPr>
              <w:t xml:space="preserve">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The x-axis of the plots can be chosen to be either band numbers or wavelengths.</w:t>
            </w:r>
          </w:p>
          <w:p w14:paraId="04E82358"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Pr>
                <w:rFonts w:ascii="Arial" w:hAnsi="Arial" w:cs="Arial"/>
                <w:color w:val="000000"/>
                <w:sz w:val="22"/>
                <w:szCs w:val="22"/>
              </w:rPr>
              <w:t xml:space="preserve">The </w:t>
            </w:r>
            <w:proofErr w:type="spellStart"/>
            <w:r>
              <w:rPr>
                <w:rFonts w:ascii="Arial" w:hAnsi="Arial" w:cs="Arial"/>
                <w:color w:val="000000"/>
                <w:sz w:val="22"/>
                <w:szCs w:val="22"/>
              </w:rPr>
              <w:t>wavelengths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p w14:paraId="58A0A0BD" w14:textId="77777777" w:rsidR="00BD0919" w:rsidRDefault="00BD0919">
            <w:pPr>
              <w:rPr>
                <w:rFonts w:eastAsia="Times New Roman"/>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39"/>
        <w:gridCol w:w="3535"/>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BD0919"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0"/>
        <w:gridCol w:w="3564"/>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23B87EC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BD0919"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 these datasets.</w:t>
            </w:r>
          </w:p>
          <w:p w14:paraId="47C4B25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Single and multiple measurement sequences can be manipulated. </w:t>
            </w: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BD0919"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A2017A5" w14:textId="77777777" w:rsidR="00BD0919" w:rsidRDefault="00BD0919" w:rsidP="00BD0919">
      <w:pPr>
        <w:rPr>
          <w:rFonts w:eastAsia="Times New Roman"/>
        </w:rPr>
      </w:pPr>
    </w:p>
    <w:p w14:paraId="3C380E40" w14:textId="3C0DB818" w:rsidR="00BD0919" w:rsidRDefault="00BD0919" w:rsidP="00A33C47">
      <w:pPr>
        <w:pStyle w:val="berschrift1"/>
      </w:pPr>
      <w:r>
        <w:rPr>
          <w:sz w:val="14"/>
          <w:szCs w:val="14"/>
        </w:rPr>
        <w:t> </w:t>
      </w:r>
      <w:bookmarkStart w:id="11" w:name="_Toc493694952"/>
      <w:proofErr w:type="spellStart"/>
      <w:r>
        <w:t>Restrictions</w:t>
      </w:r>
      <w:bookmarkEnd w:id="11"/>
      <w:proofErr w:type="spellEnd"/>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w:t>
      </w:r>
      <w:proofErr w:type="spellStart"/>
      <w:r w:rsidRPr="00BD0919">
        <w:rPr>
          <w:lang w:val="en-US"/>
        </w:rPr>
        <w:t>Debian</w:t>
      </w:r>
      <w:proofErr w:type="spellEnd"/>
      <w:r w:rsidRPr="00BD0919">
        <w:rPr>
          <w:lang w:val="en-US"/>
        </w:rPr>
        <w:t xml:space="preserve">? </w:t>
      </w:r>
      <w:proofErr w:type="spellStart"/>
      <w:r w:rsidRPr="00BD0919">
        <w:rPr>
          <w:lang w:val="en-US"/>
        </w:rPr>
        <w:t>ArchLinux</w:t>
      </w:r>
      <w:proofErr w:type="spellEnd"/>
      <w:r w:rsidRPr="00BD0919">
        <w:rPr>
          <w:lang w:val="en-US"/>
        </w:rPr>
        <w:t>)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77777777" w:rsidR="00BD0919" w:rsidRPr="00BD0919" w:rsidRDefault="00BD0919" w:rsidP="0007675D">
      <w:pPr>
        <w:rPr>
          <w:lang w:val="en-US"/>
        </w:rPr>
      </w:pPr>
      <w:r w:rsidRPr="00BD0919">
        <w:rPr>
          <w:lang w:val="en-US"/>
        </w:rPr>
        <w:t>GUI size initially to be fixed to allow display on all common screen resolutions, 16:9 ratio.</w:t>
      </w:r>
    </w:p>
    <w:p w14:paraId="2B3E5F29" w14:textId="77777777" w:rsidR="00BD0919" w:rsidRPr="00BD0919" w:rsidRDefault="00BD0919" w:rsidP="0007675D">
      <w:pPr>
        <w:rPr>
          <w:lang w:val="en-US"/>
        </w:rPr>
      </w:pPr>
      <w:r w:rsidRPr="00BD0919">
        <w:rPr>
          <w:lang w:val="en-US"/>
        </w:rPr>
        <w:t xml:space="preserve">GUI Look and Feel is </w:t>
      </w:r>
      <w:hyperlink r:id="rId17"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A4E16" w:rsidRDefault="004A4E16" w:rsidP="004A4E16"/>
    <w:p w14:paraId="41F202A2" w14:textId="77777777" w:rsidR="00E64CB0" w:rsidRDefault="00E64CB0" w:rsidP="00A33C47">
      <w:pPr>
        <w:pStyle w:val="berschrift1"/>
      </w:pPr>
      <w:bookmarkStart w:id="12" w:name="_Toc493694953"/>
      <w:r>
        <w:t>Release Plan</w:t>
      </w:r>
      <w:bookmarkEnd w:id="12"/>
    </w:p>
    <w:p w14:paraId="7C5BE866" w14:textId="77063523" w:rsidR="00F841A1" w:rsidRPr="0007675D" w:rsidRDefault="0007675D" w:rsidP="0007675D">
      <w:pPr>
        <w:rPr>
          <w:lang w:val="en-US"/>
        </w:rPr>
      </w:pPr>
      <w:r w:rsidRPr="0007675D">
        <w:rPr>
          <w:lang w:val="en-US"/>
        </w:rPr>
        <w:t>Is part of FRVA_Phasenplanung.docx</w:t>
      </w:r>
    </w:p>
    <w:sectPr w:rsidR="00F841A1"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w:t>
      </w:r>
      <w:proofErr w:type="gramStart"/>
      <w:r w:rsidRPr="00BD0919">
        <w:rPr>
          <w:rFonts w:ascii="Arial" w:hAnsi="Arial" w:cs="Arial"/>
          <w:color w:val="000000"/>
          <w:sz w:val="22"/>
          <w:szCs w:val="22"/>
          <w:lang w:val="en-US"/>
        </w:rPr>
        <w:t>general</w:t>
      </w:r>
      <w:proofErr w:type="gramEnd"/>
      <w:r w:rsidRPr="00BD0919">
        <w:rPr>
          <w:rFonts w:ascii="Arial" w:hAnsi="Arial" w:cs="Arial"/>
          <w:color w:val="000000"/>
          <w:sz w:val="22"/>
          <w:szCs w:val="22"/>
          <w:lang w:val="en-US"/>
        </w:rPr>
        <w:t xml:space="preserve"> the pairing is performed by searching for the device and entering the standard pin 1234. A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serial terminal is used to send and receive data at 57600 baud (</w:t>
      </w:r>
      <w:proofErr w:type="spellStart"/>
      <w:r w:rsidRPr="00BD0919">
        <w:rPr>
          <w:rFonts w:ascii="Arial" w:hAnsi="Arial" w:cs="Arial"/>
          <w:color w:val="000000"/>
          <w:sz w:val="22"/>
          <w:szCs w:val="22"/>
          <w:lang w:val="en-US"/>
        </w:rPr>
        <w:t>eg</w:t>
      </w:r>
      <w:proofErr w:type="spellEnd"/>
      <w:r w:rsidRPr="00BD0919">
        <w:rPr>
          <w:rFonts w:ascii="Arial" w:hAnsi="Arial" w:cs="Arial"/>
          <w:color w:val="000000"/>
          <w:sz w:val="22"/>
          <w:szCs w:val="22"/>
          <w:lang w:val="en-US"/>
        </w:rPr>
        <w:t xml:space="preserve">. </w:t>
      </w:r>
      <w:proofErr w:type="spellStart"/>
      <w:r>
        <w:rPr>
          <w:rFonts w:ascii="Arial" w:hAnsi="Arial" w:cs="Arial"/>
          <w:color w:val="000000"/>
          <w:sz w:val="22"/>
          <w:szCs w:val="22"/>
        </w:rPr>
        <w:t>BlueTerminal</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Android)</w:t>
      </w:r>
    </w:p>
    <w:p w14:paraId="6DC8F95A" w14:textId="5212DEB7" w:rsidR="00BD0919" w:rsidRDefault="00BD0919">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8F9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BC832" w14:textId="77777777" w:rsidR="00867001" w:rsidRDefault="00867001" w:rsidP="00A76598">
      <w:r>
        <w:separator/>
      </w:r>
    </w:p>
  </w:endnote>
  <w:endnote w:type="continuationSeparator" w:id="0">
    <w:p w14:paraId="12F0903D" w14:textId="77777777" w:rsidR="00867001" w:rsidRDefault="0086700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A33C47">
      <w:rPr>
        <w:noProof/>
      </w:rPr>
      <w:t>3</w:t>
    </w:r>
    <w:r>
      <w:fldChar w:fldCharType="end"/>
    </w:r>
    <w:r>
      <w:t>/</w:t>
    </w:r>
    <w:fldSimple w:instr=" NUMPAGES   \* MERGEFORMAT ">
      <w:r w:rsidR="00A33C47">
        <w:rPr>
          <w:noProof/>
        </w:rPr>
        <w:t>8</w:t>
      </w:r>
    </w:fldSimple>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 xml:space="preserve">FHNW IP5 - </w:t>
          </w:r>
          <w:proofErr w:type="spellStart"/>
          <w:r>
            <w:rPr>
              <w:szCs w:val="16"/>
            </w:rPr>
            <w:t>FloxRox</w:t>
          </w:r>
          <w:proofErr w:type="spellEnd"/>
          <w:r>
            <w:rPr>
              <w:szCs w:val="16"/>
            </w:rPr>
            <w:t xml:space="preserve"> </w:t>
          </w:r>
          <w:proofErr w:type="spellStart"/>
          <w:r>
            <w:rPr>
              <w:szCs w:val="16"/>
            </w:rPr>
            <w:t>Visualisierungs</w:t>
          </w:r>
          <w:proofErr w:type="spellEnd"/>
          <w:r>
            <w:rPr>
              <w:szCs w:val="16"/>
            </w:rPr>
            <w:t xml:space="preserve">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A33C47">
      <w:rPr>
        <w:noProof/>
      </w:rPr>
      <w:t>2</w:t>
    </w:r>
    <w:r>
      <w:fldChar w:fldCharType="end"/>
    </w:r>
    <w:r>
      <w:t>/</w:t>
    </w:r>
    <w:fldSimple w:instr=" NUMPAGES   \* MERGEFORMAT ">
      <w:r w:rsidR="00A33C47">
        <w:rPr>
          <w:noProof/>
        </w:rPr>
        <w:t>8</w:t>
      </w:r>
    </w:fldSimple>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0B7FF" w14:textId="77777777" w:rsidR="00867001" w:rsidRPr="00ED0D02" w:rsidRDefault="00867001" w:rsidP="00ED0D02">
      <w:pPr>
        <w:pStyle w:val="Fuzeile"/>
      </w:pPr>
    </w:p>
  </w:footnote>
  <w:footnote w:type="continuationSeparator" w:id="0">
    <w:p w14:paraId="575E6B5B" w14:textId="77777777" w:rsidR="00867001" w:rsidRDefault="00867001"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71507"/>
    <w:rsid w:val="0007675D"/>
    <w:rsid w:val="00092DAF"/>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82FC4"/>
    <w:rsid w:val="00287478"/>
    <w:rsid w:val="00294BB1"/>
    <w:rsid w:val="0029605A"/>
    <w:rsid w:val="002A27DF"/>
    <w:rsid w:val="002B467D"/>
    <w:rsid w:val="002B468E"/>
    <w:rsid w:val="002C69DA"/>
    <w:rsid w:val="002E6372"/>
    <w:rsid w:val="002E7766"/>
    <w:rsid w:val="00333D93"/>
    <w:rsid w:val="00345973"/>
    <w:rsid w:val="00351B21"/>
    <w:rsid w:val="00375A78"/>
    <w:rsid w:val="003860C2"/>
    <w:rsid w:val="003D4F97"/>
    <w:rsid w:val="00400861"/>
    <w:rsid w:val="00405B61"/>
    <w:rsid w:val="00406BF8"/>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8572B"/>
    <w:rsid w:val="00695844"/>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3C24"/>
    <w:rsid w:val="007F05CD"/>
    <w:rsid w:val="008017BA"/>
    <w:rsid w:val="008110BE"/>
    <w:rsid w:val="00846B2E"/>
    <w:rsid w:val="00867001"/>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2B80"/>
    <w:rsid w:val="00B253C0"/>
    <w:rsid w:val="00B33577"/>
    <w:rsid w:val="00B426EB"/>
    <w:rsid w:val="00B4400E"/>
    <w:rsid w:val="00B534BF"/>
    <w:rsid w:val="00B57D39"/>
    <w:rsid w:val="00B64814"/>
    <w:rsid w:val="00B714E0"/>
    <w:rsid w:val="00B9264C"/>
    <w:rsid w:val="00BB28B5"/>
    <w:rsid w:val="00BB7916"/>
    <w:rsid w:val="00BD0919"/>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semiHidden/>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fxexperience.com/2013/01/modena-new-theme-for-javafx-8/"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32"/>
    <w:rsid w:val="00156533"/>
    <w:rsid w:val="001C63A5"/>
    <w:rsid w:val="003233E8"/>
    <w:rsid w:val="0035782C"/>
    <w:rsid w:val="00551CDA"/>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3F54F-76AC-4D4F-BD73-1FBFE692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8</Pages>
  <Words>1382</Words>
  <Characters>8709</Characters>
  <Application>Microsoft Macintosh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7</cp:revision>
  <cp:lastPrinted>2017-09-11T14:46:00Z</cp:lastPrinted>
  <dcterms:created xsi:type="dcterms:W3CDTF">2017-09-06T06:29:00Z</dcterms:created>
  <dcterms:modified xsi:type="dcterms:W3CDTF">2017-09-20T16:59:00Z</dcterms:modified>
</cp:coreProperties>
</file>