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is publicly available 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https://github.com/umw-cs-job-board/job-server.git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install and setup the UMW CPSC Internship project (Localhost):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In your linux terminal, ensure that the latest version of node version manager (nvm) is installed: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https://github.com/nvm-sh/nvm</w:t>
        </w:r>
      </w:hyperlink>
      <w:r w:rsidDel="00000000" w:rsidR="00000000" w:rsidRPr="00000000">
        <w:rPr>
          <w:rtl w:val="0"/>
        </w:rPr>
        <w:t xml:space="preserve">. Also ensure npm and node are installed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Install and setup postgresql: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https://www.digitalocean.com/community/tutorials/how-to-install-and-use-postgresql-on-ubuntu-18-04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Create a postgresql role called jbuser with the password “$3Lxq#r37”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git pull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https://github.com/umw-cs-job-board/job-server.git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cd job-server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npm install -y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cd database_info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\i jobboard.sql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cd ../../frontend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npm install -y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navigate to job-server/backend and run the command “node index.js” (without quotes)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In a separate terminal, navigate to job-server/frontend and run the command “npm run dev” (without quotes)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Navigate to http://localhost:3000 in your browser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and production: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website is already live and running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http://34.123.48.219/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However, if you would like to make changes to and then rerun the production server: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login to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cpscinternshipproject@.gmail.com</w:t>
        </w:r>
      </w:hyperlink>
      <w:r w:rsidDel="00000000" w:rsidR="00000000" w:rsidRPr="00000000">
        <w:rPr>
          <w:rtl w:val="0"/>
        </w:rPr>
        <w:t xml:space="preserve"> account OR if you followed steps 1-12 you can use a separate VM, and skip to step 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https://console.cloud.google.com/compute/instances?project=umwinternshipboard&amp;authuser=1&amp;instancessize=50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Click on SSH under connect for the job-server-board instance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Make and save changes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pm2 ls (lists running servers)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pm2 delete backend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pm2 delete frontend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 /job-server/backend: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pm2 index.js --name “backend” (or whatever you would like to call it)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 /frontend: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pm2 start npm --name "frontend" -- start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http://34.123.48.219/" TargetMode="External"/><Relationship Id="rId12" Type="http://schemas.openxmlformats.org/officeDocument/2006/relationships/hyperlink" Target="https://console.cloud.google.com/compute/instances?project=umwinternshipboard&amp;authuser=1&amp;instancessize=50" TargetMode="External"/><Relationship Id="rId9" Type="http://schemas.openxmlformats.org/officeDocument/2006/relationships/hyperlink" Target="https://github.com/umw-cs-job-board/job-server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mw-cs-job-board/job-server.git" TargetMode="External"/><Relationship Id="rId7" Type="http://schemas.openxmlformats.org/officeDocument/2006/relationships/hyperlink" Target="https://github.com/nvm-sh/nvm" TargetMode="External"/><Relationship Id="rId8" Type="http://schemas.openxmlformats.org/officeDocument/2006/relationships/hyperlink" Target="https://www.digitalocean.com/community/tutorials/how-to-install-and-use-postgresql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