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6 (Path M-L-E): The Arsonist's Wife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SIX</w:t>
        <w:br w:type="textWrapping"/>
        <w:t xml:space="preserve">PATH M-L-E: THE ARSONIST'S WIFE</w:t>
        <w:br w:type="textWrapping"/>
        <w:br w:type="textWrapping"/>
        <w:t xml:space="preserve">PREVIOUSLY: Jack secured Lisa Chen's release and chose the empathetic path, prioritizing the investigation into Teresa Wade's case.</w:t>
        <w:br w:type="textWrapping"/>
        <w:t xml:space="preserve">Status: Witness. Cooperating with FBI/Sarah. Tom Wade in custody.</w:t>
        <w:br w:type="textWrapping"/>
        <w:t xml:space="preserve">Today: Uncovering the ultimate betrayal—the friend who framed his own wife using forensic science.</w:t>
        <w:br w:type="textWrapping"/>
        <w:br w:type="textWrapping"/>
        <w:t xml:space="preserve">"Some betrayals are professional. This one was personal.</w:t>
        <w:br w:type="textWrapping"/>
        <w:t xml:space="preserve">The scars left by a lover's lie never heal."</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most dangerous criminal is the one who wears a wedding ring. And the deepest lies are told over breakfast, not in the shadows."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6.1MLE - The Defense Attorney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chose the empathetic path, focusing on </w:t>
      </w:r>
      <w:r w:rsidDel="00000000" w:rsidR="00000000" w:rsidRPr="00000000">
        <w:rPr>
          <w:b w:val="1"/>
          <w:bCs w:val="1"/>
          <w:color w:val="1b1c1d"/>
          <w:rtl w:val="0"/>
        </w:rPr>
        <w:t xml:space="preserve">Teresa Wade</w:t>
      </w:r>
      <w:r w:rsidDel="00000000" w:rsidR="00000000" w:rsidRPr="00000000">
        <w:rPr>
          <w:color w:val="1b1c1d"/>
          <w:rtl w:val="0"/>
        </w:rPr>
        <w:t xml:space="preserve">—the victim of Tom's ultimate, personal betrayal. I had to understand how a man could frame his own wife for seven years of prison time.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tracked down Teresa's public defender, a burned-out lawyer named K. R. Thompson, in a cluttered, downtown office that smelled of stale coffee and financial ruin.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"Teresa Wade," Thompson sighed, rubbing his temples. "Arson. Seven years. A clean conviction. Tom Wade's forensic report was ironclad: accelerants in the foundation, time-delayed detonator, all pointing to Teresa trying to destroy her husband's career."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"It was fabricated," I said, placing the </w:t>
      </w:r>
      <w:r w:rsidDel="00000000" w:rsidR="00000000" w:rsidRPr="00000000">
        <w:rPr>
          <w:b w:val="1"/>
          <w:bCs w:val="1"/>
          <w:color w:val="1b1c1d"/>
          <w:rtl w:val="0"/>
        </w:rPr>
        <w:t xml:space="preserve">Insurance Policy</w:t>
      </w:r>
      <w:r w:rsidDel="00000000" w:rsidR="00000000" w:rsidRPr="00000000">
        <w:rPr>
          <w:color w:val="1b1c1d"/>
          <w:rtl w:val="0"/>
        </w:rPr>
        <w:t xml:space="preserve"> ledger on his desk. "Tom manufactured the evidence to silence her. She found his notebooks detailing the conspiracy and threatened to go to Internal Affairs."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Thompson stared at the ledger, his eyes widening. "My God. The original trial records... Teresa kept insisting Tom burned his own shed to frame her. She said the accelerant residue was from his illegal chemical storage, not an arson device. We were crushed by Tom's </w:t>
      </w:r>
      <w:r w:rsidDel="00000000" w:rsidR="00000000" w:rsidRPr="00000000">
        <w:rPr>
          <w:i w:val="1"/>
          <w:iCs w:val="1"/>
          <w:color w:val="1b1c1d"/>
          <w:rtl w:val="0"/>
        </w:rPr>
        <w:t xml:space="preserve">perfect</w:t>
      </w:r>
      <w:r w:rsidDel="00000000" w:rsidR="00000000" w:rsidRPr="00000000">
        <w:rPr>
          <w:color w:val="1b1c1d"/>
          <w:rtl w:val="0"/>
        </w:rPr>
        <w:t xml:space="preserve"> testimony."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need the original evidence box," Sarah said, her voice firm. "The residue samples. If the accelerant residue is high-grade forensic chemical waste, not commercial gasoline, it proves Tom's fraud."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Victoria.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"Teresa's pain runs deep, Detective. Her defense attorney is incompetent and broke. The defense box is set to be destroyed tonight. You need to pay the clerk to hold it. Money buys time when the law fails. —V.A."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Records Department holds the quietest secrets. And sometimes money is the only language the system understands, especially when you're buying back the truth."</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6.2MLE - The Price of Evidence (Expanded)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went to the Records Department alone. Sarah refused to sanction bribery, upholding the clean path, forcing me to rely on Victoria's dirty funds. The Records Department was a bureaucratic purgatory.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found the records clerk, a bored, middle-aged woman named Janice, who was completely immune to urgency.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"Teresa Wade's evidence box," I said. "It's scheduled for incineration tonight. I need a 24-hour hold."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Janice looked at the form. "That's impossible, Detective Halloway. The retention schedule is automated. It requires a court order."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pulled out a wad of cash—two thousand dollars. Victoria's money, cold and heavy in my hand.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"This is not a bribe, Janice. This is a donation to the 'Records Department Retention Fund,' made by an anonymous benefactor who believes in preserving forensic history."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Janice looked at the cash, then at the form, then back at the cash. A flicker of compromise crossed her face. "Well, the Retention Fund is severely underfunded, and the paperwork here is clearly ambiguous..." She stamped the form with unnecessary force. "Teresa Wade's box is now in temporary hold."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secured the evidence box: a sealed plastic container holding fire debris, soil samples, and the alleged "arson device" fragments.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drove the box directly to </w:t>
      </w:r>
      <w:r w:rsidDel="00000000" w:rsidR="00000000" w:rsidRPr="00000000">
        <w:rPr>
          <w:b w:val="1"/>
          <w:bCs w:val="1"/>
          <w:color w:val="1b1c1d"/>
          <w:rtl w:val="0"/>
        </w:rPr>
        <w:t xml:space="preserve">Dr. Lisa Chen</w:t>
      </w:r>
      <w:r w:rsidDel="00000000" w:rsidR="00000000" w:rsidRPr="00000000">
        <w:rPr>
          <w:color w:val="1b1c1d"/>
          <w:rtl w:val="0"/>
        </w:rPr>
        <w:t xml:space="preserve">, who had set up a makeshift lab in her clean, sterile kitchen.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can verify the chemical signature in the soil samples," Lisa said, carefully opening the box. "If it's Tom's synthetic compound—the signature of his fraud—the case is overturned. If it's gasoline, Teresa is guilty."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chemical analysis reveals the core lie. The arson was not about fire; it was about the deliberate, cold attempt to silence a clean voice."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6.3MLE - The Chemical Verdict (Expanded)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Lisa worked all night, running the soil samples through her portable gas chromatograph—a piece of forensic equipment she had salvaged from her old lab. The atmosphere was tense, the humming of the machine the only sound besides the drip of the rain outside.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By dawn, she had the results. She slid the chromatograph trace across the counter.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residue isn't gasoline or any commercial accelerant," Lisa stated, her voice tight with professional triumph. "It's a high-grade laboratory solvent, specifically </w:t>
      </w:r>
      <w:r w:rsidDel="00000000" w:rsidR="00000000" w:rsidRPr="00000000">
        <w:rPr>
          <w:b w:val="1"/>
          <w:bCs w:val="1"/>
          <w:color w:val="1b1c1d"/>
          <w:rtl w:val="0"/>
        </w:rPr>
        <w:t xml:space="preserve">Acetonitrile</w:t>
      </w:r>
      <w:r w:rsidDel="00000000" w:rsidR="00000000" w:rsidRPr="00000000">
        <w:rPr>
          <w:color w:val="1b1c1d"/>
          <w:rtl w:val="0"/>
        </w:rPr>
        <w:t xml:space="preserve">, a precursor chemical to Tom's patented forensic chemical mix. He didn't burn down his shed to fake evidence; he burned it down to destroy his original, incriminating notebooks and frame Teresa in the process."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b w:val="1"/>
          <w:bCs w:val="1"/>
          <w:color w:val="1b1c1d"/>
          <w:rtl w:val="0"/>
        </w:rPr>
        <w:t xml:space="preserve">Teresa Wade</w:t>
      </w:r>
      <w:r w:rsidDel="00000000" w:rsidR="00000000" w:rsidRPr="00000000">
        <w:rPr>
          <w:color w:val="1b1c1d"/>
          <w:rtl w:val="0"/>
        </w:rPr>
        <w:t xml:space="preserve"> was innocent. The cost of her freedom was seven years of suffering.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had the proof, legally obtained through a morally ambiguous bribe. Now, we had to choose the next, crucial step.</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[DECISION POINT]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"We need to find James Sullivan's lawyer immediately."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Secure Teresa's case, then use the momentum to focus on James Sullivan's appeal next. Stick to the list, prioritizing the investigative efficiency of the two remaining technical cases. (Focus on efficiency).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+Investigative, +Lawful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7: M-L-E-J (Methodical-Lawful-Empathetic-James)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"We should contact Margaret Halloway."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The emotional cost is too high. Teresa’s betrayal is personal, mirroring the way Tom's conspiracy ruined Margaret's life. Jack must understand his own marital failure before proceeding. (Focus on personal consequence and empathy).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+Empathetic, +VictoriaRespect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7: M-L-E-M (Methodical-Lawful-Empathetic-Margaret)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6 (METHODICAL-LAWFUL-EMPATHETIC)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