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12 (A-A-C-S): The Architect's Collapse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TWELVE</w:t>
        <w:br w:type="textWrapping"/>
        <w:t xml:space="preserve">PATH A-A-C-S: THE ARCHITECT'S COLLAPSE</w:t>
        <w:br w:type="textWrapping"/>
        <w:br w:type="textWrapping"/>
        <w:t xml:space="preserve">PREVIOUSLY: Jack sacrificed the empire's power to protect Sarah from the kill-switch contamination.</w:t>
        <w:br w:type="textWrapping"/>
        <w:t xml:space="preserve">Choice: Sarah’s integrity is saved, but the empire collapses into chaos.</w:t>
        <w:br w:type="textWrapping"/>
        <w:br w:type="textWrapping"/>
        <w:t xml:space="preserve">"You chose the soul over the city. Now you must live with the cost of your moral luxury."</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12.1 - The Necessary Destruction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Sarah. I rejected the throne and the power, choosing to sacrifice the entire </w:t>
      </w:r>
      <w:r w:rsidDel="00000000" w:rsidR="00000000" w:rsidRPr="00000000">
        <w:rPr>
          <w:b w:val="1"/>
          <w:bCs w:val="1"/>
          <w:color w:val="1b1c1d"/>
          <w:rtl w:val="0"/>
        </w:rPr>
        <w:t xml:space="preserve">Blackwell</w:t>
      </w:r>
      <w:r w:rsidDel="00000000" w:rsidR="00000000" w:rsidRPr="00000000">
        <w:rPr>
          <w:color w:val="1b1c1d"/>
          <w:rtl w:val="0"/>
        </w:rPr>
        <w:t xml:space="preserve"> network to preserve </w:t>
      </w:r>
      <w:r w:rsidDel="00000000" w:rsidR="00000000" w:rsidRPr="00000000">
        <w:rPr>
          <w:b w:val="1"/>
          <w:bCs w:val="1"/>
          <w:color w:val="1b1c1d"/>
          <w:rtl w:val="0"/>
        </w:rPr>
        <w:t xml:space="preserve">Sarah's</w:t>
      </w:r>
      <w:r w:rsidDel="00000000" w:rsidR="00000000" w:rsidRPr="00000000">
        <w:rPr>
          <w:color w:val="1b1c1d"/>
          <w:rtl w:val="0"/>
        </w:rPr>
        <w:t xml:space="preserve"> integrity. I let </w:t>
      </w:r>
      <w:r w:rsidDel="00000000" w:rsidR="00000000" w:rsidRPr="00000000">
        <w:rPr>
          <w:b w:val="1"/>
          <w:bCs w:val="1"/>
          <w:color w:val="1b1c1d"/>
          <w:rtl w:val="0"/>
        </w:rPr>
        <w:t xml:space="preserve">Vance</w:t>
      </w:r>
      <w:r w:rsidDel="00000000" w:rsidR="00000000" w:rsidRPr="00000000">
        <w:rPr>
          <w:color w:val="1b1c1d"/>
          <w:rtl w:val="0"/>
        </w:rPr>
        <w:t xml:space="preserve"> destroy the final encryption keys, wiping out the municipal contracts and the financial grid—the core of the shadow government’s control. The economic chaos was immediate and absolute, but Sarah was safe from moral corruption.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the FBI, anonymously, detailing the financial collapse and directing them to the location of the core Blackwell servers. I ensured that the untainted evidence that freed the five innocents was salvaged, but the infrastructure itself was deleted.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resulting power vacuum was enormous. Ashport descended into controlled chaos: emergency receivership for the municipal contracts, massive political resignations, and the slow, grinding work of economic recovery. The system was exposed, cleaned, but functionally broken.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12.2 - Redemption and Anarchy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waited for Sarah. When she arrived, she didn't look angry; she looked shattered but fiercely protective.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lost the power, Jack. You sacrificed the biggest network of resources this city has ever seen," she whispered, her voice thick with gratitude and frustration.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saved your soul, Sarah. You would have been corrupted, just like I was."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nodded. "I know. Thank you. You paid the final price of your guilt, and you saved my innocence."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worked together in the subsequent two years of chaos. I turned myself in, confessing to minor obstruction charges (the framing of Judge Chen was now untraceable due to the data wipe) and served two years of probation, negotiating my freedom for full, anonymous cooperation.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now uncontaminated and armed with my knowledge, became the central figure in the city's recovery. She built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into a powerful, legitimate force that guided the slow, agonizing process of political and legal reform.</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12.3 - Ending: The Exile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ENDING: THE EXILE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serves a minimal sentence for obstruction and dedicates his life to working alongside Sarah. He becomes the anonymous, unsung hero of the reform movement—the one who knows where the dirt is buried, but who operates only in the shadows of legality. The city is politically unstable but morally clean. Sarah achieves immense power and political influence, becoming the voice of integrity in Ashport, constantly fighting the rising tide of new corruption that fills the vacuum. Jack finds genuine redemption, becoming The Exile who paid his debt and returned to the light, forever working anonymously for the woman whose clean hands he fought to protect.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12 (A-A-C-S)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