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12 (A-P-L-R): The Prisoner's Reform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TWELVE</w:t>
        <w:br w:type="textWrapping"/>
        <w:t xml:space="preserve">PATH A-P-L-R: THE PRISONER'S REFORM</w:t>
        <w:br w:type="textWrapping"/>
        <w:br w:type="textWrapping"/>
        <w:t xml:space="preserve">PREVIOUSLY: Jack rejected Victoria's escape, but then told Sarah to abandon the innocents and focus on securing his freedom.</w:t>
        <w:br w:type="textWrapping"/>
        <w:t xml:space="preserve">Choice: Sarah saves Jack's life and career, leaving the five innocents imprisoned.</w:t>
        <w:br w:type="textWrapping"/>
        <w:br w:type="textWrapping"/>
        <w:t xml:space="preserve">"You traded their freedom for your own safe future. The price of that decision is the debt of a lifetime, paid in penance."</w:t>
        <w:br w:type="textWrapping"/>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12.1 - The Legal Victory and Moral Loss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chose self-interest. I rejected Victoria's escape, but then I told </w:t>
      </w:r>
      <w:r w:rsidDel="00000000" w:rsidR="00000000" w:rsidRPr="00000000">
        <w:rPr>
          <w:b w:val="1"/>
          <w:bCs w:val="1"/>
          <w:color w:val="1b1c1d"/>
          <w:rtl w:val="0"/>
        </w:rPr>
        <w:t xml:space="preserve">Sarah</w:t>
      </w:r>
      <w:r w:rsidDel="00000000" w:rsidR="00000000" w:rsidRPr="00000000">
        <w:rPr>
          <w:color w:val="1b1c1d"/>
          <w:rtl w:val="0"/>
        </w:rPr>
        <w:t xml:space="preserve"> to abandon the five innocent victims' appeals and use the final untainted information to secure my own defense. The choice was brutal, selfish, and effective.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devastated by my ultimate failure of conscience, reluctantly complied. She used the untainted evidence to expose a flaw in </w:t>
      </w:r>
      <w:r w:rsidDel="00000000" w:rsidR="00000000" w:rsidRPr="00000000">
        <w:rPr>
          <w:b w:val="1"/>
          <w:bCs w:val="1"/>
          <w:color w:val="1b1c1d"/>
          <w:rtl w:val="0"/>
        </w:rPr>
        <w:t xml:space="preserve">Agent Martinez’s</w:t>
      </w:r>
      <w:r w:rsidDel="00000000" w:rsidR="00000000" w:rsidRPr="00000000">
        <w:rPr>
          <w:color w:val="1b1c1d"/>
          <w:rtl w:val="0"/>
        </w:rPr>
        <w:t xml:space="preserve"> past investigations, forcing the FBI to drop the politically sensitive Obstruction charges against me to protect the larger integrity of their cases. I walked free, my conviction overturned.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five innocents—Eleanor, Marcus, Lisa, James, and Teresa—remained in prison, their appeals now dormant, crushed under the system's self-preservation instinct. Their suffering became the cost of my freedom.</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met me outside the courthouse. She handed me a file—a final, complete dossier on the five victims. "You're free, Jack. But you're dead to me. You proved that when the choice is between your skin and five lives, you choose yourself. You are fundamentally incapable of being a hero."</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12.2 - The Penance of the Free Man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retained my freedom but lost my last anchor to morality. </w:t>
      </w:r>
      <w:r w:rsidDel="00000000" w:rsidR="00000000" w:rsidRPr="00000000">
        <w:rPr>
          <w:b w:val="1"/>
          <w:bCs w:val="1"/>
          <w:color w:val="1b1c1d"/>
          <w:rtl w:val="0"/>
        </w:rPr>
        <w:t xml:space="preserve">Sarah</w:t>
      </w:r>
      <w:r w:rsidDel="00000000" w:rsidR="00000000" w:rsidRPr="00000000">
        <w:rPr>
          <w:color w:val="1b1c1d"/>
          <w:rtl w:val="0"/>
        </w:rPr>
        <w:t xml:space="preserve"> did not abandon her principles. She moved on, pouring her righteous anger into building the </w:t>
      </w:r>
      <w:r w:rsidDel="00000000" w:rsidR="00000000" w:rsidRPr="00000000">
        <w:rPr>
          <w:b w:val="1"/>
          <w:bCs w:val="1"/>
          <w:color w:val="1b1c1d"/>
          <w:rtl w:val="0"/>
        </w:rPr>
        <w:t xml:space="preserve">Conviction Integrity Project</w:t>
      </w:r>
      <w:r w:rsidDel="00000000" w:rsidR="00000000" w:rsidRPr="00000000">
        <w:rPr>
          <w:color w:val="1b1c1d"/>
          <w:rtl w:val="0"/>
        </w:rPr>
        <w:t xml:space="preserve"> from scratch, now fueled by a quiet contempt for my actions.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no badge, no reputation, and no purpose. My existence was defined by the ghost of the five people I abandoned. I spent years in a self-made moral prison, using my residual knowledge of the Blackwell network to anonymously fund legal reform and leak information to Sarah's project—penance I could never admit.</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never accepted my presence again, but she eventually used my expertise, delivered via anonymous, untraceable memos, to successfully reopen the five victims' cases. It took three agonizing years, but the innocent were finally freed, purchased by Sarah's clean legal work and the dark intelligence I provided from the shadows.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12.3 - Ending: The Hermit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ENDING: THE HERMIT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Jack is freed from prison but lives in a self-imposed exile, dedicating his life to anonymous penance. He never achieves reconciliation with Sarah or Margaret, who understand the cost of his selfish choice. He becomes the anonymous, wealthy benefactor and intelligence source for the Conviction Integrity Project, working tirelessly to dismantle corruption from the shadows. He never walks free of his guilt, but he secures the city's eventual clean reform. He is The Hermit, sacrificing love and identity for a lifetime of solitary, necessary atonement.</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12 (A-P-L-R)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