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thv956peeext"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3m68243hk7aa" w:id="1"/>
      <w:bookmarkEnd w:id="1"/>
      <w:r w:rsidDel="00000000" w:rsidR="00000000" w:rsidRPr="00000000">
        <w:rPr>
          <w:b w:val="1"/>
          <w:bCs w:val="1"/>
          <w:color w:val="1b1c1d"/>
          <w:sz w:val="34"/>
          <w:szCs w:val="34"/>
          <w:rtl w:val="0"/>
        </w:rPr>
        <w:t xml:space="preserve">Chapter 6 (Path A-S-L): The Federal Sweep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SIX</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A-S-L: THE FEDERAL SWEEP</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Tom's confession, surrendered to Sarah, and chose the lawful path to secure Helios Consulting.</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Under house arrest (ankle monitor). Sarah's trust is cautiously rebuilt.</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The FBI handles the evidence retrieval. Jack manages the legal consequences of his aggression from confinement.</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"When you choose the handcuffs, you lose the right to the glory. You only get the long wait in the cage."</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a clean case is patience. The cost of a dirty one is prison time. You chose the tedious penance."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mlb1a6bydi2y" w:id="2"/>
      <w:bookmarkEnd w:id="2"/>
      <w:r w:rsidDel="00000000" w:rsidR="00000000" w:rsidRPr="00000000">
        <w:rPr>
          <w:b w:val="1"/>
          <w:bCs w:val="1"/>
          <w:color w:val="1b1c1d"/>
          <w:sz w:val="26"/>
          <w:szCs w:val="26"/>
          <w:rtl w:val="0"/>
        </w:rPr>
        <w:t xml:space="preserve">Subchapter 6.1ASL - The Wait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irony was a bitter taste in my mouth. My aggressive actions in Chapter 4 had earned me the ankle monitor, and now, my lawful surrender in Chapter 5 left me immobile. I was a man of action trapped by the law he once scorned. I'd given Sarah the coordinates for </w:t>
      </w:r>
      <w:r w:rsidDel="00000000" w:rsidR="00000000" w:rsidRPr="00000000">
        <w:rPr>
          <w:b w:val="1"/>
          <w:bCs w:val="1"/>
          <w:color w:val="1b1c1d"/>
          <w:rtl w:val="0"/>
        </w:rPr>
        <w:t xml:space="preserve">Helios Consulting</w:t>
      </w:r>
      <w:r w:rsidDel="00000000" w:rsidR="00000000" w:rsidRPr="00000000">
        <w:rPr>
          <w:color w:val="1b1c1d"/>
          <w:rtl w:val="0"/>
        </w:rPr>
        <w:t xml:space="preserve">, Tom's secret lab, and she'd passed it to the FBI.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is already there," Sarah confirmed via phone. "He's furious you knew about it and didn't call it in immediately—but he's more interested in the evidence than your felony."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day dragged. I paced the confines of my small apartment, the ankle monitor chafing against my skin, listening to the muffled sounds of the city I could no longer touch. I was a prisoner of my own pragmatic choice.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Sarah called back. "They hit Helios. Victoria got to the heavy equipment, but they secured the filing cabinet you mentioned. It contained the </w:t>
      </w:r>
      <w:r w:rsidDel="00000000" w:rsidR="00000000" w:rsidRPr="00000000">
        <w:rPr>
          <w:b w:val="1"/>
          <w:bCs w:val="1"/>
          <w:color w:val="1b1c1d"/>
          <w:rtl w:val="0"/>
        </w:rPr>
        <w:t xml:space="preserve">Chen Dossier</w:t>
      </w:r>
      <w:r w:rsidDel="00000000" w:rsidR="00000000" w:rsidRPr="00000000">
        <w:rPr>
          <w:color w:val="1b1c1d"/>
          <w:rtl w:val="0"/>
        </w:rPr>
        <w:t xml:space="preserve"> and all the original evidence logs for James Sullivan and Teresa Wade."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need Dr. Chen to analyze those samples—the slugs, the residue. We need to confirm Tom's notebooks."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"Done," Sarah said. "She's set up a sterile environment. We're running James Sullivan's ballistics first. Tom's notes confirm he swapped the real, distorted slugs with test slugs fired from Sullivan's gun. The evidence is clean, Jack. Legally clean."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[EVIDENCE ACQUIRED: SULLIVAN ORIGINAL SLUGS]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"A clean retrieval means clean hands. But clean hands can't always catch a murderer in the act. The smallest detail often holds the largest debt."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f6vg7x4zau1h" w:id="3"/>
      <w:bookmarkEnd w:id="3"/>
      <w:r w:rsidDel="00000000" w:rsidR="00000000" w:rsidRPr="00000000">
        <w:rPr>
          <w:b w:val="1"/>
          <w:bCs w:val="1"/>
          <w:color w:val="1b1c1d"/>
          <w:sz w:val="26"/>
          <w:szCs w:val="26"/>
          <w:rtl w:val="0"/>
        </w:rPr>
        <w:t xml:space="preserve">Subchapter 6.2ASL - The Arson Evidence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the FBI handling the evidence, I focused on the legal strategy for the final two victims.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couldn't leave, but Sarah brought the files to me. We sat at my kitchen table, dissecting Tom's final, personal betrayal: framing his own wife, Teresa Wade.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"Teresa's conviction hinges on accelerant residue and the detonator device," Sarah explained, pointing to the chemical analysis reports. "Tom manufactured both. The residue was laboratory solvent, not gasoline. The detonator was a timing device from an old APD training manual. We have irrefutable proof of fabrication."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sloth of the law will fail Teresa, Detective. Her defense file is set for destruction tonight by a corrupt records clerk. You are incapacitated. You can't leave. What price is Teresa's freedom worth to you? —V.A."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"Victoria's right," I said, hitting the desk in frustration. "The defense file—the original soil samples—will be incinerated tonight unless a judge issues a preservation order immediately, and we need Dr. Chen to confirm the residue."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call Martinez," Sarah sighed, picking up her phone. "But he's going to hit the roof over this late demand. He'll argue we're using your ankle monitor status to violate chain of custody."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shame is not the crime you commit, but the person you allow to pay the price for it. You must face your deepest failure."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v5ht394jc6hg" w:id="4"/>
      <w:bookmarkEnd w:id="4"/>
      <w:r w:rsidDel="00000000" w:rsidR="00000000" w:rsidRPr="00000000">
        <w:rPr>
          <w:b w:val="1"/>
          <w:bCs w:val="1"/>
          <w:color w:val="1b1c1d"/>
          <w:sz w:val="26"/>
          <w:szCs w:val="26"/>
          <w:rtl w:val="0"/>
        </w:rPr>
        <w:t xml:space="preserve">Subchapter 6.3ASL - Margaret's Burden (Expanded)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managed to secure the preservation order, but he was furious. "One more slip, Halloway, and I revoke your bail."</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Dr. Chen confirmed the lab solvent residue. Both James Sullivan and Teresa Wade were now provably innocent.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sat alone that evening, staring at the evidence. I'd won. Legally. Cleanly.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emotional cost of Tom's betrayal still haunted me. I reached out to the one person who knew that cost best: my ex-wife, </w:t>
      </w:r>
      <w:r w:rsidDel="00000000" w:rsidR="00000000" w:rsidRPr="00000000">
        <w:rPr>
          <w:b w:val="1"/>
          <w:bCs w:val="1"/>
          <w:color w:val="1b1c1d"/>
          <w:rtl w:val="0"/>
        </w:rPr>
        <w:t xml:space="preserve">Margaret</w:t>
      </w:r>
      <w:r w:rsidDel="00000000" w:rsidR="00000000" w:rsidRPr="00000000">
        <w:rPr>
          <w:color w:val="1b1c1d"/>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called her, the sound of the rain outside mirroring the turmoil within me. I needed to know that she was safe, that the terror she experienced was contained. I knew I couldn't undo the years of damage, but I could explain the </w:t>
      </w:r>
      <w:r w:rsidDel="00000000" w:rsidR="00000000" w:rsidRPr="00000000">
        <w:rPr>
          <w:b w:val="1"/>
          <w:bCs w:val="1"/>
          <w:color w:val="1b1c1d"/>
          <w:rtl w:val="0"/>
        </w:rPr>
        <w:t xml:space="preserve">Teresa Wade</w:t>
      </w:r>
      <w:r w:rsidDel="00000000" w:rsidR="00000000" w:rsidRPr="00000000">
        <w:rPr>
          <w:color w:val="1b1c1d"/>
          <w:rtl w:val="0"/>
        </w:rPr>
        <w:t xml:space="preserve"> file—the ultimate act of betrayal that mirrored my own professional neglect of Margaret.</w:t>
      </w:r>
    </w:p>
    <w:p w:rsidR="00000000" w:rsidDel="00000000" w:rsidP="00000000" w:rsidRDefault="00000000" w:rsidRPr="00000000" w14:paraId="00000029">
      <w:pPr>
        <w:rPr>
          <w:color w:val="1b1c1d"/>
        </w:rPr>
      </w:pPr>
      <w:r w:rsidDel="00000000" w:rsidR="00000000" w:rsidRPr="00000000">
        <w:rPr>
          <w:color w:val="1b1c1d"/>
          <w:rtl w:val="0"/>
        </w:rPr>
        <w:t xml:space="preserve">$$DECISION POINT$$</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"Call Margaret and explain Teresa's case."</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Explain Tom's ultimate betrayal of his wife. Focus on the empathetic connection between their two stories (Teresa's betrayal vs. Margaret's terror), using my own vulnerability to gain her trust.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+MargaretTrust</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A-S-L-M (Aggressive-Surrender-Lawful-Margaret)</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"Focus on the Grange Ledger."</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Ignore the emotional turmoil. Concentrate on the final piece of evidence recovered from Helios: The Grange Ledger detailing the full extent of the conspiracy. Demand Sarah bring it to me for analysis. (Focus on the evidence/logic).</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+Investigative, +Lawful</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A-S-L-G (Aggressive-Surrender-Lawful-Grange)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[SUPER-PATH: AGGRESSIVE CONTINUES]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