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Autospacing="0" w:before="0" w:afterAutospacing="0" w:after="0"/>
        <w:ind w:left="0" w:hanging="0"/>
        <w:jc w:val="left"/>
        <w:rPr/>
      </w:pPr>
      <w:r>
        <w:rPr/>
        <w:t>Algunos comentarios de funcionamiento al ejercicio 4</w:t>
      </w:r>
    </w:p>
    <w:p>
      <w:pPr>
        <w:pStyle w:val="Normal"/>
        <w:spacing w:beforeAutospacing="0" w:before="0" w:afterAutospacing="0" w:after="0"/>
        <w:ind w:left="0" w:hanging="0"/>
        <w:jc w:val="left"/>
        <w:rPr/>
      </w:pPr>
      <w:r>
        <w:rPr/>
      </w:r>
    </w:p>
    <w:p>
      <w:pPr>
        <w:pStyle w:val="Normal"/>
        <w:spacing w:beforeAutospacing="0" w:before="0" w:afterAutospacing="0" w:after="0"/>
        <w:ind w:left="0" w:hanging="0"/>
        <w:jc w:val="left"/>
        <w:rPr/>
      </w:pPr>
      <w:r>
        <w:rPr/>
        <w:t>0-He trabajado con un archivo json para evitar estar haciendo todo el rato el metodo fetch. Además eso me ha permitido aumentar el listado de artículos para ver como se comportaba el código.</w:t>
      </w:r>
    </w:p>
    <w:p>
      <w:pPr>
        <w:pStyle w:val="Normal"/>
        <w:spacing w:beforeAutospacing="0" w:before="0" w:afterAutospacing="0" w:after="0"/>
        <w:ind w:left="0" w:hanging="0"/>
        <w:jc w:val="left"/>
        <w:rPr/>
      </w:pPr>
      <w:r>
        <w:rPr/>
      </w:r>
    </w:p>
    <w:p>
      <w:pPr>
        <w:pStyle w:val="Normal"/>
        <w:spacing w:beforeAutospacing="0" w:before="0" w:afterAutospacing="0" w:after="0"/>
        <w:ind w:left="0" w:hanging="0"/>
        <w:jc w:val="left"/>
        <w:rPr/>
      </w:pPr>
      <w:r>
        <w:rPr/>
        <w:t>1-La lista de artículo se crea de manera dinámica. No creo una tabla en HTML y luego voy insertando elementos, sino que lo hado de manera dinámica.</w:t>
      </w:r>
    </w:p>
    <w:p>
      <w:pPr>
        <w:pStyle w:val="Normal"/>
        <w:spacing w:beforeAutospacing="0" w:before="0" w:afterAutospacing="0" w:after="0"/>
        <w:ind w:left="0" w:hanging="0"/>
        <w:jc w:val="left"/>
        <w:rPr/>
      </w:pPr>
      <w:r>
        <w:rPr/>
      </w:r>
    </w:p>
    <w:p>
      <w:pPr>
        <w:pStyle w:val="Normal"/>
        <w:spacing w:beforeAutospacing="0" w:before="0" w:afterAutospacing="0" w:after="0"/>
        <w:ind w:left="0" w:hanging="0"/>
        <w:jc w:val="left"/>
        <w:rPr/>
      </w:pPr>
      <w:r>
        <w:rPr/>
        <w:t>2</w:t>
      </w:r>
      <w:r>
        <w:rPr/>
        <w:t>-Con los signos más y menos seleccionamos el número de articulos que queremos comprar. El + no tiene límite pero si clicamos el signo – por debajo de 0 artículos recibiremos un mensaje de aviso diciendo que no se admiten números negativos.</w:t>
      </w:r>
    </w:p>
    <w:p>
      <w:pPr>
        <w:pStyle w:val="Normal"/>
        <w:spacing w:beforeAutospacing="0" w:before="0" w:afterAutospacing="0" w:after="0"/>
        <w:ind w:left="0" w:hanging="0"/>
        <w:jc w:val="left"/>
        <w:rPr/>
      </w:pPr>
      <w:r>
        <w:rPr/>
      </w:r>
    </w:p>
    <w:p>
      <w:pPr>
        <w:pStyle w:val="Normal"/>
        <w:spacing w:beforeAutospacing="0" w:before="0" w:afterAutospacing="0" w:after="0"/>
        <w:ind w:left="0" w:hanging="0"/>
        <w:jc w:val="left"/>
        <w:rPr/>
      </w:pPr>
      <w:r>
        <w:rPr/>
        <w:t>3</w:t>
      </w:r>
      <w:r>
        <w:rPr/>
        <w:t>-Conforme se clickan en los signos + y – se actualiza la cantidad total por artículo.</w:t>
      </w:r>
    </w:p>
    <w:p>
      <w:pPr>
        <w:pStyle w:val="Normal"/>
        <w:spacing w:beforeAutospacing="0" w:before="0" w:afterAutospacing="0" w:after="0"/>
        <w:ind w:left="0" w:hanging="0"/>
        <w:jc w:val="left"/>
        <w:rPr/>
      </w:pPr>
      <w:r>
        <w:rPr/>
      </w:r>
    </w:p>
    <w:p>
      <w:pPr>
        <w:pStyle w:val="Normal"/>
        <w:spacing w:beforeAutospacing="0" w:before="0" w:afterAutospacing="0" w:after="0"/>
        <w:ind w:left="0" w:hanging="0"/>
        <w:jc w:val="left"/>
        <w:rPr/>
      </w:pPr>
      <w:r>
        <w:rPr/>
      </w:r>
    </w:p>
    <w:p>
      <w:pPr>
        <w:pStyle w:val="Normal"/>
        <w:spacing w:beforeAutospacing="0" w:before="0" w:afterAutospacing="0" w:after="0"/>
        <w:ind w:left="0" w:hanging="0"/>
        <w:jc w:val="left"/>
        <w:rPr/>
      </w:pPr>
      <w:r>
        <w:rPr/>
        <w:t>4</w:t>
      </w:r>
      <w:r>
        <w:rPr/>
        <w:t>-Cuando clicamos el Actualizar, se actualiza el listado de carrito de la compra con el precio total a pagar. Si volvemos a dar a clicar cuando el carrito tiene artículos recibiremos un mensaje de error diciendo que debemos limpiar el carrito antes de volverlo a llenar.</w:t>
      </w:r>
    </w:p>
    <w:p>
      <w:pPr>
        <w:pStyle w:val="Normal"/>
        <w:spacing w:beforeAutospacing="0" w:before="0" w:afterAutospacing="0" w:after="0"/>
        <w:ind w:left="0" w:hanging="0"/>
        <w:jc w:val="left"/>
        <w:rPr/>
      </w:pPr>
      <w:r>
        <w:rPr/>
      </w:r>
    </w:p>
    <w:p>
      <w:pPr>
        <w:pStyle w:val="Normal"/>
        <w:spacing w:beforeAutospacing="0" w:before="0" w:afterAutospacing="0" w:after="0"/>
        <w:ind w:left="0" w:hanging="0"/>
        <w:jc w:val="left"/>
        <w:rPr/>
      </w:pPr>
      <w:r>
        <w:rPr/>
        <w:t>5</w:t>
      </w:r>
      <w:r>
        <w:rPr/>
        <w:t xml:space="preserve">-Si le damos a clicar sin haber seleccionado ningún artículo simplemente nos marca que el total es 0. </w:t>
      </w:r>
    </w:p>
    <w:p>
      <w:pPr>
        <w:pStyle w:val="Normal"/>
        <w:spacing w:beforeAutospacing="0" w:before="0" w:afterAutospacing="0" w:after="0"/>
        <w:ind w:left="0" w:hanging="0"/>
        <w:jc w:val="left"/>
        <w:rPr/>
      </w:pPr>
      <w:r>
        <w:rPr/>
      </w:r>
    </w:p>
    <w:p>
      <w:pPr>
        <w:pStyle w:val="Normal"/>
        <w:spacing w:beforeAutospacing="0" w:before="0" w:afterAutospacing="0" w:after="0"/>
        <w:ind w:left="0" w:hanging="0"/>
        <w:jc w:val="left"/>
        <w:rPr/>
      </w:pPr>
      <w:r>
        <w:rPr/>
        <w:t>6</w:t>
      </w:r>
      <w:r>
        <w:rPr/>
        <w:t>-Al principio me he liado bastante con la función borrar para reinicializar todas las varibles el imprimir todo correctamente. Al final he optado por hacer un reload.</w:t>
      </w:r>
    </w:p>
    <w:p>
      <w:pPr>
        <w:pStyle w:val="Normal"/>
        <w:spacing w:beforeAutospacing="0" w:before="0" w:afterAutospacing="0" w:after="0"/>
        <w:ind w:left="0" w:hanging="0"/>
        <w:jc w:val="left"/>
        <w:rPr/>
      </w:pPr>
      <w:r>
        <w:rPr/>
      </w:r>
    </w:p>
    <w:p>
      <w:pPr>
        <w:pStyle w:val="Normal"/>
        <w:spacing w:beforeAutospacing="0" w:before="0" w:afterAutospacing="0" w:after="0"/>
        <w:ind w:left="0" w:hanging="0"/>
        <w:jc w:val="left"/>
        <w:rPr/>
      </w:pPr>
      <w:r>
        <w:rPr/>
        <w:t>7</w:t>
      </w:r>
      <w:r>
        <w:rPr/>
        <w:t>-Hemos tratado la gestión de errores viendo la experiencia de usuario. El usuario no puede presentar ningún caso que no este gestionado por el codigo.</w:t>
      </w:r>
    </w:p>
    <w:p>
      <w:pPr>
        <w:pStyle w:val="Normal"/>
        <w:spacing w:beforeAutospacing="0" w:before="0" w:afterAutospacing="0" w:after="0"/>
        <w:ind w:left="0" w:hanging="0"/>
        <w:jc w:val="left"/>
        <w:rPr/>
      </w:pPr>
      <w:r>
        <w:rPr/>
      </w:r>
    </w:p>
    <w:p>
      <w:pPr>
        <w:pStyle w:val="Normal"/>
        <w:spacing w:before="0" w:after="160"/>
        <w:jc w:val="left"/>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Aptos" w:hAnsi="Aptos" w:eastAsia="" w:cs=""/>
              <w:kern w:val="0"/>
              <w:sz w:val="24"/>
              <w:szCs w:val="24"/>
              <w:lang w:val="en-US" w:eastAsia="ja-JP" w:bidi="ar-SA"/>
            </w:rPr>
          </w:pPr>
          <w:r>
            <w:rPr>
              <w:rFonts w:eastAsia="" w:cs=""/>
              <w:kern w:val="0"/>
              <w:sz w:val="24"/>
              <w:szCs w:val="24"/>
              <w:lang w:val="en-US" w:eastAsia="ja-JP" w:bidi="ar-SA"/>
            </w:rPr>
          </w:r>
        </w:p>
      </w:tc>
      <w:tc>
        <w:tcPr>
          <w:tcW w:w="3120" w:type="dxa"/>
          <w:tcBorders/>
        </w:tcPr>
        <w:p>
          <w:pPr>
            <w:pStyle w:val="Header"/>
            <w:widowControl w:val="false"/>
            <w:suppressAutoHyphens w:val="true"/>
            <w:bidi w:val="0"/>
            <w:spacing w:before="0" w:after="0"/>
            <w:jc w:val="center"/>
            <w:rPr>
              <w:rFonts w:ascii="Aptos" w:hAnsi="Aptos" w:eastAsia="" w:cs=""/>
              <w:kern w:val="0"/>
              <w:sz w:val="24"/>
              <w:szCs w:val="24"/>
              <w:lang w:val="en-US" w:eastAsia="ja-JP" w:bidi="ar-SA"/>
            </w:rPr>
          </w:pPr>
          <w:r>
            <w:rPr>
              <w:rFonts w:eastAsia="" w:cs=""/>
              <w:kern w:val="0"/>
              <w:sz w:val="24"/>
              <w:szCs w:val="24"/>
              <w:lang w:val="en-US" w:eastAsia="ja-JP" w:bidi="ar-SA"/>
            </w:rPr>
          </w:r>
        </w:p>
      </w:tc>
      <w:tc>
        <w:tcPr>
          <w:tcW w:w="3120" w:type="dxa"/>
          <w:tcBorders/>
        </w:tcPr>
        <w:p>
          <w:pPr>
            <w:pStyle w:val="Header"/>
            <w:widowControl w:val="false"/>
            <w:suppressAutoHyphens w:val="true"/>
            <w:bidi w:val="0"/>
            <w:spacing w:before="0" w:after="0"/>
            <w:ind w:right="-115" w:hanging="0"/>
            <w:jc w:val="righ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shd w:color="auto" w:fill="C1E4F5" w:themeFill="accent1" w:themeFillTint="33" w:val="clear"/>
        </w:tcPr>
        <w:p>
          <w:pPr>
            <w:pStyle w:val="Header"/>
            <w:widowControl w:val="false"/>
            <w:suppressAutoHyphens w:val="true"/>
            <w:bidi w:val="0"/>
            <w:spacing w:before="0" w:after="0"/>
            <w:ind w:left="-115" w:hanging="0"/>
            <w:jc w:val="center"/>
            <w:rPr>
              <w:rFonts w:ascii="Aptos" w:hAnsi="Aptos" w:eastAsia="" w:cs=""/>
              <w:kern w:val="0"/>
              <w:sz w:val="24"/>
              <w:szCs w:val="24"/>
              <w:lang w:val="en-US" w:eastAsia="ja-JP" w:bidi="ar-SA"/>
            </w:rPr>
          </w:pPr>
          <w:r>
            <w:rPr>
              <w:rFonts w:eastAsia="" w:cs=""/>
              <w:kern w:val="0"/>
              <w:sz w:val="24"/>
              <w:szCs w:val="24"/>
              <w:lang w:val="en-US" w:eastAsia="ja-JP" w:bidi="ar-SA"/>
            </w:rPr>
            <w:t>Asignatura</w:t>
          </w:r>
        </w:p>
      </w:tc>
      <w:tc>
        <w:tcPr>
          <w:tcW w:w="3120" w:type="dxa"/>
          <w:tcBorders/>
          <w:shd w:color="auto" w:fill="C1E4F5" w:themeFill="accent1" w:themeFillTint="33" w:val="clear"/>
        </w:tcPr>
        <w:p>
          <w:pPr>
            <w:pStyle w:val="Header"/>
            <w:widowControl w:val="false"/>
            <w:suppressAutoHyphens w:val="true"/>
            <w:bidi w:val="0"/>
            <w:spacing w:before="0" w:after="0"/>
            <w:jc w:val="center"/>
            <w:rPr>
              <w:rFonts w:ascii="Aptos" w:hAnsi="Aptos" w:eastAsia="" w:cs=""/>
              <w:kern w:val="0"/>
              <w:sz w:val="24"/>
              <w:szCs w:val="24"/>
              <w:lang w:val="en-US" w:eastAsia="ja-JP" w:bidi="ar-SA"/>
            </w:rPr>
          </w:pPr>
          <w:r>
            <w:rPr>
              <w:rFonts w:eastAsia="" w:cs=""/>
              <w:kern w:val="0"/>
              <w:sz w:val="24"/>
              <w:szCs w:val="24"/>
              <w:lang w:val="en-US" w:eastAsia="ja-JP" w:bidi="ar-SA"/>
            </w:rPr>
            <w:t>Datos del alumno</w:t>
          </w:r>
        </w:p>
      </w:tc>
      <w:tc>
        <w:tcPr>
          <w:tcW w:w="3120" w:type="dxa"/>
          <w:tcBorders/>
          <w:shd w:color="auto" w:fill="C1E4F5" w:themeFill="accent1" w:themeFillTint="33" w:val="clear"/>
        </w:tcPr>
        <w:p>
          <w:pPr>
            <w:pStyle w:val="Header"/>
            <w:widowControl w:val="false"/>
            <w:suppressAutoHyphens w:val="true"/>
            <w:bidi w:val="0"/>
            <w:spacing w:before="0" w:after="0"/>
            <w:ind w:right="-115" w:hanging="0"/>
            <w:jc w:val="center"/>
            <w:rPr>
              <w:rFonts w:ascii="Aptos" w:hAnsi="Aptos" w:eastAsia="" w:cs=""/>
              <w:kern w:val="0"/>
              <w:sz w:val="24"/>
              <w:szCs w:val="24"/>
              <w:lang w:val="en-US" w:eastAsia="ja-JP" w:bidi="ar-SA"/>
            </w:rPr>
          </w:pPr>
          <w:r>
            <w:rPr>
              <w:rFonts w:eastAsia="" w:cs=""/>
              <w:kern w:val="0"/>
              <w:sz w:val="24"/>
              <w:szCs w:val="24"/>
              <w:lang w:val="en-US" w:eastAsia="ja-JP" w:bidi="ar-SA"/>
            </w:rPr>
            <w:t>Fecha</w:t>
          </w:r>
        </w:p>
      </w:tc>
    </w:tr>
    <w:tr>
      <w:trPr>
        <w:trHeight w:val="300" w:hRule="atLeast"/>
      </w:trPr>
      <w:tc>
        <w:tcPr>
          <w:tcW w:w="3120" w:type="dxa"/>
          <w:tcBorders/>
        </w:tcPr>
        <w:p>
          <w:pPr>
            <w:pStyle w:val="Header"/>
            <w:widowControl w:val="false"/>
            <w:suppressAutoHyphens w:val="true"/>
            <w:bidi w:val="0"/>
            <w:spacing w:before="0" w:after="0"/>
            <w:jc w:val="center"/>
            <w:rPr>
              <w:rFonts w:ascii="Aptos" w:hAnsi="Aptos" w:eastAsia="" w:cs=""/>
              <w:kern w:val="0"/>
              <w:sz w:val="24"/>
              <w:szCs w:val="24"/>
              <w:lang w:val="en-US" w:eastAsia="ja-JP" w:bidi="ar-SA"/>
            </w:rPr>
          </w:pPr>
          <w:r>
            <w:rPr>
              <w:rFonts w:eastAsia="" w:cs=""/>
              <w:kern w:val="0"/>
              <w:sz w:val="24"/>
              <w:szCs w:val="24"/>
              <w:lang w:val="en-US" w:eastAsia="ja-JP" w:bidi="ar-SA"/>
            </w:rPr>
            <w:t>Full Stack Developer</w:t>
          </w:r>
        </w:p>
      </w:tc>
      <w:tc>
        <w:tcPr>
          <w:tcW w:w="3120" w:type="dxa"/>
          <w:tcBorders/>
        </w:tcPr>
        <w:p>
          <w:pPr>
            <w:pStyle w:val="Header"/>
            <w:widowControl w:val="false"/>
            <w:suppressAutoHyphens w:val="true"/>
            <w:bidi w:val="0"/>
            <w:spacing w:before="0" w:after="0"/>
            <w:jc w:val="center"/>
            <w:rPr>
              <w:rFonts w:ascii="Aptos" w:hAnsi="Aptos" w:eastAsia="" w:cs=""/>
              <w:kern w:val="0"/>
              <w:sz w:val="24"/>
              <w:szCs w:val="24"/>
              <w:lang w:val="en-US" w:eastAsia="ja-JP" w:bidi="ar-SA"/>
            </w:rPr>
          </w:pPr>
          <w:r>
            <w:rPr>
              <w:rFonts w:eastAsia="" w:cs=""/>
              <w:kern w:val="0"/>
              <w:sz w:val="24"/>
              <w:szCs w:val="24"/>
              <w:lang w:val="en-US" w:eastAsia="ja-JP" w:bidi="ar-SA"/>
            </w:rPr>
            <w:t>Jon Pecina Iturbe</w:t>
          </w:r>
        </w:p>
      </w:tc>
      <w:tc>
        <w:tcPr>
          <w:tcW w:w="3120" w:type="dxa"/>
          <w:tcBorders/>
        </w:tcPr>
        <w:p>
          <w:pPr>
            <w:pStyle w:val="Header"/>
            <w:widowControl w:val="false"/>
            <w:suppressAutoHyphens w:val="true"/>
            <w:bidi w:val="0"/>
            <w:spacing w:before="0" w:after="0"/>
            <w:jc w:val="center"/>
            <w:rPr>
              <w:rFonts w:ascii="Aptos" w:hAnsi="Aptos" w:eastAsia="" w:cs=""/>
              <w:kern w:val="0"/>
              <w:sz w:val="24"/>
              <w:szCs w:val="24"/>
              <w:lang w:val="en-US" w:eastAsia="ja-JP" w:bidi="ar-SA"/>
            </w:rPr>
          </w:pPr>
          <w:r>
            <w:rPr>
              <w:rFonts w:eastAsia="" w:cs=""/>
              <w:kern w:val="0"/>
              <w:sz w:val="24"/>
              <w:szCs w:val="24"/>
              <w:lang w:val="en-US" w:eastAsia="ja-JP" w:bidi="ar-SA"/>
            </w:rPr>
            <w:t>30/04/2024</w:t>
          </w:r>
        </w:p>
      </w:tc>
    </w:tr>
  </w:tbl>
  <w:p>
    <w:pPr>
      <w:pStyle w:val="Header"/>
      <w:bidi w:val="0"/>
      <w:jc w:val="cent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LibreOffice/7.4.2.3$Windows_X86_64 LibreOffice_project/382eef1f22670f7f4118c8c2dd222ec7ad009daf</Application>
  <AppVersion>15.0000</AppVersion>
  <Pages>1</Pages>
  <Words>253</Words>
  <Characters>1256</Characters>
  <CharactersWithSpaces>1497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2024-04-30T10:01:43Z</dcterms:created>
  <dc:creator>jon pecina iturbe</dc:creator>
  <dc:description/>
  <dc:language>es-ES</dc:language>
  <cp:lastModifiedBy/>
  <cp:lastPrinted>2024-05-15T12:57:44Z</cp:lastPrinted>
  <dcterms:modified xsi:type="dcterms:W3CDTF">2024-05-15T13:05:33Z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