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11/29/2021</w:t>
      </w:r>
    </w:p>
    <w:p>
      <w:pPr>
        <w:pStyle w:val="Heading1"/>
      </w:pPr>
      <w:bookmarkStart w:id="20" w:name="what-you-need-to-know"/>
      <w:r>
        <w:t xml:space="preserve">What You Need to Know</w:t>
      </w:r>
      <w:bookmarkEnd w:id="20"/>
    </w:p>
    <w:p>
      <w:pPr>
        <w:pStyle w:val="FirstParagraph"/>
      </w:pPr>
      <w:r>
        <w:t xml:space="preserve">Assumptions of all tests</w:t>
      </w:r>
    </w:p>
    <w:p>
      <w:pPr>
        <w:pStyle w:val="BodyText"/>
      </w:pPr>
      <w:r>
        <w:t xml:space="preserve">Differences between correlation and regression</w:t>
      </w:r>
    </w:p>
    <w:p>
      <w:pPr>
        <w:pStyle w:val="BodyText"/>
      </w:pPr>
      <w:r>
        <w:t xml:space="preserve">Interpretation of unstandardized regression coefficients</w:t>
      </w:r>
    </w:p>
    <w:p>
      <w:pPr>
        <w:pStyle w:val="BodyText"/>
      </w:pPr>
      <w:r>
        <w:t xml:space="preserve">Know what standardized regression coefficients represent in a simple linear regression</w:t>
      </w:r>
    </w:p>
    <w:p>
      <w:pPr>
        <w:pStyle w:val="BodyText"/>
      </w:pPr>
      <w:r>
        <w:t xml:space="preserve">Know the difference between a simple linear regression and a multiple linear regression</w:t>
      </w:r>
    </w:p>
    <w:p>
      <w:pPr>
        <w:pStyle w:val="BodyText"/>
      </w:pPr>
      <w:r>
        <w:t xml:space="preserve">What is the intercept in a linear regression</w:t>
      </w:r>
    </w:p>
    <w:p>
      <w:pPr>
        <w:pStyle w:val="BodyText"/>
      </w:pPr>
      <w:r>
        <w:t xml:space="preserve">Know the correct linear regression equation</w:t>
      </w:r>
    </w:p>
    <w:p>
      <w:pPr>
        <w:pStyle w:val="BodyText"/>
      </w:pPr>
      <w:r>
        <w:t xml:space="preserve">Differences between actual scores and predicted scores</w:t>
      </w:r>
    </w:p>
    <w:p>
      <w:pPr>
        <w:pStyle w:val="BodyText"/>
      </w:pPr>
      <w:r>
        <w:t xml:space="preserve">Know what residuals are in a linear regression</w:t>
      </w:r>
    </w:p>
    <w:p>
      <w:pPr>
        <w:pStyle w:val="BodyText"/>
      </w:pPr>
      <w:r>
        <w:t xml:space="preserve">Know what parts of the Sum of Squares in ANOVA framework are similar to the Sum of Squres in Regression Framework</w:t>
      </w:r>
    </w:p>
    <w:p>
      <w:pPr>
        <w:pStyle w:val="BodyText"/>
      </w:pPr>
      <w:r>
        <w:t xml:space="preserve">Know how well your regression line fits the data</w:t>
      </w:r>
    </w:p>
    <w:p>
      <w:pPr>
        <w:pStyle w:val="BodyText"/>
      </w:pPr>
      <w:r>
        <w:t xml:space="preserve">Similarities and differences between R Squared and Eta Squared</w:t>
      </w:r>
    </w:p>
    <w:p>
      <w:pPr>
        <w:pStyle w:val="BodyText"/>
      </w:pPr>
      <w:r>
        <w:t xml:space="preserve">Know what the F statistic measures (ANOVA and Regression)</w:t>
      </w:r>
    </w:p>
    <w:p>
      <w:pPr>
        <w:pStyle w:val="BodyText"/>
      </w:pPr>
      <w:r>
        <w:t xml:space="preserve">Know about the test statistics for both correlation and regression</w:t>
      </w:r>
    </w:p>
    <w:p>
      <w:pPr>
        <w:pStyle w:val="BodyText"/>
      </w:pPr>
      <w:r>
        <w:t xml:space="preserve">Differences between standardized and unstandardized regression coefficients</w:t>
      </w:r>
    </w:p>
    <w:p>
      <w:pPr>
        <w:pStyle w:val="BodyText"/>
      </w:pPr>
      <w:r>
        <w:t xml:space="preserve">Know the assumptions of regression, what they mean, and how to diagnose them</w:t>
      </w:r>
    </w:p>
    <w:p>
      <w:pPr>
        <w:pStyle w:val="Compact"/>
        <w:numPr>
          <w:numId w:val="1001"/>
          <w:ilvl w:val="0"/>
        </w:numPr>
      </w:pPr>
      <w:r>
        <w:t xml:space="preserve">Linearity</w:t>
      </w:r>
    </w:p>
    <w:p>
      <w:pPr>
        <w:pStyle w:val="Compact"/>
        <w:numPr>
          <w:numId w:val="1001"/>
          <w:ilvl w:val="0"/>
        </w:numPr>
      </w:pPr>
      <w:r>
        <w:t xml:space="preserve">Outliers</w:t>
      </w:r>
    </w:p>
    <w:p>
      <w:pPr>
        <w:pStyle w:val="Compact"/>
        <w:numPr>
          <w:numId w:val="1001"/>
          <w:ilvl w:val="0"/>
        </w:numPr>
      </w:pPr>
      <w:r>
        <w:t xml:space="preserve">Homoscedasticity</w:t>
      </w:r>
    </w:p>
    <w:p>
      <w:pPr>
        <w:pStyle w:val="Compact"/>
        <w:numPr>
          <w:numId w:val="1001"/>
          <w:ilvl w:val="0"/>
        </w:numPr>
      </w:pPr>
      <w:r>
        <w:t xml:space="preserve">Independence</w:t>
      </w:r>
    </w:p>
    <w:p>
      <w:pPr>
        <w:pStyle w:val="Compact"/>
        <w:numPr>
          <w:numId w:val="1001"/>
          <w:ilvl w:val="0"/>
        </w:numPr>
      </w:pPr>
      <w:r>
        <w:t xml:space="preserve">Normality</w:t>
      </w:r>
    </w:p>
    <w:p>
      <w:pPr>
        <w:pStyle w:val="Compact"/>
        <w:numPr>
          <w:numId w:val="1001"/>
          <w:ilvl w:val="0"/>
        </w:numPr>
      </w:pPr>
      <w:r>
        <w:t xml:space="preserve">Sample Size</w:t>
      </w:r>
    </w:p>
    <w:p>
      <w:pPr>
        <w:pStyle w:val="FirstParagraph"/>
      </w:pPr>
      <w:r>
        <w:t xml:space="preserve">Know how people address for outliers</w:t>
      </w:r>
    </w:p>
    <w:p>
      <w:pPr>
        <w:pStyle w:val="BodyText"/>
      </w:pPr>
      <w:r>
        <w:t xml:space="preserve">Know differences in types of residuals you can get from SPSS</w:t>
      </w:r>
    </w:p>
    <w:p>
      <w:pPr>
        <w:pStyle w:val="BodyText"/>
      </w:pPr>
      <w:r>
        <w:t xml:space="preserve">Know appropriate sample size for (multiple) linear regression</w:t>
      </w:r>
    </w:p>
    <w:p>
      <w:pPr>
        <w:pStyle w:val="BodyText"/>
      </w:pPr>
      <w:r>
        <w:t xml:space="preserve">Understand what controlling/adjusting for</w:t>
      </w:r>
    </w:p>
    <w:p>
      <w:pPr>
        <w:pStyle w:val="BodyText"/>
      </w:pPr>
      <w:r>
        <w:t xml:space="preserve">Differences in types of multiple regression</w:t>
      </w:r>
    </w:p>
    <w:p>
      <w:pPr>
        <w:pStyle w:val="Compact"/>
        <w:numPr>
          <w:numId w:val="1002"/>
          <w:ilvl w:val="0"/>
        </w:numPr>
      </w:pPr>
      <w:r>
        <w:t xml:space="preserve">Sequential</w:t>
      </w:r>
    </w:p>
    <w:p>
      <w:pPr>
        <w:pStyle w:val="Compact"/>
        <w:numPr>
          <w:numId w:val="1002"/>
          <w:ilvl w:val="0"/>
        </w:numPr>
      </w:pPr>
      <w:r>
        <w:t xml:space="preserve">Standard</w:t>
      </w:r>
    </w:p>
    <w:p>
      <w:pPr>
        <w:pStyle w:val="Compact"/>
        <w:numPr>
          <w:numId w:val="1002"/>
          <w:ilvl w:val="0"/>
        </w:numPr>
      </w:pPr>
      <w:r>
        <w:t xml:space="preserve">Automated</w:t>
      </w:r>
    </w:p>
    <w:p>
      <w:pPr>
        <w:pStyle w:val="FirstParagraph"/>
      </w:pPr>
      <w:r>
        <w:t xml:space="preserve">Model Comparisons</w:t>
      </w:r>
    </w:p>
    <w:p>
      <w:pPr>
        <w:pStyle w:val="BodyText"/>
      </w:pPr>
      <w:r>
        <w:t xml:space="preserve">Multicollinearity, Variance Inflation Factor, Tolerance</w:t>
      </w:r>
    </w:p>
    <w:p>
      <w:pPr>
        <w:pStyle w:val="BodyText"/>
      </w:pPr>
      <w:r>
        <w:t xml:space="preserve">Interpretation of coefficients (simple and multiple linear regression) with continuous variables, categorical variables, or both</w:t>
      </w:r>
    </w:p>
    <w:p>
      <w:pPr>
        <w:pStyle w:val="BodyText"/>
      </w:pPr>
      <w:r>
        <w:t xml:space="preserve">Types of relationships</w:t>
      </w:r>
    </w:p>
    <w:p>
      <w:pPr>
        <w:pStyle w:val="BodyText"/>
      </w:pPr>
      <w:r>
        <w:t xml:space="preserve">Cross-production deviation</w:t>
      </w:r>
    </w:p>
    <w:p>
      <w:pPr>
        <w:pStyle w:val="BodyText"/>
      </w:pPr>
      <w:r>
        <w:t xml:space="preserve">Variance</w:t>
      </w:r>
    </w:p>
    <w:p>
      <w:pPr>
        <w:pStyle w:val="BodyText"/>
      </w:pPr>
      <w:r>
        <w:t xml:space="preserve">Covariance</w:t>
      </w:r>
    </w:p>
    <w:p>
      <w:pPr>
        <w:pStyle w:val="BodyText"/>
      </w:pPr>
      <w:r>
        <w:t xml:space="preserve">Know calculations for covariance</w:t>
      </w:r>
    </w:p>
    <w:p>
      <w:pPr>
        <w:pStyle w:val="BodyText"/>
      </w:pPr>
      <w:r>
        <w:t xml:space="preserve">know what covariance means and the direction</w:t>
      </w:r>
    </w:p>
    <w:p>
      <w:pPr>
        <w:pStyle w:val="BodyText"/>
      </w:pPr>
      <w:r>
        <w:t xml:space="preserve">Standardization of covariance</w:t>
      </w:r>
    </w:p>
    <w:p>
      <w:pPr>
        <w:pStyle w:val="BodyText"/>
      </w:pPr>
      <w:r>
        <w:t xml:space="preserve">Correlation</w:t>
      </w:r>
    </w:p>
    <w:p>
      <w:pPr>
        <w:pStyle w:val="BodyText"/>
      </w:pPr>
      <w:r>
        <w:t xml:space="preserve">Know Pearson’s Correlation Coefficient, Spearman’s Correlation Coefficient, and Kendall’s Tau and differences between them</w:t>
      </w:r>
    </w:p>
    <w:p>
      <w:pPr>
        <w:pStyle w:val="BodyText"/>
      </w:pPr>
      <w:r>
        <w:t xml:space="preserve">Know strengths of correlation coefficients</w:t>
      </w:r>
    </w:p>
    <w:p>
      <w:pPr>
        <w:pStyle w:val="BodyText"/>
      </w:pPr>
      <w:r>
        <w:t xml:space="preserve">Types of relationships based on correlation coefficient</w:t>
      </w:r>
    </w:p>
    <w:p>
      <w:pPr>
        <w:pStyle w:val="BodyText"/>
      </w:pPr>
      <w:r>
        <w:t xml:space="preserve">Differences between bivariate, zero-order, and partial correlation</w:t>
      </w:r>
    </w:p>
    <w:p>
      <w:pPr>
        <w:pStyle w:val="BodyText"/>
      </w:pPr>
      <w:r>
        <w:t xml:space="preserve">Test statistic for correlation</w:t>
      </w:r>
    </w:p>
    <w:p>
      <w:pPr>
        <w:pStyle w:val="BodyText"/>
      </w:pPr>
      <w:r>
        <w:t xml:space="preserve">Hypotheses for all tests (ANOVA [one-way, two-way], repeated measures, mixed design, correlation, regression)</w:t>
      </w:r>
    </w:p>
    <w:p>
      <w:pPr>
        <w:pStyle w:val="BodyText"/>
      </w:pPr>
      <w:r>
        <w:t xml:space="preserve">Causality and correlation/regression designs</w:t>
      </w:r>
    </w:p>
    <w:p>
      <w:pPr>
        <w:pStyle w:val="BodyText"/>
      </w:pPr>
      <w:r>
        <w:t xml:space="preserve">Biserial &amp; Point-Biserial Correlations</w:t>
      </w:r>
    </w:p>
    <w:p>
      <w:pPr>
        <w:pStyle w:val="BodyText"/>
      </w:pPr>
      <w:r>
        <w:t xml:space="preserve">Partial Correlation</w:t>
      </w:r>
    </w:p>
    <w:p>
      <w:pPr>
        <w:pStyle w:val="BodyText"/>
      </w:pPr>
      <w:r>
        <w:t xml:space="preserve">Know what partial correlation is</w:t>
      </w:r>
    </w:p>
    <w:p>
      <w:pPr>
        <w:pStyle w:val="BodyText"/>
      </w:pPr>
      <w:r>
        <w:t xml:space="preserve">Know what zero-order correlation is</w:t>
      </w:r>
    </w:p>
    <w:p>
      <w:pPr>
        <w:pStyle w:val="BodyText"/>
      </w:pPr>
      <w:r>
        <w:t xml:space="preserve">Semi-partial correlation</w:t>
      </w:r>
    </w:p>
    <w:p>
      <w:pPr>
        <w:pStyle w:val="BodyText"/>
      </w:pPr>
      <w:r>
        <w:t xml:space="preserve">Know about correlation coefficients and effect sizes</w:t>
      </w:r>
    </w:p>
    <w:p>
      <w:pPr>
        <w:pStyle w:val="BodyText"/>
      </w:pPr>
      <w:r>
        <w:t xml:space="preserve">Know how to report correlation coefficients</w:t>
      </w:r>
    </w:p>
    <w:p>
      <w:pPr>
        <w:pStyle w:val="BodyText"/>
      </w:pPr>
      <w:r>
        <w:t xml:space="preserve">know differences between types of ANOVA (one-way, two-way, repeated measures, mixed design)</w:t>
      </w:r>
    </w:p>
    <w:p>
      <w:pPr>
        <w:pStyle w:val="BodyText"/>
      </w:pPr>
      <w:r>
        <w:t xml:space="preserve">know assumptions for all types of ANOVA</w:t>
      </w:r>
    </w:p>
    <w:p>
      <w:pPr>
        <w:pStyle w:val="BodyText"/>
      </w:pPr>
      <w:r>
        <w:t xml:space="preserve">Know difference between ANOVA, ANCOVA, and two-way ANOVA</w:t>
      </w:r>
    </w:p>
    <w:p>
      <w:pPr>
        <w:pStyle w:val="BodyText"/>
      </w:pPr>
      <w:r>
        <w:t xml:space="preserve">Differences between two-way between-subjects, within-subjects, mixed-design ANOVAs</w:t>
      </w:r>
    </w:p>
    <w:p>
      <w:pPr>
        <w:pStyle w:val="BodyText"/>
      </w:pPr>
      <w:r>
        <w:t xml:space="preserve">know what is beting examined for the main effects and interactions of two-way ANOVAs</w:t>
      </w:r>
    </w:p>
    <w:p>
      <w:pPr>
        <w:pStyle w:val="BodyText"/>
      </w:pPr>
      <w:r>
        <w:t xml:space="preserve">Collapsing in two-way ANOVA</w:t>
      </w:r>
    </w:p>
    <w:p>
      <w:pPr>
        <w:pStyle w:val="BodyText"/>
      </w:pPr>
      <w:r>
        <w:t xml:space="preserve">Know about interactions</w:t>
      </w:r>
    </w:p>
    <w:p>
      <w:pPr>
        <w:pStyle w:val="BodyText"/>
      </w:pPr>
      <w:r>
        <w:t xml:space="preserve">Know what to examine first in two-way ANOVA (main effects or interaction)</w:t>
      </w:r>
    </w:p>
    <w:p>
      <w:pPr>
        <w:pStyle w:val="BodyText"/>
      </w:pPr>
      <w:r>
        <w:t xml:space="preserve">Differences between paired-samples t-test and repeated measures ANOVA</w:t>
      </w:r>
    </w:p>
    <w:p>
      <w:pPr>
        <w:pStyle w:val="BodyText"/>
      </w:pPr>
      <w:r>
        <w:t xml:space="preserve">Know what is a repeated measures design</w:t>
      </w:r>
    </w:p>
    <w:p>
      <w:pPr>
        <w:pStyle w:val="BodyText"/>
      </w:pPr>
      <w:r>
        <w:t xml:space="preserve">Know what a longitudinal design is</w:t>
      </w:r>
    </w:p>
    <w:p>
      <w:pPr>
        <w:pStyle w:val="BodyText"/>
      </w:pPr>
      <w:r>
        <w:t xml:space="preserve">Know what assumption is not accounted for by using repeated measures ANOVA</w:t>
      </w:r>
    </w:p>
    <w:p>
      <w:pPr>
        <w:pStyle w:val="BodyText"/>
      </w:pPr>
      <w:r>
        <w:t xml:space="preserve">Know when repeated measures ANOVA won’t work</w:t>
      </w:r>
    </w:p>
    <w:p>
      <w:pPr>
        <w:pStyle w:val="BodyText"/>
      </w:pPr>
      <w:r>
        <w:t xml:space="preserve">Know how to do the calculations for repeated measures ANOVA (F statistic only)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Study Guide</dc:title>
  <dc:creator>JP</dc:creator>
  <cp:keywords/>
  <dcterms:created xsi:type="dcterms:W3CDTF">2021-12-02T16:39:09Z</dcterms:created>
  <dcterms:modified xsi:type="dcterms:W3CDTF">2021-12-02T16:39:09Z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11/29/2021</vt:lpwstr>
  </property>
  <property fmtid="{D5CDD505-2E9C-101B-9397-08002B2CF9AE}" pid="3" name="output">
    <vt:lpwstr>word_document</vt:lpwstr>
  </property>
</Properties>
</file>