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A.</w:t>
      </w:r>
      <w:r>
        <w:t xml:space="preserve"> </w:t>
      </w:r>
      <w:r>
        <w:t xml:space="preserve">Pedroza,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2022-02-01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numPr>
          <w:ilvl w:val="0"/>
          <w:numId w:val="1001"/>
        </w:numPr>
        <w:pStyle w:val="Compact"/>
      </w:pPr>
      <w:r>
        <w:t xml:space="preserve">What type of distribution is below?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blem_set_1_with_answer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Normal distribution. It looks perfectly symmetrical and has the highest point at the middle with two even tails.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What type of distribution is below?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blem_set_1_with_answer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Positively skewed distribution. It has a high frequency of low scores and a low frequency of higher scores.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What type of distribution is below?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blem_set_1_with_answer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Negatively skewed distribution. It has a high frequency of high scores and a low frequency of lower scores.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Describe what a bimodal distribution is in your own words.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t xml:space="preserve">A bimodal distribution is a distribution with two modes, or two most frequent points. It can often show that there are two distinct groups in your distribution.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What is the term for the formula below?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t xml:space="preserve">This is the formula for relative frequency. It is the frequency/count of a value divided by the number of observations.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Calculate the relative frequency for each category. The following data will be for numbers 6-8.</w:t>
      </w:r>
      <w:r>
        <w:rPr>
          <w:bCs/>
          <w:b/>
        </w:rPr>
        <w:t xml:space="preserve">If using R/RStudio, you can copy+paste what is below and run that in R/RStudio to see the values.</w:t>
      </w:r>
    </w:p>
    <w:p>
      <w:pPr>
        <w:pStyle w:val="SourceCode"/>
      </w:pP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categories</w:t>
      </w:r>
    </w:p>
    <w:p>
      <w:pPr>
        <w:pStyle w:val="SourceCode"/>
      </w:pPr>
      <w:r>
        <w:rPr>
          <w:rStyle w:val="VerbatimChar"/>
        </w:rPr>
        <w:t xml:space="preserve">##  [1] "d" "e" "a" "e" "e" "e" "b" "d" "e" "c" "a" "e" "a" "d" "e" "d" "e" "c" "a"</w:t>
      </w:r>
      <w:r>
        <w:br/>
      </w:r>
      <w:r>
        <w:rPr>
          <w:rStyle w:val="VerbatimChar"/>
        </w:rPr>
        <w:t xml:space="preserve">## [20] "b" "e" "a" "b" "d" "d" "d" "d" "e" "e" "e"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(categories)</w:t>
      </w:r>
    </w:p>
    <w:p>
      <w:pPr>
        <w:pStyle w:val="SourceCode"/>
      </w:pPr>
      <w:r>
        <w:rPr>
          <w:rStyle w:val="VerbatimChar"/>
        </w:rPr>
        <w:t xml:space="preserve">## categories</w:t>
      </w:r>
      <w:r>
        <w:br/>
      </w:r>
      <w:r>
        <w:rPr>
          <w:rStyle w:val="VerbatimChar"/>
        </w:rPr>
        <w:t xml:space="preserve">##  a  b  c  d  e </w:t>
      </w:r>
      <w:r>
        <w:br/>
      </w:r>
      <w:r>
        <w:rPr>
          <w:rStyle w:val="VerbatimChar"/>
        </w:rPr>
        <w:t xml:space="preserve">##  5  3  2  8 12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t xml:space="preserve">5/30 - A</w:t>
      </w:r>
      <w:r>
        <w:t xml:space="preserve"> </w:t>
      </w:r>
      <w:r>
        <w:t xml:space="preserve">3/30 - B</w:t>
      </w:r>
      <w:r>
        <w:t xml:space="preserve"> </w:t>
      </w:r>
      <w:r>
        <w:t xml:space="preserve">2/30 - C</w:t>
      </w:r>
      <w:r>
        <w:t xml:space="preserve"> </w:t>
      </w:r>
      <w:r>
        <w:t xml:space="preserve">8/30 - D</w:t>
      </w:r>
      <w:r>
        <w:t xml:space="preserve"> </w:t>
      </w:r>
      <w:r>
        <w:t xml:space="preserve">12/30 - 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Get the</w:t>
      </w:r>
      <w:r>
        <w:t xml:space="preserve"> </w:t>
      </w:r>
      <w:r>
        <w:rPr>
          <w:bCs/>
          <w:b/>
        </w:rPr>
        <w:t xml:space="preserve">proportions</w:t>
      </w:r>
      <w:r>
        <w:t xml:space="preserve"> </w:t>
      </w:r>
      <w:r>
        <w:t xml:space="preserve">&amp;</w:t>
      </w:r>
      <w:r>
        <w:t xml:space="preserve"> </w:t>
      </w:r>
      <w:r>
        <w:rPr>
          <w:bCs/>
          <w:b/>
        </w:rPr>
        <w:t xml:space="preserve">percentages</w:t>
      </w:r>
      <w:r>
        <w:t xml:space="preserve"> </w:t>
      </w:r>
      <w:r>
        <w:t xml:space="preserve">of each category.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30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30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30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30</w:t>
      </w:r>
    </w:p>
    <w:p>
      <w:pPr>
        <w:pStyle w:val="SourceCode"/>
      </w:pPr>
      <w:r>
        <w:rPr>
          <w:rStyle w:val="VerbatimChar"/>
        </w:rPr>
        <w:t xml:space="preserve">## [1] 0.2666667</w:t>
      </w:r>
    </w:p>
    <w:p>
      <w:pPr>
        <w:pStyle w:val="SourceCode"/>
      </w:pPr>
      <w:r>
        <w:rPr>
          <w:rStyle w:val="DecValTok"/>
        </w:rPr>
        <w:t xml:space="preserve">12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30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FirstParagraph"/>
      </w:pPr>
      <w:r>
        <w:t xml:space="preserve">.17 - A</w:t>
      </w:r>
      <w:r>
        <w:t xml:space="preserve"> </w:t>
      </w:r>
      <w:r>
        <w:t xml:space="preserve">.10 - B</w:t>
      </w:r>
      <w:r>
        <w:t xml:space="preserve"> </w:t>
      </w:r>
      <w:r>
        <w:t xml:space="preserve">.07 - C</w:t>
      </w:r>
      <w:r>
        <w:t xml:space="preserve"> </w:t>
      </w:r>
      <w:r>
        <w:t xml:space="preserve">.27 - D</w:t>
      </w:r>
      <w:r>
        <w:t xml:space="preserve"> </w:t>
      </w:r>
      <w:r>
        <w:t xml:space="preserve">.40 - E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07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FirstParagraph"/>
      </w:pPr>
      <w:r>
        <w:t xml:space="preserve">17% A</w:t>
      </w:r>
      <w:r>
        <w:t xml:space="preserve"> </w:t>
      </w:r>
      <w:r>
        <w:t xml:space="preserve">10% B</w:t>
      </w:r>
      <w:r>
        <w:t xml:space="preserve"> </w:t>
      </w:r>
      <w:r>
        <w:t xml:space="preserve">07% C</w:t>
      </w:r>
      <w:r>
        <w:t xml:space="preserve"> </w:t>
      </w:r>
      <w:r>
        <w:t xml:space="preserve">27% D</w:t>
      </w:r>
      <w:r>
        <w:t xml:space="preserve"> </w:t>
      </w:r>
      <w:r>
        <w:t xml:space="preserve">40% 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Calculate the cumulative frequency of categories D and E combined.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w:r>
        <w:t xml:space="preserve">.27 - D</w:t>
      </w:r>
      <w:r>
        <w:t xml:space="preserve"> </w:t>
      </w:r>
      <w:r>
        <w:t xml:space="preserve">.40 - E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40</w:t>
      </w:r>
    </w:p>
    <w:p>
      <w:pPr>
        <w:pStyle w:val="SourceCode"/>
      </w:pPr>
      <w:r>
        <w:rPr>
          <w:rStyle w:val="VerbatimChar"/>
        </w:rPr>
        <w:t xml:space="preserve">## [1] 0.67</w:t>
      </w:r>
    </w:p>
    <w:p>
      <w:pPr>
        <w:pStyle w:val="FirstParagraph"/>
      </w:pPr>
      <w:r>
        <w:t xml:space="preserve">D and E combined = .67 or 67% of the distribution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9.Calculate the median for the following values. The following data will be for numbers 9 &amp; 10.</w:t>
      </w:r>
      <w:r>
        <w:t xml:space="preserve"> </w:t>
      </w:r>
      <w:r>
        <w:rPr>
          <w:bCs/>
          <w:b/>
        </w:rPr>
        <w:t xml:space="preserve">If using R/RStudio, you can copy+paste what is below and run that in R/RStudio to see the values.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numbers</w:t>
      </w:r>
    </w:p>
    <w:p>
      <w:pPr>
        <w:pStyle w:val="SourceCode"/>
      </w:pPr>
      <w:r>
        <w:rPr>
          <w:rStyle w:val="VerbatimChar"/>
        </w:rPr>
        <w:t xml:space="preserve">##  [1] 3 5 7 6 4 9 1 8 4 6 6 4 5 2 3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(numbers)</w:t>
      </w:r>
    </w:p>
    <w:p>
      <w:pPr>
        <w:pStyle w:val="SourceCode"/>
      </w:pPr>
      <w:r>
        <w:rPr>
          <w:rStyle w:val="VerbatimChar"/>
        </w:rPr>
        <w:t xml:space="preserve">##  [1] 1 2 3 3 4 4 4 5 5 6 6 6 7 8 9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t xml:space="preserve">5 is the median, as it is the 8th value in order from smallest to largest.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Calculate the mean for the following values.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73</w:t>
      </w:r>
    </w:p>
    <w:p>
      <w:pPr>
        <w:pStyle w:val="SourceCode"/>
      </w:pPr>
      <w:r>
        <w:rPr>
          <w:rStyle w:val="CommentTok"/>
        </w:rPr>
        <w:t xml:space="preserve"># sum is 73</w:t>
      </w:r>
    </w:p>
    <w:p>
      <w:pPr>
        <w:pStyle w:val="SourceCode"/>
      </w:pPr>
      <w:r>
        <w:rPr>
          <w:rStyle w:val="DecValTok"/>
        </w:rPr>
        <w:t xml:space="preserve">73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4.866667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t xml:space="preserve">The mean/average value for the values provided was 4.87.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Jonathan A. Pedroza, PhD</dc:creator>
  <cp:keywords/>
  <dcterms:created xsi:type="dcterms:W3CDTF">2022-02-02T19:39:53Z</dcterms:created>
  <dcterms:modified xsi:type="dcterms:W3CDTF">2022-02-02T19:39:53Z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2022-02-01</vt:lpwstr>
  </property>
  <property fmtid="{D5CDD505-2E9C-101B-9397-08002B2CF9AE}" pid="3" name="output">
    <vt:lpwstr>word_document</vt:lpwstr>
  </property>
</Properties>
</file>