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7D3" w:rsidRDefault="00061CBF" w:rsidP="00061CBF">
      <w:pPr>
        <w:pStyle w:val="a3"/>
        <w:rPr>
          <w:rFonts w:hint="eastAsia"/>
        </w:rPr>
      </w:pPr>
      <w:r w:rsidRPr="00061CBF">
        <w:rPr>
          <w:rFonts w:hint="eastAsia"/>
        </w:rPr>
        <w:t>PLE-</w:t>
      </w:r>
      <w:proofErr w:type="spellStart"/>
      <w:r w:rsidRPr="00061CBF">
        <w:rPr>
          <w:rFonts w:hint="eastAsia"/>
        </w:rPr>
        <w:t>Tencent</w:t>
      </w:r>
      <w:proofErr w:type="spellEnd"/>
      <w:r w:rsidRPr="00061CBF">
        <w:rPr>
          <w:rFonts w:hint="eastAsia"/>
        </w:rPr>
        <w:t xml:space="preserve"> </w:t>
      </w:r>
      <w:r w:rsidRPr="00061CBF">
        <w:rPr>
          <w:rFonts w:hint="eastAsia"/>
        </w:rPr>
        <w:t>理论与实践</w:t>
      </w:r>
    </w:p>
    <w:p w:rsidR="008C2074" w:rsidRDefault="008C2074" w:rsidP="008C2074">
      <w:pPr>
        <w:pStyle w:val="1"/>
        <w:rPr>
          <w:rFonts w:hint="eastAsia"/>
        </w:rPr>
      </w:pPr>
      <w:r>
        <w:rPr>
          <w:rFonts w:hint="eastAsia"/>
        </w:rPr>
        <w:t>背景</w:t>
      </w:r>
    </w:p>
    <w:p w:rsidR="008C2074" w:rsidRDefault="008C2074" w:rsidP="008C2074">
      <w:pPr>
        <w:ind w:firstLine="420"/>
        <w:rPr>
          <w:rFonts w:hint="eastAsia"/>
        </w:rPr>
      </w:pPr>
      <w:r>
        <w:rPr>
          <w:rFonts w:hint="eastAsia"/>
        </w:rPr>
        <w:t>当不同学习任务之间较为相关时，多任务学习可以通过任务之间的信息共享提升学习的效率。但通常情况下，任务之间的相关性并不强，有时候甚至是冲突的，此时应用多任务学习可能带来负迁移</w:t>
      </w:r>
      <w:r>
        <w:rPr>
          <w:rFonts w:hint="eastAsia"/>
        </w:rPr>
        <w:t>(negative transfer)</w:t>
      </w:r>
      <w:r>
        <w:rPr>
          <w:rFonts w:hint="eastAsia"/>
        </w:rPr>
        <w:t>现象，会影响网络的表现。</w:t>
      </w:r>
    </w:p>
    <w:p w:rsidR="008C2074" w:rsidRDefault="008C2074" w:rsidP="00142527">
      <w:pPr>
        <w:ind w:firstLine="420"/>
        <w:rPr>
          <w:rFonts w:hint="eastAsia"/>
        </w:rPr>
      </w:pPr>
      <w:r>
        <w:rPr>
          <w:rFonts w:hint="eastAsia"/>
        </w:rPr>
        <w:t>此前已经有部分研究来减轻负迁移现象，如谷歌提出的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模型。但通过实验发现，多任务学习中往往还存在</w:t>
      </w:r>
      <w:r>
        <w:rPr>
          <w:rFonts w:hint="eastAsia"/>
        </w:rPr>
        <w:t>seesaw phenomenon</w:t>
      </w:r>
      <w:r>
        <w:rPr>
          <w:rFonts w:hint="eastAsia"/>
        </w:rPr>
        <w:t>，即：多任务学习相对于多个单任务学习的模型，往往能够提升一部分任务的效果，同时牺牲另外部分任务的效果。即使通过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这种方式减轻负迁移现象，</w:t>
      </w:r>
      <w:r>
        <w:rPr>
          <w:rFonts w:hint="eastAsia"/>
        </w:rPr>
        <w:t>seesaw phenomenon</w:t>
      </w:r>
      <w:r>
        <w:rPr>
          <w:rFonts w:hint="eastAsia"/>
        </w:rPr>
        <w:t>仍然是广泛存在的。</w:t>
      </w:r>
    </w:p>
    <w:p w:rsidR="008C2074" w:rsidRDefault="008C2074" w:rsidP="003140EB">
      <w:pPr>
        <w:ind w:firstLine="420"/>
      </w:pPr>
      <w:r>
        <w:rPr>
          <w:rFonts w:hint="eastAsia"/>
        </w:rPr>
        <w:t>论文提出了</w:t>
      </w:r>
      <w:r w:rsidR="00F6770A">
        <w:rPr>
          <w:rFonts w:hint="eastAsia"/>
        </w:rPr>
        <w:t>Progressive Layered Extraction</w:t>
      </w:r>
      <w:r>
        <w:rPr>
          <w:rFonts w:hint="eastAsia"/>
        </w:rPr>
        <w:t>(</w:t>
      </w:r>
      <w:r>
        <w:rPr>
          <w:rFonts w:hint="eastAsia"/>
        </w:rPr>
        <w:t>简称</w:t>
      </w:r>
      <w:r>
        <w:rPr>
          <w:rFonts w:hint="eastAsia"/>
        </w:rPr>
        <w:t>PLE)</w:t>
      </w:r>
      <w:r>
        <w:rPr>
          <w:rFonts w:hint="eastAsia"/>
        </w:rPr>
        <w:t>，来解决多任务学习的</w:t>
      </w:r>
      <w:r>
        <w:rPr>
          <w:rFonts w:hint="eastAsia"/>
        </w:rPr>
        <w:t>seesaw phenomenon</w:t>
      </w:r>
      <w:r>
        <w:rPr>
          <w:rFonts w:hint="eastAsia"/>
        </w:rPr>
        <w:t>。</w:t>
      </w:r>
    </w:p>
    <w:p w:rsidR="008C2074" w:rsidRDefault="008C2074" w:rsidP="005C135C">
      <w:pPr>
        <w:pStyle w:val="1"/>
        <w:rPr>
          <w:rFonts w:hint="eastAsia"/>
        </w:rPr>
      </w:pPr>
      <w:r>
        <w:rPr>
          <w:rFonts w:hint="eastAsia"/>
        </w:rPr>
        <w:t>多任务学习模型</w:t>
      </w:r>
    </w:p>
    <w:p w:rsidR="008C2074" w:rsidRDefault="008C2074" w:rsidP="005C135C">
      <w:pPr>
        <w:ind w:firstLine="420"/>
        <w:rPr>
          <w:rFonts w:hint="eastAsia"/>
        </w:rPr>
      </w:pPr>
      <w:r>
        <w:rPr>
          <w:rFonts w:hint="eastAsia"/>
        </w:rPr>
        <w:t>论文中将</w:t>
      </w:r>
      <w:r>
        <w:rPr>
          <w:rFonts w:hint="eastAsia"/>
        </w:rPr>
        <w:t>MTL</w:t>
      </w:r>
      <w:r>
        <w:rPr>
          <w:rFonts w:hint="eastAsia"/>
        </w:rPr>
        <w:t>模型分为了</w:t>
      </w:r>
      <w:r>
        <w:rPr>
          <w:rFonts w:hint="eastAsia"/>
        </w:rPr>
        <w:t>Single-Level MTL Models</w:t>
      </w:r>
      <w:r>
        <w:rPr>
          <w:rFonts w:hint="eastAsia"/>
        </w:rPr>
        <w:t>和</w:t>
      </w:r>
      <w:r>
        <w:rPr>
          <w:rFonts w:hint="eastAsia"/>
        </w:rPr>
        <w:t>Multi-Level MTL Models</w:t>
      </w:r>
      <w:r>
        <w:rPr>
          <w:rFonts w:hint="eastAsia"/>
        </w:rPr>
        <w:t>，如下：</w:t>
      </w:r>
    </w:p>
    <w:p w:rsidR="008C2074" w:rsidRDefault="00B40521" w:rsidP="00B40521">
      <w:pPr>
        <w:jc w:val="center"/>
      </w:pPr>
      <w:r>
        <w:rPr>
          <w:noProof/>
        </w:rPr>
        <w:drawing>
          <wp:inline distT="0" distB="0" distL="0" distR="0" wp14:anchorId="5F49D36F" wp14:editId="16EE5167">
            <wp:extent cx="5274310" cy="153834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74" w:rsidRDefault="008C2074" w:rsidP="00A579D9">
      <w:pPr>
        <w:pStyle w:val="2"/>
      </w:pPr>
      <w:r>
        <w:t>Single-Level MTL Models</w:t>
      </w:r>
    </w:p>
    <w:p w:rsidR="008C2074" w:rsidRDefault="00397C62" w:rsidP="00CF7EAD">
      <w:pPr>
        <w:pStyle w:val="3"/>
      </w:pPr>
      <w:r>
        <w:t>a. Hard Parameter Sharing</w:t>
      </w:r>
    </w:p>
    <w:p w:rsidR="008C2074" w:rsidRDefault="008C2074" w:rsidP="002C7C1A">
      <w:pPr>
        <w:ind w:firstLine="420"/>
      </w:pPr>
      <w:r>
        <w:rPr>
          <w:rFonts w:hint="eastAsia"/>
        </w:rPr>
        <w:t>这是最为常见的</w:t>
      </w:r>
      <w:r>
        <w:rPr>
          <w:rFonts w:hint="eastAsia"/>
        </w:rPr>
        <w:t>MTL</w:t>
      </w:r>
      <w:r>
        <w:rPr>
          <w:rFonts w:hint="eastAsia"/>
        </w:rPr>
        <w:t>模型，不同的任务底层的模块是共享的，然后共享层的输出分别输入到不同任务的独有模块中，得到各自的输出。当两个任务相关性较高时，用这种结构往往可以取得不错的效果，但任务相关性不高时，会存在负迁移现象，导致效果不理想。</w:t>
      </w:r>
    </w:p>
    <w:p w:rsidR="008C2074" w:rsidRDefault="007539BD" w:rsidP="00CF7EAD">
      <w:pPr>
        <w:pStyle w:val="3"/>
      </w:pPr>
      <w:r>
        <w:t>b. Asymmetry Sharing</w:t>
      </w:r>
    </w:p>
    <w:p w:rsidR="008C2074" w:rsidRDefault="008C2074" w:rsidP="00873992">
      <w:pPr>
        <w:ind w:firstLine="420"/>
      </w:pPr>
      <w:r>
        <w:rPr>
          <w:rFonts w:hint="eastAsia"/>
        </w:rPr>
        <w:t>不同任务的底层模块有各自对应的输出，但其中部分任务的输出会被其他任务所使用，</w:t>
      </w:r>
      <w:r>
        <w:rPr>
          <w:rFonts w:hint="eastAsia"/>
        </w:rPr>
        <w:lastRenderedPageBreak/>
        <w:t>而部分任务则使用自己独有的输出。哪部分任务使用其他任务的输出，则需要人为指定。</w:t>
      </w:r>
    </w:p>
    <w:p w:rsidR="008C2074" w:rsidRDefault="008C2074" w:rsidP="00C20C02">
      <w:pPr>
        <w:pStyle w:val="3"/>
      </w:pPr>
      <w:proofErr w:type="gramStart"/>
      <w:r>
        <w:t>c</w:t>
      </w:r>
      <w:proofErr w:type="gramEnd"/>
      <w:r>
        <w:t>. Customized Sharing</w:t>
      </w:r>
    </w:p>
    <w:p w:rsidR="008C2074" w:rsidRPr="007A1D66" w:rsidRDefault="008C2074" w:rsidP="007A1D66">
      <w:pPr>
        <w:ind w:firstLine="420"/>
      </w:pPr>
      <w:r>
        <w:rPr>
          <w:rFonts w:hint="eastAsia"/>
        </w:rPr>
        <w:t>不同任务的底层模块不仅有各自独立的输出，还有共享的输出。</w:t>
      </w:r>
    </w:p>
    <w:p w:rsidR="008C2074" w:rsidRDefault="008C2074" w:rsidP="004F1DFB">
      <w:pPr>
        <w:pStyle w:val="3"/>
      </w:pPr>
      <w:r>
        <w:t xml:space="preserve">d. </w:t>
      </w:r>
      <w:proofErr w:type="spellStart"/>
      <w:r>
        <w:t>MMoE</w:t>
      </w:r>
      <w:proofErr w:type="spellEnd"/>
    </w:p>
    <w:p w:rsidR="008C2074" w:rsidRPr="00E642EF" w:rsidRDefault="00AA0851" w:rsidP="0097094D">
      <w:pPr>
        <w:ind w:firstLine="420"/>
        <w:rPr>
          <w:b/>
          <w:color w:val="FF0000"/>
        </w:rPr>
      </w:pPr>
      <w:r w:rsidRPr="00E642EF">
        <w:rPr>
          <w:rFonts w:hint="eastAsia"/>
          <w:b/>
          <w:color w:val="FF0000"/>
        </w:rPr>
        <w:t>参考之前的文章：</w:t>
      </w:r>
    </w:p>
    <w:p w:rsidR="008C2074" w:rsidRDefault="008C2074" w:rsidP="006C4F72">
      <w:pPr>
        <w:pStyle w:val="3"/>
      </w:pPr>
      <w:r>
        <w:t>e. CGC</w:t>
      </w:r>
    </w:p>
    <w:p w:rsidR="008C2074" w:rsidRPr="00870363" w:rsidRDefault="00AD680B" w:rsidP="00870363">
      <w:pPr>
        <w:ind w:firstLine="420"/>
      </w:pPr>
      <w:r>
        <w:rPr>
          <w:rFonts w:hint="eastAsia"/>
        </w:rPr>
        <w:t>本</w:t>
      </w:r>
      <w:r w:rsidR="008C2074">
        <w:rPr>
          <w:rFonts w:hint="eastAsia"/>
        </w:rPr>
        <w:t>论文提出的结构，下面将详细介绍。</w:t>
      </w:r>
    </w:p>
    <w:p w:rsidR="008C2074" w:rsidRDefault="008C2074" w:rsidP="00684248">
      <w:pPr>
        <w:pStyle w:val="2"/>
      </w:pPr>
      <w:r>
        <w:t>Multi-Level MTL Models</w:t>
      </w:r>
    </w:p>
    <w:p w:rsidR="008C2074" w:rsidRDefault="008C2074" w:rsidP="00440A15">
      <w:pPr>
        <w:pStyle w:val="3"/>
      </w:pPr>
      <w:r>
        <w:t>f. Cross-Stitch Network</w:t>
      </w:r>
    </w:p>
    <w:p w:rsidR="008C2074" w:rsidRDefault="008C2074" w:rsidP="006F16A5">
      <w:pPr>
        <w:ind w:firstLine="420"/>
      </w:pPr>
      <w:r>
        <w:rPr>
          <w:rFonts w:hint="eastAsia"/>
        </w:rPr>
        <w:t>具体参考：</w:t>
      </w:r>
    </w:p>
    <w:p w:rsidR="008C2074" w:rsidRDefault="008C2074" w:rsidP="006F16A5">
      <w:pPr>
        <w:pStyle w:val="3"/>
      </w:pPr>
      <w:r>
        <w:t>g. Sluice Network</w:t>
      </w:r>
    </w:p>
    <w:p w:rsidR="008C2074" w:rsidRDefault="008C2074" w:rsidP="006F16A5">
      <w:pPr>
        <w:ind w:firstLine="420"/>
      </w:pPr>
      <w:r>
        <w:rPr>
          <w:rFonts w:hint="eastAsia"/>
        </w:rPr>
        <w:t>具体参考：</w:t>
      </w:r>
    </w:p>
    <w:p w:rsidR="008C2074" w:rsidRDefault="006145BB" w:rsidP="008B01BC">
      <w:pPr>
        <w:pStyle w:val="3"/>
      </w:pPr>
      <w:r>
        <w:t>h. ML-</w:t>
      </w:r>
      <w:proofErr w:type="spellStart"/>
      <w:r>
        <w:t>MMoE</w:t>
      </w:r>
      <w:proofErr w:type="spellEnd"/>
    </w:p>
    <w:p w:rsidR="008C2074" w:rsidRPr="00C02539" w:rsidRDefault="008C2074" w:rsidP="00C02539">
      <w:pPr>
        <w:ind w:firstLine="420"/>
      </w:pP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模型的多级叠加</w:t>
      </w:r>
    </w:p>
    <w:p w:rsidR="008C2074" w:rsidRDefault="008C2074" w:rsidP="0010045C">
      <w:pPr>
        <w:pStyle w:val="3"/>
      </w:pPr>
      <w:proofErr w:type="spellStart"/>
      <w:r>
        <w:t>i</w:t>
      </w:r>
      <w:proofErr w:type="spellEnd"/>
      <w:r>
        <w:t>. PLE</w:t>
      </w:r>
    </w:p>
    <w:p w:rsidR="008C2074" w:rsidRDefault="008C2074" w:rsidP="00705CF2">
      <w:pPr>
        <w:ind w:firstLine="420"/>
      </w:pPr>
      <w:r>
        <w:rPr>
          <w:rFonts w:hint="eastAsia"/>
        </w:rPr>
        <w:t>CGC</w:t>
      </w:r>
      <w:r>
        <w:rPr>
          <w:rFonts w:hint="eastAsia"/>
        </w:rPr>
        <w:t>模型的多级叠加</w:t>
      </w:r>
    </w:p>
    <w:p w:rsidR="008C2074" w:rsidRDefault="008C2074" w:rsidP="008553D2">
      <w:pPr>
        <w:pStyle w:val="1"/>
      </w:pPr>
      <w:r>
        <w:lastRenderedPageBreak/>
        <w:t>PROGRESSIVE LAYERED EXTRACTION</w:t>
      </w:r>
    </w:p>
    <w:p w:rsidR="008C2074" w:rsidRDefault="008C2074" w:rsidP="008553D2">
      <w:pPr>
        <w:pStyle w:val="2"/>
      </w:pPr>
      <w:proofErr w:type="gramStart"/>
      <w:r>
        <w:t>seesaw</w:t>
      </w:r>
      <w:proofErr w:type="gramEnd"/>
      <w:r>
        <w:t xml:space="preserve"> phenomenon</w:t>
      </w:r>
    </w:p>
    <w:p w:rsidR="008C2074" w:rsidRDefault="008C2074" w:rsidP="008553D2">
      <w:pPr>
        <w:ind w:firstLine="420"/>
        <w:rPr>
          <w:rFonts w:hint="eastAsia"/>
        </w:rPr>
      </w:pPr>
      <w:r>
        <w:rPr>
          <w:rFonts w:hint="eastAsia"/>
        </w:rPr>
        <w:t>论文主要</w:t>
      </w:r>
      <w:proofErr w:type="gramStart"/>
      <w:r>
        <w:rPr>
          <w:rFonts w:hint="eastAsia"/>
        </w:rPr>
        <w:t>基于腾讯视频</w:t>
      </w:r>
      <w:proofErr w:type="gramEnd"/>
      <w:r>
        <w:rPr>
          <w:rFonts w:hint="eastAsia"/>
        </w:rPr>
        <w:t>推荐中的多任务学习为例进行介绍，其视频推荐架构如下图：</w:t>
      </w:r>
    </w:p>
    <w:p w:rsidR="008C2074" w:rsidRDefault="009E065F" w:rsidP="009E065F">
      <w:pPr>
        <w:jc w:val="center"/>
      </w:pPr>
      <w:r>
        <w:rPr>
          <w:noProof/>
        </w:rPr>
        <w:drawing>
          <wp:inline distT="0" distB="0" distL="0" distR="0" wp14:anchorId="4403A10A" wp14:editId="760869C8">
            <wp:extent cx="5274310" cy="318167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74" w:rsidRDefault="008C2074" w:rsidP="00935AF6">
      <w:pPr>
        <w:ind w:firstLine="420"/>
        <w:rPr>
          <w:rFonts w:hint="eastAsia"/>
        </w:rPr>
      </w:pPr>
      <w:r>
        <w:rPr>
          <w:rFonts w:hint="eastAsia"/>
        </w:rPr>
        <w:t>这里主要关注</w:t>
      </w:r>
      <w:r>
        <w:rPr>
          <w:rFonts w:hint="eastAsia"/>
        </w:rPr>
        <w:t>VCR</w:t>
      </w:r>
      <w:r>
        <w:rPr>
          <w:rFonts w:hint="eastAsia"/>
        </w:rPr>
        <w:t>和</w:t>
      </w:r>
      <w:r>
        <w:rPr>
          <w:rFonts w:hint="eastAsia"/>
        </w:rPr>
        <w:t>VTR</w:t>
      </w:r>
      <w:r>
        <w:rPr>
          <w:rFonts w:hint="eastAsia"/>
        </w:rPr>
        <w:t>两个任务，</w:t>
      </w:r>
      <w:r>
        <w:rPr>
          <w:rFonts w:hint="eastAsia"/>
        </w:rPr>
        <w:t>VCR</w:t>
      </w:r>
      <w:r>
        <w:rPr>
          <w:rFonts w:hint="eastAsia"/>
        </w:rPr>
        <w:t>任务是视频播放完成度，即视频播放时长</w:t>
      </w:r>
      <w:r>
        <w:rPr>
          <w:rFonts w:hint="eastAsia"/>
        </w:rPr>
        <w:t>/</w:t>
      </w:r>
      <w:r>
        <w:rPr>
          <w:rFonts w:hint="eastAsia"/>
        </w:rPr>
        <w:t>视频总时长，这个是回归问题，并以</w:t>
      </w:r>
      <w:r>
        <w:rPr>
          <w:rFonts w:hint="eastAsia"/>
        </w:rPr>
        <w:t>MSE</w:t>
      </w:r>
      <w:r>
        <w:rPr>
          <w:rFonts w:hint="eastAsia"/>
        </w:rPr>
        <w:t>作为评估指标。</w:t>
      </w:r>
      <w:r>
        <w:rPr>
          <w:rFonts w:hint="eastAsia"/>
        </w:rPr>
        <w:t>VTR</w:t>
      </w:r>
      <w:r>
        <w:rPr>
          <w:rFonts w:hint="eastAsia"/>
        </w:rPr>
        <w:t>表示此次观看是否是一次有效观看，即观看时</w:t>
      </w:r>
      <w:proofErr w:type="gramStart"/>
      <w:r>
        <w:rPr>
          <w:rFonts w:hint="eastAsia"/>
        </w:rPr>
        <w:t>长是否</w:t>
      </w:r>
      <w:proofErr w:type="gramEnd"/>
      <w:r>
        <w:rPr>
          <w:rFonts w:hint="eastAsia"/>
        </w:rPr>
        <w:t>在给定的阈值之上，这是二分类问题（如果没有观看，样本</w:t>
      </w:r>
      <w:r>
        <w:rPr>
          <w:rFonts w:hint="eastAsia"/>
        </w:rPr>
        <w:t>Label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），并以</w:t>
      </w:r>
      <w:r>
        <w:rPr>
          <w:rFonts w:hint="eastAsia"/>
        </w:rPr>
        <w:t>AUC</w:t>
      </w:r>
      <w:r>
        <w:rPr>
          <w:rFonts w:hint="eastAsia"/>
        </w:rPr>
        <w:t>为评估指标。</w:t>
      </w:r>
    </w:p>
    <w:p w:rsidR="008C2074" w:rsidRDefault="008C2074" w:rsidP="00DF5047">
      <w:pPr>
        <w:ind w:firstLine="420"/>
        <w:rPr>
          <w:rFonts w:hint="eastAsia"/>
        </w:rPr>
      </w:pPr>
      <w:r>
        <w:rPr>
          <w:rFonts w:hint="eastAsia"/>
        </w:rPr>
        <w:t>两个任务之间的关系比较复杂：首先，</w:t>
      </w:r>
      <w:r>
        <w:rPr>
          <w:rFonts w:hint="eastAsia"/>
        </w:rPr>
        <w:t>VTR</w:t>
      </w:r>
      <w:r>
        <w:rPr>
          <w:rFonts w:hint="eastAsia"/>
        </w:rPr>
        <w:t>的标签是播放动作和</w:t>
      </w:r>
      <w:r>
        <w:rPr>
          <w:rFonts w:hint="eastAsia"/>
        </w:rPr>
        <w:t>VCR</w:t>
      </w:r>
      <w:r>
        <w:rPr>
          <w:rFonts w:hint="eastAsia"/>
        </w:rPr>
        <w:t>的耦合结果，因为只有观看时间超过阈值的播放动作才被视为有效观看；其次，播放动作的分布更加复杂，在存在</w:t>
      </w:r>
      <w:r>
        <w:rPr>
          <w:rFonts w:hint="eastAsia"/>
        </w:rPr>
        <w:t>WIFI</w:t>
      </w:r>
      <w:r>
        <w:rPr>
          <w:rFonts w:hint="eastAsia"/>
        </w:rPr>
        <w:t>时，部分场景有自动播放机制，这些样本就有较高的平均播放概率，而没有自动播放且需要人为显式点击的场景下，视频的平均播放概率则较低。</w:t>
      </w:r>
    </w:p>
    <w:p w:rsidR="008C2074" w:rsidRDefault="008C2074" w:rsidP="00BD6A59">
      <w:pPr>
        <w:ind w:firstLine="420"/>
        <w:rPr>
          <w:rFonts w:hint="eastAsia"/>
        </w:rPr>
      </w:pPr>
      <w:r>
        <w:rPr>
          <w:rFonts w:hint="eastAsia"/>
        </w:rPr>
        <w:t>论文对比了上述所有结构的</w:t>
      </w:r>
      <w:r>
        <w:rPr>
          <w:rFonts w:hint="eastAsia"/>
        </w:rPr>
        <w:t>MTL</w:t>
      </w:r>
      <w:proofErr w:type="gramStart"/>
      <w:r>
        <w:rPr>
          <w:rFonts w:hint="eastAsia"/>
        </w:rPr>
        <w:t>在腾讯视频</w:t>
      </w:r>
      <w:proofErr w:type="gramEnd"/>
      <w:r>
        <w:rPr>
          <w:rFonts w:hint="eastAsia"/>
        </w:rPr>
        <w:t>VCR</w:t>
      </w:r>
      <w:r>
        <w:rPr>
          <w:rFonts w:hint="eastAsia"/>
        </w:rPr>
        <w:t>和</w:t>
      </w:r>
      <w:r>
        <w:rPr>
          <w:rFonts w:hint="eastAsia"/>
        </w:rPr>
        <w:t>VTR</w:t>
      </w:r>
      <w:r>
        <w:rPr>
          <w:rFonts w:hint="eastAsia"/>
        </w:rPr>
        <w:t>两个任务上相对单任务模型的离线训练结果：</w:t>
      </w:r>
    </w:p>
    <w:p w:rsidR="008C2074" w:rsidRDefault="0077190A" w:rsidP="0077190A">
      <w:pPr>
        <w:jc w:val="center"/>
      </w:pPr>
      <w:r>
        <w:rPr>
          <w:noProof/>
        </w:rPr>
        <w:lastRenderedPageBreak/>
        <w:drawing>
          <wp:inline distT="0" distB="0" distL="0" distR="0" wp14:anchorId="34B96F5B" wp14:editId="0FD1F5ED">
            <wp:extent cx="5274310" cy="28727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74" w:rsidRDefault="008C2074" w:rsidP="00B613A8">
      <w:pPr>
        <w:ind w:firstLine="420"/>
        <w:rPr>
          <w:rFonts w:hint="eastAsia"/>
        </w:rPr>
      </w:pPr>
      <w:r>
        <w:rPr>
          <w:rFonts w:hint="eastAsia"/>
        </w:rPr>
        <w:t>可以看到，几乎所有的网络结构都是在一个任务上表现优于单任务模型，而在另一个任务上表现差于单任务模型。尽管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有了一定的改进，在</w:t>
      </w:r>
      <w:r>
        <w:rPr>
          <w:rFonts w:hint="eastAsia"/>
        </w:rPr>
        <w:t>VTR</w:t>
      </w:r>
      <w:r>
        <w:rPr>
          <w:rFonts w:hint="eastAsia"/>
        </w:rPr>
        <w:t>上取得了不错的收益，但在</w:t>
      </w:r>
      <w:r>
        <w:rPr>
          <w:rFonts w:hint="eastAsia"/>
        </w:rPr>
        <w:t>VCR</w:t>
      </w:r>
      <w:r>
        <w:rPr>
          <w:rFonts w:hint="eastAsia"/>
        </w:rPr>
        <w:t>上的收益接近于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8C2074" w:rsidRDefault="008C2074" w:rsidP="00635C5D">
      <w:pPr>
        <w:ind w:firstLine="420"/>
        <w:rPr>
          <w:rFonts w:hint="eastAsia"/>
        </w:rPr>
      </w:pP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模型存在以下两方面的缺点，首先，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中所有的</w:t>
      </w:r>
      <w:r>
        <w:rPr>
          <w:rFonts w:hint="eastAsia"/>
        </w:rPr>
        <w:t>Expert</w:t>
      </w:r>
      <w:r>
        <w:rPr>
          <w:rFonts w:hint="eastAsia"/>
        </w:rPr>
        <w:t>是被所有任务所共享的，这可能无法捕捉到任务之间更复杂的关系，从而给部分任务带来一定的噪声；其次，不同的</w:t>
      </w:r>
      <w:r>
        <w:rPr>
          <w:rFonts w:hint="eastAsia"/>
        </w:rPr>
        <w:t>Expert</w:t>
      </w:r>
      <w:r>
        <w:rPr>
          <w:rFonts w:hint="eastAsia"/>
        </w:rPr>
        <w:t>之间也没有交互，联合优化的效果有所折扣。</w:t>
      </w:r>
    </w:p>
    <w:p w:rsidR="008C2074" w:rsidRDefault="008C2074" w:rsidP="007C0903">
      <w:pPr>
        <w:pStyle w:val="2"/>
      </w:pPr>
      <w:r>
        <w:lastRenderedPageBreak/>
        <w:t xml:space="preserve">Customized Gate </w:t>
      </w:r>
      <w:proofErr w:type="gramStart"/>
      <w:r>
        <w:t>Control(</w:t>
      </w:r>
      <w:proofErr w:type="gramEnd"/>
      <w:r>
        <w:t>CGC)</w:t>
      </w:r>
    </w:p>
    <w:p w:rsidR="008C2074" w:rsidRDefault="007C0903" w:rsidP="007C0903">
      <w:pPr>
        <w:jc w:val="center"/>
      </w:pPr>
      <w:r>
        <w:rPr>
          <w:noProof/>
        </w:rPr>
        <w:drawing>
          <wp:inline distT="0" distB="0" distL="0" distR="0" wp14:anchorId="45EAD41F" wp14:editId="77C8BE05">
            <wp:extent cx="5274310" cy="4579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74" w:rsidRDefault="008C2074" w:rsidP="00A0474F">
      <w:pPr>
        <w:ind w:firstLine="420"/>
        <w:rPr>
          <w:rFonts w:hint="eastAsia"/>
        </w:rPr>
      </w:pPr>
      <w:r>
        <w:rPr>
          <w:rFonts w:hint="eastAsia"/>
        </w:rPr>
        <w:t>CGC</w:t>
      </w:r>
      <w:r>
        <w:rPr>
          <w:rFonts w:hint="eastAsia"/>
        </w:rPr>
        <w:t>网络结构是</w:t>
      </w:r>
      <w:r>
        <w:rPr>
          <w:rFonts w:hint="eastAsia"/>
        </w:rPr>
        <w:t>Customized Sharing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的结合版本，每个任务有共享的</w:t>
      </w:r>
      <w:r>
        <w:rPr>
          <w:rFonts w:hint="eastAsia"/>
        </w:rPr>
        <w:t>Expert</w:t>
      </w:r>
      <w:r>
        <w:rPr>
          <w:rFonts w:hint="eastAsia"/>
        </w:rPr>
        <w:t>和独有的</w:t>
      </w:r>
      <w:r>
        <w:rPr>
          <w:rFonts w:hint="eastAsia"/>
        </w:rPr>
        <w:t>Expert</w:t>
      </w:r>
      <w:r>
        <w:rPr>
          <w:rFonts w:hint="eastAsia"/>
        </w:rPr>
        <w:t>。每个</w:t>
      </w:r>
      <w:r>
        <w:rPr>
          <w:rFonts w:hint="eastAsia"/>
        </w:rPr>
        <w:t>Expert</w:t>
      </w:r>
      <w:r>
        <w:rPr>
          <w:rFonts w:hint="eastAsia"/>
        </w:rPr>
        <w:t>有多个</w:t>
      </w:r>
      <w:r>
        <w:rPr>
          <w:rFonts w:hint="eastAsia"/>
        </w:rPr>
        <w:t>sub-network</w:t>
      </w:r>
      <w:r>
        <w:rPr>
          <w:rFonts w:hint="eastAsia"/>
        </w:rPr>
        <w:t>即</w:t>
      </w:r>
      <w:r>
        <w:rPr>
          <w:rFonts w:hint="eastAsia"/>
        </w:rPr>
        <w:t>experts</w:t>
      </w:r>
      <w:r>
        <w:rPr>
          <w:rFonts w:hint="eastAsia"/>
        </w:rPr>
        <w:t>，其数量可以作为参数调节。</w:t>
      </w:r>
    </w:p>
    <w:p w:rsidR="008C2074" w:rsidRDefault="008C2074" w:rsidP="00212012">
      <w:pPr>
        <w:ind w:firstLine="420"/>
        <w:rPr>
          <w:rFonts w:hint="eastAsia"/>
        </w:rPr>
      </w:pPr>
      <w:r>
        <w:rPr>
          <w:rFonts w:hint="eastAsia"/>
        </w:rPr>
        <w:t>以任务</w:t>
      </w:r>
      <w:r>
        <w:rPr>
          <w:rFonts w:hint="eastAsia"/>
        </w:rPr>
        <w:t>A</w:t>
      </w:r>
      <w:r>
        <w:rPr>
          <w:rFonts w:hint="eastAsia"/>
        </w:rPr>
        <w:t>来说，将</w:t>
      </w:r>
      <w:r>
        <w:rPr>
          <w:rFonts w:hint="eastAsia"/>
        </w:rPr>
        <w:t>Experts A</w:t>
      </w:r>
      <w:r>
        <w:rPr>
          <w:rFonts w:hint="eastAsia"/>
        </w:rPr>
        <w:t>里面的多个</w:t>
      </w:r>
      <w:r>
        <w:rPr>
          <w:rFonts w:hint="eastAsia"/>
        </w:rPr>
        <w:t>Expert</w:t>
      </w:r>
      <w:r>
        <w:rPr>
          <w:rFonts w:hint="eastAsia"/>
        </w:rPr>
        <w:t>的输出以及</w:t>
      </w:r>
      <w:r>
        <w:rPr>
          <w:rFonts w:hint="eastAsia"/>
        </w:rPr>
        <w:t>Experts Shared</w:t>
      </w:r>
      <w:r>
        <w:rPr>
          <w:rFonts w:hint="eastAsia"/>
        </w:rPr>
        <w:t>里面的多个</w:t>
      </w:r>
      <w:r>
        <w:rPr>
          <w:rFonts w:hint="eastAsia"/>
        </w:rPr>
        <w:t>Expert</w:t>
      </w:r>
      <w:r>
        <w:rPr>
          <w:rFonts w:hint="eastAsia"/>
        </w:rPr>
        <w:t>的输出，通过类似于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的门控机制之后输入到任务</w:t>
      </w:r>
      <w:r>
        <w:rPr>
          <w:rFonts w:hint="eastAsia"/>
        </w:rPr>
        <w:t>A</w:t>
      </w:r>
      <w:r>
        <w:rPr>
          <w:rFonts w:hint="eastAsia"/>
        </w:rPr>
        <w:t>的上层网络中，计算公式如下：</w:t>
      </w:r>
    </w:p>
    <w:p w:rsidR="008C2074" w:rsidRDefault="00D25678" w:rsidP="00D25678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6100086"/>
            <wp:effectExtent l="0" t="0" r="2540" b="0"/>
            <wp:docPr id="22" name="图片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C2074" w:rsidP="00D25678">
      <w:pPr>
        <w:pStyle w:val="2"/>
      </w:pPr>
      <w:r>
        <w:lastRenderedPageBreak/>
        <w:t xml:space="preserve">Progressive Layered </w:t>
      </w:r>
      <w:proofErr w:type="gramStart"/>
      <w:r>
        <w:t>Extraction(</w:t>
      </w:r>
      <w:proofErr w:type="gramEnd"/>
      <w:r>
        <w:t>PLE)</w:t>
      </w:r>
    </w:p>
    <w:p w:rsidR="008C2074" w:rsidRDefault="00D25678" w:rsidP="00D25678">
      <w:pPr>
        <w:jc w:val="center"/>
      </w:pPr>
      <w:r>
        <w:rPr>
          <w:noProof/>
        </w:rPr>
        <w:drawing>
          <wp:inline distT="0" distB="0" distL="0" distR="0">
            <wp:extent cx="5274310" cy="4887599"/>
            <wp:effectExtent l="0" t="0" r="2540" b="8255"/>
            <wp:docPr id="23" name="图片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131991" w:rsidP="00D25678">
      <w:pPr>
        <w:ind w:firstLine="420"/>
        <w:rPr>
          <w:rFonts w:hint="eastAsia"/>
        </w:rPr>
      </w:pPr>
      <w:r>
        <w:rPr>
          <w:rFonts w:hint="eastAsia"/>
        </w:rPr>
        <w:t>PLE</w:t>
      </w:r>
      <w:r w:rsidR="008C2074">
        <w:rPr>
          <w:rFonts w:hint="eastAsia"/>
        </w:rPr>
        <w:t>是在</w:t>
      </w:r>
      <w:r w:rsidR="00223A00">
        <w:rPr>
          <w:rFonts w:hint="eastAsia"/>
        </w:rPr>
        <w:t>CGC</w:t>
      </w:r>
      <w:r w:rsidR="008C2074">
        <w:rPr>
          <w:rFonts w:hint="eastAsia"/>
        </w:rPr>
        <w:t>基础上考虑了不同</w:t>
      </w:r>
      <w:r w:rsidR="008C2074">
        <w:rPr>
          <w:rFonts w:hint="eastAsia"/>
        </w:rPr>
        <w:t>Expert</w:t>
      </w:r>
      <w:r w:rsidR="008C2074">
        <w:rPr>
          <w:rFonts w:hint="eastAsia"/>
        </w:rPr>
        <w:t>的交互，可以看作是</w:t>
      </w:r>
      <w:r w:rsidR="005A59A3">
        <w:rPr>
          <w:rFonts w:hint="eastAsia"/>
        </w:rPr>
        <w:t>Customized Sharing</w:t>
      </w:r>
      <w:r w:rsidR="008C2074">
        <w:rPr>
          <w:rFonts w:hint="eastAsia"/>
        </w:rPr>
        <w:t>和</w:t>
      </w:r>
      <w:r w:rsidR="008C2074">
        <w:rPr>
          <w:rFonts w:hint="eastAsia"/>
        </w:rPr>
        <w:t>ML-MMOE</w:t>
      </w:r>
      <w:r w:rsidR="008C2074">
        <w:rPr>
          <w:rFonts w:hint="eastAsia"/>
        </w:rPr>
        <w:t>的结合版本。</w:t>
      </w:r>
    </w:p>
    <w:p w:rsidR="008C2074" w:rsidRDefault="008C2074" w:rsidP="00B86F6C">
      <w:pPr>
        <w:ind w:firstLine="420"/>
        <w:rPr>
          <w:rFonts w:hint="eastAsia"/>
        </w:rPr>
      </w:pPr>
      <w:r>
        <w:rPr>
          <w:rFonts w:hint="eastAsia"/>
        </w:rPr>
        <w:t>下层模块中增加了多层</w:t>
      </w:r>
      <w:r>
        <w:rPr>
          <w:rFonts w:hint="eastAsia"/>
        </w:rPr>
        <w:t>Extraction Network</w:t>
      </w:r>
      <w:r>
        <w:rPr>
          <w:rFonts w:hint="eastAsia"/>
        </w:rPr>
        <w:t>。在每一层</w:t>
      </w:r>
      <w:r>
        <w:rPr>
          <w:rFonts w:hint="eastAsia"/>
        </w:rPr>
        <w:t>Extraction Network</w:t>
      </w:r>
      <w:r>
        <w:rPr>
          <w:rFonts w:hint="eastAsia"/>
        </w:rPr>
        <w:t>，共享</w:t>
      </w:r>
      <w:r>
        <w:rPr>
          <w:rFonts w:hint="eastAsia"/>
        </w:rPr>
        <w:t>Experts</w:t>
      </w:r>
      <w:r>
        <w:rPr>
          <w:rFonts w:hint="eastAsia"/>
        </w:rPr>
        <w:t>不断吸收各自独有的</w:t>
      </w:r>
      <w:r>
        <w:rPr>
          <w:rFonts w:hint="eastAsia"/>
        </w:rPr>
        <w:t>Experts</w:t>
      </w:r>
      <w:r>
        <w:rPr>
          <w:rFonts w:hint="eastAsia"/>
        </w:rPr>
        <w:t>之间的信息，而任务独有的</w:t>
      </w:r>
      <w:r>
        <w:rPr>
          <w:rFonts w:hint="eastAsia"/>
        </w:rPr>
        <w:t>Experts</w:t>
      </w:r>
      <w:r>
        <w:rPr>
          <w:rFonts w:hint="eastAsia"/>
        </w:rPr>
        <w:t>则从共享</w:t>
      </w:r>
      <w:r>
        <w:rPr>
          <w:rFonts w:hint="eastAsia"/>
        </w:rPr>
        <w:t>Experts</w:t>
      </w:r>
      <w:r>
        <w:rPr>
          <w:rFonts w:hint="eastAsia"/>
        </w:rPr>
        <w:t>中吸收有用的信息，具体计算和</w:t>
      </w:r>
      <w:r>
        <w:rPr>
          <w:rFonts w:hint="eastAsia"/>
        </w:rPr>
        <w:t>CGC</w:t>
      </w:r>
      <w:r>
        <w:rPr>
          <w:rFonts w:hint="eastAsia"/>
        </w:rPr>
        <w:t>一样。</w:t>
      </w:r>
    </w:p>
    <w:p w:rsidR="008C2074" w:rsidRDefault="00E10B6C" w:rsidP="00E10B6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364876"/>
            <wp:effectExtent l="0" t="0" r="2540" b="6985"/>
            <wp:docPr id="24" name="图片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C2074" w:rsidP="00D565CD">
      <w:pPr>
        <w:pStyle w:val="2"/>
        <w:rPr>
          <w:rFonts w:hint="eastAsia"/>
        </w:rPr>
      </w:pPr>
      <w:r>
        <w:rPr>
          <w:rFonts w:hint="eastAsia"/>
        </w:rPr>
        <w:t>MTL loss</w:t>
      </w:r>
      <w:r>
        <w:rPr>
          <w:rFonts w:hint="eastAsia"/>
        </w:rPr>
        <w:t>优化</w:t>
      </w:r>
    </w:p>
    <w:p w:rsidR="008C2074" w:rsidRDefault="008C2074" w:rsidP="00114E4A">
      <w:pPr>
        <w:ind w:firstLine="420"/>
        <w:rPr>
          <w:rFonts w:hint="eastAsia"/>
        </w:rPr>
      </w:pPr>
      <w:r>
        <w:rPr>
          <w:rFonts w:hint="eastAsia"/>
        </w:rPr>
        <w:t>传统的</w:t>
      </w:r>
      <w:r>
        <w:rPr>
          <w:rFonts w:hint="eastAsia"/>
        </w:rPr>
        <w:t>MTL</w:t>
      </w:r>
      <w:r>
        <w:rPr>
          <w:rFonts w:hint="eastAsia"/>
        </w:rPr>
        <w:t>的损失是</w:t>
      </w:r>
      <w:proofErr w:type="gramStart"/>
      <w:r>
        <w:rPr>
          <w:rFonts w:hint="eastAsia"/>
        </w:rPr>
        <w:t>各任务</w:t>
      </w:r>
      <w:proofErr w:type="gramEnd"/>
      <w:r>
        <w:rPr>
          <w:rFonts w:hint="eastAsia"/>
        </w:rPr>
        <w:t>损失的加权和，如下：</w:t>
      </w:r>
    </w:p>
    <w:p w:rsidR="008C2074" w:rsidRDefault="00FE13BB" w:rsidP="00FE13BB">
      <w:pPr>
        <w:jc w:val="center"/>
      </w:pPr>
      <w:r>
        <w:rPr>
          <w:noProof/>
        </w:rPr>
        <w:drawing>
          <wp:inline distT="0" distB="0" distL="0" distR="0">
            <wp:extent cx="5274310" cy="1470976"/>
            <wp:effectExtent l="0" t="0" r="2540" b="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C2074" w:rsidP="00B1061B">
      <w:pPr>
        <w:ind w:firstLine="420"/>
        <w:rPr>
          <w:rFonts w:hint="eastAsia"/>
        </w:rPr>
      </w:pPr>
      <w:r>
        <w:rPr>
          <w:rFonts w:hint="eastAsia"/>
        </w:rPr>
        <w:t>而</w:t>
      </w:r>
      <w:proofErr w:type="gramStart"/>
      <w:r>
        <w:rPr>
          <w:rFonts w:hint="eastAsia"/>
        </w:rPr>
        <w:t>在腾讯视频</w:t>
      </w:r>
      <w:proofErr w:type="gramEnd"/>
      <w:r>
        <w:rPr>
          <w:rFonts w:hint="eastAsia"/>
        </w:rPr>
        <w:t>场景下，不同任务的样本空间是不一样的，比如计算视频的完成度，必须有视频点击行为才可以。不同任务的样本空间如下图所示：</w:t>
      </w:r>
    </w:p>
    <w:p w:rsidR="008C2074" w:rsidRDefault="00C5057D" w:rsidP="00C5057D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083202"/>
            <wp:effectExtent l="0" t="0" r="2540" b="3175"/>
            <wp:docPr id="26" name="图片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C2074" w:rsidP="00606B9E">
      <w:pPr>
        <w:ind w:firstLine="420"/>
        <w:rPr>
          <w:rFonts w:hint="eastAsia"/>
        </w:rPr>
      </w:pPr>
      <w:r>
        <w:rPr>
          <w:rFonts w:hint="eastAsia"/>
        </w:rPr>
        <w:t>本文是在</w:t>
      </w:r>
      <w:r>
        <w:rPr>
          <w:rFonts w:hint="eastAsia"/>
        </w:rPr>
        <w:t>Loss</w:t>
      </w:r>
      <w:r>
        <w:rPr>
          <w:rFonts w:hint="eastAsia"/>
        </w:rPr>
        <w:t>上进行优化，不同的任务仍使用其各自样本空间中的样本，如下：</w:t>
      </w:r>
    </w:p>
    <w:p w:rsidR="008C2074" w:rsidRDefault="00F9162D" w:rsidP="00F9162D">
      <w:pPr>
        <w:jc w:val="center"/>
      </w:pPr>
      <w:r>
        <w:rPr>
          <w:noProof/>
        </w:rPr>
        <w:drawing>
          <wp:inline distT="0" distB="0" distL="0" distR="0">
            <wp:extent cx="5274310" cy="2334919"/>
            <wp:effectExtent l="0" t="0" r="2540" b="8255"/>
            <wp:docPr id="27" name="图片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5D41E4" w:rsidP="00691A3E">
      <w:pPr>
        <w:pStyle w:val="1"/>
        <w:rPr>
          <w:rFonts w:hint="eastAsia"/>
        </w:rPr>
      </w:pPr>
      <w:r>
        <w:rPr>
          <w:rFonts w:hint="eastAsia"/>
        </w:rPr>
        <w:lastRenderedPageBreak/>
        <w:t>实验</w:t>
      </w:r>
    </w:p>
    <w:p w:rsidR="008C2074" w:rsidRDefault="008C2074" w:rsidP="00B12256">
      <w:pPr>
        <w:pStyle w:val="2"/>
        <w:rPr>
          <w:rFonts w:hint="eastAsia"/>
        </w:rPr>
      </w:pPr>
      <w:r>
        <w:rPr>
          <w:rFonts w:hint="eastAsia"/>
        </w:rPr>
        <w:t>离线训练结果</w:t>
      </w:r>
    </w:p>
    <w:p w:rsidR="008C2074" w:rsidRDefault="00E05F59" w:rsidP="00E05F59">
      <w:pPr>
        <w:jc w:val="center"/>
      </w:pPr>
      <w:r>
        <w:rPr>
          <w:noProof/>
        </w:rPr>
        <w:drawing>
          <wp:inline distT="0" distB="0" distL="0" distR="0">
            <wp:extent cx="5274310" cy="3624398"/>
            <wp:effectExtent l="0" t="0" r="2540" b="0"/>
            <wp:docPr id="28" name="图片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Pr="00984CBE" w:rsidRDefault="00984CBE" w:rsidP="00984CBE">
      <w:pPr>
        <w:ind w:firstLine="420"/>
      </w:pPr>
      <w:r>
        <w:rPr>
          <w:rFonts w:hint="eastAsia"/>
        </w:rPr>
        <w:t>VCR</w:t>
      </w:r>
      <w:r w:rsidR="008C2074">
        <w:rPr>
          <w:rFonts w:hint="eastAsia"/>
        </w:rPr>
        <w:t>和</w:t>
      </w:r>
      <w:r w:rsidR="008C2074">
        <w:rPr>
          <w:rFonts w:hint="eastAsia"/>
        </w:rPr>
        <w:t>VTR</w:t>
      </w:r>
      <w:r w:rsidR="008C2074">
        <w:rPr>
          <w:rFonts w:hint="eastAsia"/>
        </w:rPr>
        <w:t>之间的关系复杂，从图中可以看出：</w:t>
      </w:r>
    </w:p>
    <w:p w:rsidR="008C2074" w:rsidRDefault="008C2074" w:rsidP="00984CB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CGC</w:t>
      </w:r>
      <w:r>
        <w:rPr>
          <w:rFonts w:hint="eastAsia"/>
        </w:rPr>
        <w:t>和</w:t>
      </w:r>
      <w:r>
        <w:rPr>
          <w:rFonts w:hint="eastAsia"/>
        </w:rPr>
        <w:t>PLE</w:t>
      </w:r>
      <w:r>
        <w:rPr>
          <w:rFonts w:hint="eastAsia"/>
        </w:rPr>
        <w:t>的效果均显著优于其他模型，</w:t>
      </w:r>
      <w:r>
        <w:rPr>
          <w:rFonts w:hint="eastAsia"/>
        </w:rPr>
        <w:t>PLE</w:t>
      </w:r>
      <w:r>
        <w:rPr>
          <w:rFonts w:hint="eastAsia"/>
        </w:rPr>
        <w:t>效果最好；</w:t>
      </w:r>
    </w:p>
    <w:p w:rsidR="008C2074" w:rsidRDefault="008C2074" w:rsidP="00984CB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许多模型存在</w:t>
      </w:r>
      <w:r>
        <w:rPr>
          <w:rFonts w:hint="eastAsia"/>
        </w:rPr>
        <w:t>seesaw phenomenon</w:t>
      </w:r>
      <w:r>
        <w:rPr>
          <w:rFonts w:hint="eastAsia"/>
        </w:rPr>
        <w:t>，</w:t>
      </w:r>
      <w:r>
        <w:rPr>
          <w:rFonts w:hint="eastAsia"/>
        </w:rPr>
        <w:t>VCR</w:t>
      </w:r>
      <w:r>
        <w:rPr>
          <w:rFonts w:hint="eastAsia"/>
        </w:rPr>
        <w:t>提升但</w:t>
      </w:r>
      <w:r>
        <w:rPr>
          <w:rFonts w:hint="eastAsia"/>
        </w:rPr>
        <w:t>VTR</w:t>
      </w:r>
      <w:r>
        <w:rPr>
          <w:rFonts w:hint="eastAsia"/>
        </w:rPr>
        <w:t>下降，或者，</w:t>
      </w:r>
      <w:r>
        <w:rPr>
          <w:rFonts w:hint="eastAsia"/>
        </w:rPr>
        <w:t>VTR</w:t>
      </w:r>
      <w:r>
        <w:rPr>
          <w:rFonts w:hint="eastAsia"/>
        </w:rPr>
        <w:t>提升但</w:t>
      </w:r>
      <w:r>
        <w:rPr>
          <w:rFonts w:hint="eastAsia"/>
        </w:rPr>
        <w:t>VCR</w:t>
      </w:r>
      <w:r>
        <w:rPr>
          <w:rFonts w:hint="eastAsia"/>
        </w:rPr>
        <w:t>下降；</w:t>
      </w:r>
    </w:p>
    <w:p w:rsidR="008C2074" w:rsidRDefault="008C2074" w:rsidP="00984CBE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均能提升</w:t>
      </w:r>
      <w:r>
        <w:rPr>
          <w:rFonts w:hint="eastAsia"/>
        </w:rPr>
        <w:t>VTR</w:t>
      </w:r>
      <w:r>
        <w:rPr>
          <w:rFonts w:hint="eastAsia"/>
        </w:rPr>
        <w:t>和</w:t>
      </w:r>
      <w:r>
        <w:rPr>
          <w:rFonts w:hint="eastAsia"/>
        </w:rPr>
        <w:t>VCR</w:t>
      </w:r>
      <w:r>
        <w:rPr>
          <w:rFonts w:hint="eastAsia"/>
        </w:rPr>
        <w:t>，但效果不显著；</w:t>
      </w:r>
    </w:p>
    <w:p w:rsidR="008C2074" w:rsidRDefault="00984CBE" w:rsidP="00984CBE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074403"/>
            <wp:effectExtent l="0" t="0" r="2540" b="0"/>
            <wp:docPr id="29" name="图片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C2074" w:rsidP="00AA4281">
      <w:pPr>
        <w:ind w:firstLine="420"/>
        <w:rPr>
          <w:rFonts w:hint="eastAsia"/>
        </w:rPr>
      </w:pPr>
      <w:r>
        <w:rPr>
          <w:rFonts w:hint="eastAsia"/>
        </w:rPr>
        <w:t>CTR</w:t>
      </w:r>
      <w:r>
        <w:rPr>
          <w:rFonts w:hint="eastAsia"/>
        </w:rPr>
        <w:t>和</w:t>
      </w:r>
      <w:r>
        <w:rPr>
          <w:rFonts w:hint="eastAsia"/>
        </w:rPr>
        <w:t>VCR</w:t>
      </w:r>
      <w:r>
        <w:rPr>
          <w:rFonts w:hint="eastAsia"/>
        </w:rPr>
        <w:t>之间是正相关关系，关系简单，从图中可以看出：</w:t>
      </w:r>
    </w:p>
    <w:p w:rsidR="008C2074" w:rsidRDefault="008C2074" w:rsidP="00AA4281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除了</w:t>
      </w:r>
      <w:r>
        <w:rPr>
          <w:rFonts w:hint="eastAsia"/>
        </w:rPr>
        <w:t>Cross-Stitch Network</w:t>
      </w:r>
      <w:r>
        <w:rPr>
          <w:rFonts w:hint="eastAsia"/>
        </w:rPr>
        <w:t>，其他模型均在</w:t>
      </w:r>
      <w:r>
        <w:rPr>
          <w:rFonts w:hint="eastAsia"/>
        </w:rPr>
        <w:t>CTR</w:t>
      </w:r>
      <w:r>
        <w:rPr>
          <w:rFonts w:hint="eastAsia"/>
        </w:rPr>
        <w:t>和</w:t>
      </w:r>
      <w:r>
        <w:rPr>
          <w:rFonts w:hint="eastAsia"/>
        </w:rPr>
        <w:t>VCR</w:t>
      </w:r>
      <w:r>
        <w:rPr>
          <w:rFonts w:hint="eastAsia"/>
        </w:rPr>
        <w:t>任务上取得正向效果，没有出现</w:t>
      </w:r>
      <w:r>
        <w:rPr>
          <w:rFonts w:hint="eastAsia"/>
        </w:rPr>
        <w:t>seesaw phenomenon</w:t>
      </w:r>
      <w:r>
        <w:rPr>
          <w:rFonts w:hint="eastAsia"/>
        </w:rPr>
        <w:t>；</w:t>
      </w:r>
    </w:p>
    <w:p w:rsidR="008C2074" w:rsidRDefault="008C2074" w:rsidP="00AA4281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CGC</w:t>
      </w:r>
      <w:r>
        <w:rPr>
          <w:rFonts w:hint="eastAsia"/>
        </w:rPr>
        <w:t>和</w:t>
      </w:r>
      <w:r>
        <w:rPr>
          <w:rFonts w:hint="eastAsia"/>
        </w:rPr>
        <w:t>PLE</w:t>
      </w:r>
      <w:r>
        <w:rPr>
          <w:rFonts w:hint="eastAsia"/>
        </w:rPr>
        <w:t>的效果均显著优于其他模型，</w:t>
      </w:r>
      <w:r>
        <w:rPr>
          <w:rFonts w:hint="eastAsia"/>
        </w:rPr>
        <w:t>PLE</w:t>
      </w:r>
      <w:r>
        <w:rPr>
          <w:rFonts w:hint="eastAsia"/>
        </w:rPr>
        <w:t>效果最好；</w:t>
      </w:r>
    </w:p>
    <w:p w:rsidR="008C2074" w:rsidRDefault="008C2074" w:rsidP="00AA4281">
      <w:pPr>
        <w:pStyle w:val="2"/>
        <w:rPr>
          <w:rFonts w:hint="eastAsia"/>
        </w:rPr>
      </w:pPr>
      <w:r>
        <w:rPr>
          <w:rFonts w:hint="eastAsia"/>
        </w:rPr>
        <w:t>线上</w:t>
      </w:r>
      <w:proofErr w:type="spellStart"/>
      <w:r>
        <w:rPr>
          <w:rFonts w:hint="eastAsia"/>
        </w:rPr>
        <w:t>ABtest</w:t>
      </w:r>
      <w:proofErr w:type="spellEnd"/>
      <w:r>
        <w:rPr>
          <w:rFonts w:hint="eastAsia"/>
        </w:rPr>
        <w:t>效果</w:t>
      </w:r>
    </w:p>
    <w:p w:rsidR="008C2074" w:rsidRPr="00AA4281" w:rsidRDefault="008C2074" w:rsidP="00AA4281">
      <w:pPr>
        <w:ind w:firstLine="420"/>
      </w:pPr>
      <w:r>
        <w:rPr>
          <w:rFonts w:hint="eastAsia"/>
        </w:rPr>
        <w:t>论文在线上进行了</w:t>
      </w:r>
      <w:r>
        <w:rPr>
          <w:rFonts w:hint="eastAsia"/>
        </w:rPr>
        <w:t>4</w:t>
      </w:r>
      <w:r>
        <w:rPr>
          <w:rFonts w:hint="eastAsia"/>
        </w:rPr>
        <w:t>周的</w:t>
      </w:r>
      <w:proofErr w:type="spellStart"/>
      <w:r>
        <w:rPr>
          <w:rFonts w:hint="eastAsia"/>
        </w:rPr>
        <w:t>ABtest</w:t>
      </w:r>
      <w:proofErr w:type="spellEnd"/>
      <w:r>
        <w:rPr>
          <w:rFonts w:hint="eastAsia"/>
        </w:rPr>
        <w:t>实验，主要优化目标是</w:t>
      </w:r>
      <w:r>
        <w:rPr>
          <w:rFonts w:hint="eastAsia"/>
        </w:rPr>
        <w:t>VCR</w:t>
      </w:r>
      <w:r>
        <w:rPr>
          <w:rFonts w:hint="eastAsia"/>
        </w:rPr>
        <w:t>和</w:t>
      </w:r>
      <w:r>
        <w:rPr>
          <w:rFonts w:hint="eastAsia"/>
        </w:rPr>
        <w:t>VTR</w:t>
      </w:r>
      <w:r>
        <w:rPr>
          <w:rFonts w:hint="eastAsia"/>
        </w:rPr>
        <w:t>，结果如下：</w:t>
      </w:r>
    </w:p>
    <w:p w:rsidR="008C2074" w:rsidRPr="00AA4281" w:rsidRDefault="008C2074" w:rsidP="00C210B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MTL</w:t>
      </w:r>
      <w:r>
        <w:rPr>
          <w:rFonts w:hint="eastAsia"/>
        </w:rPr>
        <w:t>模型比单任务模型效果更好；</w:t>
      </w:r>
    </w:p>
    <w:p w:rsidR="008C2074" w:rsidRDefault="008C2074" w:rsidP="00C210BE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CGC</w:t>
      </w:r>
      <w:r>
        <w:rPr>
          <w:rFonts w:hint="eastAsia"/>
        </w:rPr>
        <w:t>和</w:t>
      </w:r>
      <w:r>
        <w:rPr>
          <w:rFonts w:hint="eastAsia"/>
        </w:rPr>
        <w:t>PLE</w:t>
      </w:r>
      <w:r>
        <w:rPr>
          <w:rFonts w:hint="eastAsia"/>
        </w:rPr>
        <w:t>的效果均显著优于其他模型，</w:t>
      </w:r>
      <w:r>
        <w:rPr>
          <w:rFonts w:hint="eastAsia"/>
        </w:rPr>
        <w:t>PLE</w:t>
      </w:r>
      <w:r>
        <w:rPr>
          <w:rFonts w:hint="eastAsia"/>
        </w:rPr>
        <w:t>效果最好；</w:t>
      </w:r>
    </w:p>
    <w:p w:rsidR="008C2074" w:rsidRDefault="00AA4281" w:rsidP="00AA4281">
      <w:pPr>
        <w:jc w:val="center"/>
      </w:pPr>
      <w:r>
        <w:rPr>
          <w:noProof/>
        </w:rPr>
        <w:drawing>
          <wp:inline distT="0" distB="0" distL="0" distR="0">
            <wp:extent cx="5274310" cy="2578552"/>
            <wp:effectExtent l="0" t="0" r="2540" b="0"/>
            <wp:docPr id="30" name="图片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C2074" w:rsidP="00BD717C">
      <w:pPr>
        <w:pStyle w:val="2"/>
        <w:rPr>
          <w:rFonts w:hint="eastAsia"/>
        </w:rPr>
      </w:pPr>
      <w:r>
        <w:rPr>
          <w:rFonts w:hint="eastAsia"/>
        </w:rPr>
        <w:lastRenderedPageBreak/>
        <w:t>更多任务表现结果</w:t>
      </w:r>
    </w:p>
    <w:p w:rsidR="008C2074" w:rsidRPr="00CF16DD" w:rsidRDefault="008C2074" w:rsidP="00CF16DD">
      <w:pPr>
        <w:ind w:firstLine="420"/>
      </w:pPr>
      <w:r>
        <w:rPr>
          <w:rFonts w:hint="eastAsia"/>
        </w:rPr>
        <w:t>除了</w:t>
      </w:r>
      <w:r>
        <w:rPr>
          <w:rFonts w:hint="eastAsia"/>
        </w:rPr>
        <w:t>VCR</w:t>
      </w:r>
      <w:r>
        <w:rPr>
          <w:rFonts w:hint="eastAsia"/>
        </w:rPr>
        <w:t>和</w:t>
      </w:r>
      <w:r>
        <w:rPr>
          <w:rFonts w:hint="eastAsia"/>
        </w:rPr>
        <w:t>VTR</w:t>
      </w:r>
      <w:r>
        <w:rPr>
          <w:rFonts w:hint="eastAsia"/>
        </w:rPr>
        <w:t>，作者还引入了</w:t>
      </w:r>
      <w:r>
        <w:rPr>
          <w:rFonts w:hint="eastAsia"/>
        </w:rPr>
        <w:t>SHR</w:t>
      </w:r>
      <w:r>
        <w:rPr>
          <w:rFonts w:hint="eastAsia"/>
        </w:rPr>
        <w:t>和</w:t>
      </w:r>
      <w:r>
        <w:rPr>
          <w:rFonts w:hint="eastAsia"/>
        </w:rPr>
        <w:t>CMR</w:t>
      </w:r>
      <w:r>
        <w:rPr>
          <w:rFonts w:hint="eastAsia"/>
        </w:rPr>
        <w:t>两个任务到</w:t>
      </w:r>
      <w:r>
        <w:rPr>
          <w:rFonts w:hint="eastAsia"/>
        </w:rPr>
        <w:t>MTL</w:t>
      </w:r>
      <w:r>
        <w:rPr>
          <w:rFonts w:hint="eastAsia"/>
        </w:rPr>
        <w:t>框架中，比较了</w:t>
      </w:r>
      <w:r>
        <w:rPr>
          <w:rFonts w:hint="eastAsia"/>
        </w:rPr>
        <w:t>CGC</w:t>
      </w:r>
      <w:r>
        <w:rPr>
          <w:rFonts w:hint="eastAsia"/>
        </w:rPr>
        <w:t>和</w:t>
      </w:r>
      <w:r>
        <w:rPr>
          <w:rFonts w:hint="eastAsia"/>
        </w:rPr>
        <w:t>PLE</w:t>
      </w:r>
      <w:r>
        <w:rPr>
          <w:rFonts w:hint="eastAsia"/>
        </w:rPr>
        <w:t>的效果，从图中可以看出：</w:t>
      </w:r>
    </w:p>
    <w:p w:rsidR="008C2074" w:rsidRPr="005359F1" w:rsidRDefault="008C2074" w:rsidP="008C2074">
      <w:r>
        <w:rPr>
          <w:rFonts w:hint="eastAsia"/>
        </w:rPr>
        <w:t>CGC</w:t>
      </w:r>
      <w:r>
        <w:rPr>
          <w:rFonts w:hint="eastAsia"/>
        </w:rPr>
        <w:t>和</w:t>
      </w:r>
      <w:r>
        <w:rPr>
          <w:rFonts w:hint="eastAsia"/>
        </w:rPr>
        <w:t>PLE</w:t>
      </w:r>
      <w:r>
        <w:rPr>
          <w:rFonts w:hint="eastAsia"/>
        </w:rPr>
        <w:t>在多任务学习中的效果均显著优于单任务模型；</w:t>
      </w:r>
    </w:p>
    <w:p w:rsidR="008C2074" w:rsidRPr="00C05098" w:rsidRDefault="008C2074" w:rsidP="008C2074">
      <w:r>
        <w:rPr>
          <w:rFonts w:hint="eastAsia"/>
        </w:rPr>
        <w:t>CGC</w:t>
      </w:r>
      <w:r>
        <w:rPr>
          <w:rFonts w:hint="eastAsia"/>
        </w:rPr>
        <w:t>和</w:t>
      </w:r>
      <w:r>
        <w:rPr>
          <w:rFonts w:hint="eastAsia"/>
        </w:rPr>
        <w:t>PLE</w:t>
      </w:r>
      <w:r>
        <w:rPr>
          <w:rFonts w:hint="eastAsia"/>
        </w:rPr>
        <w:t>在超过两个子任务的多任务学习中，可以有效地避免</w:t>
      </w:r>
      <w:r>
        <w:rPr>
          <w:rFonts w:hint="eastAsia"/>
        </w:rPr>
        <w:t>seesaw phenomenon</w:t>
      </w:r>
      <w:r>
        <w:rPr>
          <w:rFonts w:hint="eastAsia"/>
        </w:rPr>
        <w:t>和负迁移；</w:t>
      </w:r>
    </w:p>
    <w:p w:rsidR="008C2074" w:rsidRDefault="008C2074" w:rsidP="008C2074">
      <w:pPr>
        <w:rPr>
          <w:rFonts w:hint="eastAsia"/>
        </w:rPr>
      </w:pPr>
      <w:r>
        <w:rPr>
          <w:rFonts w:hint="eastAsia"/>
        </w:rPr>
        <w:t>PLE</w:t>
      </w:r>
      <w:r>
        <w:rPr>
          <w:rFonts w:hint="eastAsia"/>
        </w:rPr>
        <w:t>的效果优于</w:t>
      </w:r>
      <w:r>
        <w:rPr>
          <w:rFonts w:hint="eastAsia"/>
        </w:rPr>
        <w:t>CGC</w:t>
      </w:r>
      <w:r>
        <w:rPr>
          <w:rFonts w:hint="eastAsia"/>
        </w:rPr>
        <w:t>；</w:t>
      </w:r>
    </w:p>
    <w:p w:rsidR="008C2074" w:rsidRDefault="008A4A57" w:rsidP="008A4A57">
      <w:pPr>
        <w:jc w:val="center"/>
      </w:pPr>
      <w:r>
        <w:rPr>
          <w:noProof/>
        </w:rPr>
        <w:drawing>
          <wp:inline distT="0" distB="0" distL="0" distR="0">
            <wp:extent cx="5274310" cy="2953064"/>
            <wp:effectExtent l="0" t="0" r="254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C2074" w:rsidP="001F1C64">
      <w:pPr>
        <w:pStyle w:val="2"/>
        <w:rPr>
          <w:rFonts w:hint="eastAsia"/>
        </w:rPr>
      </w:pPr>
      <w:r>
        <w:rPr>
          <w:rFonts w:hint="eastAsia"/>
        </w:rPr>
        <w:t>公开数据集表现</w:t>
      </w:r>
    </w:p>
    <w:p w:rsidR="008C2074" w:rsidRDefault="008C2074" w:rsidP="00D205E8">
      <w:pPr>
        <w:ind w:firstLine="420"/>
        <w:rPr>
          <w:rFonts w:hint="eastAsia"/>
        </w:rPr>
      </w:pPr>
      <w:r>
        <w:rPr>
          <w:rFonts w:hint="eastAsia"/>
        </w:rPr>
        <w:t>作者在三个公开数据集上比较了</w:t>
      </w:r>
      <w:r>
        <w:rPr>
          <w:rFonts w:hint="eastAsia"/>
        </w:rPr>
        <w:t>Hard Parameter Sharing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和</w:t>
      </w:r>
      <w:r>
        <w:rPr>
          <w:rFonts w:hint="eastAsia"/>
        </w:rPr>
        <w:t>PLE</w:t>
      </w:r>
      <w:r>
        <w:rPr>
          <w:rFonts w:hint="eastAsia"/>
        </w:rPr>
        <w:t>的效果，从图中可以看出：</w:t>
      </w:r>
      <w:r>
        <w:rPr>
          <w:rFonts w:hint="eastAsia"/>
        </w:rPr>
        <w:t>Hard Parameter Sharing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均存在</w:t>
      </w:r>
      <w:r>
        <w:rPr>
          <w:rFonts w:hint="eastAsia"/>
        </w:rPr>
        <w:t>seesaw phenomenon</w:t>
      </w:r>
      <w:r>
        <w:rPr>
          <w:rFonts w:hint="eastAsia"/>
        </w:rPr>
        <w:t>，而</w:t>
      </w:r>
      <w:r>
        <w:rPr>
          <w:rFonts w:hint="eastAsia"/>
        </w:rPr>
        <w:t>PLE</w:t>
      </w:r>
      <w:r>
        <w:rPr>
          <w:rFonts w:hint="eastAsia"/>
        </w:rPr>
        <w:t>则表现很好，有效地消除了</w:t>
      </w:r>
      <w:r>
        <w:rPr>
          <w:rFonts w:hint="eastAsia"/>
        </w:rPr>
        <w:t>seesaw phenomenon</w:t>
      </w:r>
      <w:r>
        <w:rPr>
          <w:rFonts w:hint="eastAsia"/>
        </w:rPr>
        <w:t>；</w:t>
      </w:r>
    </w:p>
    <w:p w:rsidR="008C2074" w:rsidRPr="00B81668" w:rsidRDefault="00B81668" w:rsidP="00B81668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2811085"/>
            <wp:effectExtent l="0" t="0" r="2540" b="8890"/>
            <wp:docPr id="32" name="图片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D181A" w:rsidP="008D181A">
      <w:pPr>
        <w:jc w:val="center"/>
      </w:pPr>
      <w:r>
        <w:rPr>
          <w:noProof/>
        </w:rPr>
        <w:drawing>
          <wp:inline distT="0" distB="0" distL="0" distR="0">
            <wp:extent cx="5274310" cy="1237375"/>
            <wp:effectExtent l="0" t="0" r="2540" b="1270"/>
            <wp:docPr id="33" name="图片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C2074" w:rsidP="002E0877">
      <w:pPr>
        <w:pStyle w:val="2"/>
      </w:pPr>
      <w:r>
        <w:t>Expert utilization analysis</w:t>
      </w:r>
    </w:p>
    <w:p w:rsidR="008C2074" w:rsidRDefault="008C2074" w:rsidP="00322E07">
      <w:pPr>
        <w:ind w:firstLine="420"/>
        <w:rPr>
          <w:rFonts w:hint="eastAsia"/>
        </w:rPr>
      </w:pPr>
      <w:r>
        <w:rPr>
          <w:rFonts w:hint="eastAsia"/>
        </w:rPr>
        <w:t>为了公平对比，作者采用了</w:t>
      </w:r>
      <w:r>
        <w:rPr>
          <w:rFonts w:hint="eastAsia"/>
        </w:rPr>
        <w:t>single-level</w:t>
      </w:r>
      <w:r>
        <w:rPr>
          <w:rFonts w:hint="eastAsia"/>
        </w:rPr>
        <w:t>的</w:t>
      </w:r>
      <w:r>
        <w:rPr>
          <w:rFonts w:hint="eastAsia"/>
        </w:rPr>
        <w:t>PLE</w:t>
      </w:r>
      <w:r>
        <w:rPr>
          <w:rFonts w:hint="eastAsia"/>
        </w:rPr>
        <w:t>和</w:t>
      </w:r>
      <w:r>
        <w:rPr>
          <w:rFonts w:hint="eastAsia"/>
        </w:rPr>
        <w:t>ML-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，然后可视化了</w:t>
      </w:r>
      <w:r>
        <w:rPr>
          <w:rFonts w:hint="eastAsia"/>
        </w:rPr>
        <w:t>CGC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、</w:t>
      </w:r>
      <w:r>
        <w:rPr>
          <w:rFonts w:hint="eastAsia"/>
        </w:rPr>
        <w:t>PLE</w:t>
      </w:r>
      <w:r>
        <w:rPr>
          <w:rFonts w:hint="eastAsia"/>
        </w:rPr>
        <w:t>和</w:t>
      </w:r>
      <w:r>
        <w:rPr>
          <w:rFonts w:hint="eastAsia"/>
        </w:rPr>
        <w:t>ML-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的</w:t>
      </w:r>
      <w:r>
        <w:rPr>
          <w:rFonts w:hint="eastAsia"/>
        </w:rPr>
        <w:t>expert</w:t>
      </w:r>
      <w:r>
        <w:rPr>
          <w:rFonts w:hint="eastAsia"/>
        </w:rPr>
        <w:t>的</w:t>
      </w:r>
      <w:r>
        <w:rPr>
          <w:rFonts w:hint="eastAsia"/>
        </w:rPr>
        <w:t>utilization</w:t>
      </w:r>
      <w:r>
        <w:rPr>
          <w:rFonts w:hint="eastAsia"/>
        </w:rPr>
        <w:t>，如图所示：</w:t>
      </w:r>
    </w:p>
    <w:p w:rsidR="008C2074" w:rsidRDefault="00B950BB" w:rsidP="00B950BB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4319014"/>
            <wp:effectExtent l="0" t="0" r="2540" b="5715"/>
            <wp:docPr id="34" name="图片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074" w:rsidRDefault="008C2074" w:rsidP="007D50A9">
      <w:pPr>
        <w:ind w:firstLine="420"/>
        <w:rPr>
          <w:rFonts w:hint="eastAsia"/>
        </w:rPr>
      </w:pPr>
      <w:r>
        <w:rPr>
          <w:rFonts w:hint="eastAsia"/>
        </w:rPr>
        <w:t>从图中可以看出：</w:t>
      </w:r>
    </w:p>
    <w:p w:rsidR="008C2074" w:rsidRDefault="008C2074" w:rsidP="00B571CD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CGC</w:t>
      </w:r>
      <w:r>
        <w:rPr>
          <w:rFonts w:hint="eastAsia"/>
        </w:rPr>
        <w:t>里</w:t>
      </w:r>
      <w:r>
        <w:rPr>
          <w:rFonts w:hint="eastAsia"/>
        </w:rPr>
        <w:t>VTR</w:t>
      </w:r>
      <w:r>
        <w:rPr>
          <w:rFonts w:hint="eastAsia"/>
        </w:rPr>
        <w:t>和</w:t>
      </w:r>
      <w:r>
        <w:rPr>
          <w:rFonts w:hint="eastAsia"/>
        </w:rPr>
        <w:t>VCR</w:t>
      </w:r>
      <w:r>
        <w:rPr>
          <w:rFonts w:hint="eastAsia"/>
        </w:rPr>
        <w:t>的</w:t>
      </w:r>
      <w:r>
        <w:rPr>
          <w:rFonts w:hint="eastAsia"/>
        </w:rPr>
        <w:t>expert</w:t>
      </w:r>
      <w:r>
        <w:rPr>
          <w:rFonts w:hint="eastAsia"/>
        </w:rPr>
        <w:t>权重有着显著不同，而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中几乎相似，这也表明</w:t>
      </w:r>
      <w:r>
        <w:rPr>
          <w:rFonts w:hint="eastAsia"/>
        </w:rPr>
        <w:t>CGC</w:t>
      </w:r>
      <w:r>
        <w:rPr>
          <w:rFonts w:hint="eastAsia"/>
        </w:rPr>
        <w:t>效果优于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；</w:t>
      </w:r>
    </w:p>
    <w:p w:rsidR="008C2074" w:rsidRDefault="008C2074" w:rsidP="00B571CD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和</w:t>
      </w:r>
      <w:r>
        <w:rPr>
          <w:rFonts w:hint="eastAsia"/>
        </w:rPr>
        <w:t>ML-</w:t>
      </w:r>
      <w:proofErr w:type="spellStart"/>
      <w:r>
        <w:rPr>
          <w:rFonts w:hint="eastAsia"/>
        </w:rPr>
        <w:t>MMoE</w:t>
      </w:r>
      <w:proofErr w:type="spellEnd"/>
      <w:r>
        <w:rPr>
          <w:rFonts w:hint="eastAsia"/>
        </w:rPr>
        <w:t>所有的</w:t>
      </w:r>
      <w:r>
        <w:rPr>
          <w:rFonts w:hint="eastAsia"/>
        </w:rPr>
        <w:t>expert</w:t>
      </w:r>
      <w:r>
        <w:rPr>
          <w:rFonts w:hint="eastAsia"/>
        </w:rPr>
        <w:t>权重几乎不为</w:t>
      </w:r>
      <w:r>
        <w:rPr>
          <w:rFonts w:hint="eastAsia"/>
        </w:rPr>
        <w:t>0</w:t>
      </w:r>
      <w:r>
        <w:rPr>
          <w:rFonts w:hint="eastAsia"/>
        </w:rPr>
        <w:t>，这也表明：没有先验知识的情况下，</w:t>
      </w:r>
      <w:r>
        <w:rPr>
          <w:rFonts w:hint="eastAsia"/>
        </w:rPr>
        <w:t>MMOE and ML-MMOE</w:t>
      </w:r>
      <w:r>
        <w:rPr>
          <w:rFonts w:hint="eastAsia"/>
        </w:rPr>
        <w:t>很难收敛到</w:t>
      </w:r>
      <w:r>
        <w:rPr>
          <w:rFonts w:hint="eastAsia"/>
        </w:rPr>
        <w:t>CGC</w:t>
      </w:r>
      <w:r>
        <w:rPr>
          <w:rFonts w:hint="eastAsia"/>
        </w:rPr>
        <w:t>和</w:t>
      </w:r>
      <w:r>
        <w:rPr>
          <w:rFonts w:hint="eastAsia"/>
        </w:rPr>
        <w:t>PLE</w:t>
      </w:r>
      <w:r>
        <w:rPr>
          <w:rFonts w:hint="eastAsia"/>
        </w:rPr>
        <w:t>的结构，即便理论上存在可能性；</w:t>
      </w:r>
    </w:p>
    <w:p w:rsidR="008C2074" w:rsidRDefault="008C2074" w:rsidP="008C207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CGC</w:t>
      </w:r>
      <w:r>
        <w:rPr>
          <w:rFonts w:hint="eastAsia"/>
        </w:rPr>
        <w:t>相比，</w:t>
      </w:r>
      <w:r>
        <w:rPr>
          <w:rFonts w:hint="eastAsia"/>
        </w:rPr>
        <w:t>PLE</w:t>
      </w:r>
      <w:r>
        <w:rPr>
          <w:rFonts w:hint="eastAsia"/>
        </w:rPr>
        <w:t>的</w:t>
      </w:r>
      <w:r>
        <w:rPr>
          <w:rFonts w:hint="eastAsia"/>
        </w:rPr>
        <w:t>shared experts</w:t>
      </w:r>
      <w:r>
        <w:rPr>
          <w:rFonts w:hint="eastAsia"/>
        </w:rPr>
        <w:t>对</w:t>
      </w:r>
      <w:r>
        <w:rPr>
          <w:rFonts w:hint="eastAsia"/>
        </w:rPr>
        <w:t>Tower</w:t>
      </w:r>
      <w:r>
        <w:rPr>
          <w:rFonts w:hint="eastAsia"/>
        </w:rPr>
        <w:t>有更大的影响，尤其是在</w:t>
      </w:r>
      <w:r>
        <w:rPr>
          <w:rFonts w:hint="eastAsia"/>
        </w:rPr>
        <w:t>VTR</w:t>
      </w:r>
      <w:r>
        <w:rPr>
          <w:rFonts w:hint="eastAsia"/>
        </w:rPr>
        <w:t>任务中。</w:t>
      </w:r>
      <w:r>
        <w:rPr>
          <w:rFonts w:hint="eastAsia"/>
        </w:rPr>
        <w:t>PLE</w:t>
      </w:r>
      <w:r>
        <w:rPr>
          <w:rFonts w:hint="eastAsia"/>
        </w:rPr>
        <w:t>性能优于</w:t>
      </w:r>
      <w:r>
        <w:rPr>
          <w:rFonts w:hint="eastAsia"/>
        </w:rPr>
        <w:t>CGC</w:t>
      </w:r>
      <w:r>
        <w:rPr>
          <w:rFonts w:hint="eastAsia"/>
        </w:rPr>
        <w:t>，这表明共享更高级的更深层表示的价值。换句话说，为了在任务之间共享某些更深的语义表示，</w:t>
      </w:r>
      <w:r>
        <w:rPr>
          <w:rFonts w:hint="eastAsia"/>
        </w:rPr>
        <w:t>PLE</w:t>
      </w:r>
      <w:r>
        <w:rPr>
          <w:rFonts w:hint="eastAsia"/>
        </w:rPr>
        <w:t>提供了更好的联合路由和学习方案。</w:t>
      </w:r>
    </w:p>
    <w:p w:rsidR="008C2074" w:rsidRDefault="008C2074" w:rsidP="00B571CD">
      <w:pPr>
        <w:pStyle w:val="1"/>
        <w:rPr>
          <w:rFonts w:hint="eastAsia"/>
        </w:rPr>
      </w:pPr>
      <w:r>
        <w:rPr>
          <w:rFonts w:hint="eastAsia"/>
        </w:rPr>
        <w:t>其他多任务模型</w:t>
      </w:r>
    </w:p>
    <w:p w:rsidR="00061CBF" w:rsidRDefault="00CE0720" w:rsidP="00061CBF">
      <w:pPr>
        <w:rPr>
          <w:rFonts w:hint="eastAsia"/>
        </w:rPr>
      </w:pPr>
      <w:hyperlink r:id="rId23" w:history="1">
        <w:r>
          <w:rPr>
            <w:rStyle w:val="a6"/>
          </w:rPr>
          <w:t>https://mp.weixin.qq.com/s/c7BdWUM9BFQZfzWP7C_wfQ</w:t>
        </w:r>
      </w:hyperlink>
    </w:p>
    <w:p w:rsidR="00061CBF" w:rsidRDefault="00061CBF" w:rsidP="00061CBF">
      <w:pPr>
        <w:rPr>
          <w:rFonts w:hint="eastAsia"/>
        </w:rPr>
      </w:pPr>
      <w:bookmarkStart w:id="0" w:name="_GoBack"/>
      <w:bookmarkEnd w:id="0"/>
    </w:p>
    <w:p w:rsidR="00061CBF" w:rsidRDefault="00061CBF" w:rsidP="00061CBF">
      <w:pPr>
        <w:rPr>
          <w:rFonts w:hint="eastAsia"/>
        </w:rPr>
      </w:pPr>
    </w:p>
    <w:p w:rsidR="00061CBF" w:rsidRDefault="00061CBF" w:rsidP="00061CBF">
      <w:pPr>
        <w:rPr>
          <w:rFonts w:hint="eastAsia"/>
        </w:rPr>
      </w:pPr>
    </w:p>
    <w:p w:rsidR="00061CBF" w:rsidRDefault="00061CBF" w:rsidP="00061CBF">
      <w:pPr>
        <w:rPr>
          <w:rFonts w:hint="eastAsia"/>
        </w:rPr>
      </w:pPr>
    </w:p>
    <w:p w:rsidR="00061CBF" w:rsidRPr="00061CBF" w:rsidRDefault="00061CBF" w:rsidP="00061CBF"/>
    <w:sectPr w:rsidR="00061CBF" w:rsidRPr="00061C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76B28"/>
    <w:multiLevelType w:val="hybridMultilevel"/>
    <w:tmpl w:val="3378F8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E884D42"/>
    <w:multiLevelType w:val="hybridMultilevel"/>
    <w:tmpl w:val="2CCA9F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BC93B57"/>
    <w:multiLevelType w:val="hybridMultilevel"/>
    <w:tmpl w:val="7F5460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A9A4725"/>
    <w:multiLevelType w:val="hybridMultilevel"/>
    <w:tmpl w:val="293E7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ED6"/>
    <w:rsid w:val="00061CBF"/>
    <w:rsid w:val="000C2353"/>
    <w:rsid w:val="0010045C"/>
    <w:rsid w:val="00114E4A"/>
    <w:rsid w:val="00131991"/>
    <w:rsid w:val="00142527"/>
    <w:rsid w:val="00157ED6"/>
    <w:rsid w:val="00192541"/>
    <w:rsid w:val="001F1C64"/>
    <w:rsid w:val="00212012"/>
    <w:rsid w:val="00223A00"/>
    <w:rsid w:val="00253740"/>
    <w:rsid w:val="002C7C1A"/>
    <w:rsid w:val="002E0877"/>
    <w:rsid w:val="002F5BF0"/>
    <w:rsid w:val="003140EB"/>
    <w:rsid w:val="00322E07"/>
    <w:rsid w:val="00365474"/>
    <w:rsid w:val="00397C62"/>
    <w:rsid w:val="00440A15"/>
    <w:rsid w:val="004F1DFB"/>
    <w:rsid w:val="005359F1"/>
    <w:rsid w:val="005A59A3"/>
    <w:rsid w:val="005C135C"/>
    <w:rsid w:val="005D41E4"/>
    <w:rsid w:val="006036B4"/>
    <w:rsid w:val="00606B9E"/>
    <w:rsid w:val="006145BB"/>
    <w:rsid w:val="00635C5D"/>
    <w:rsid w:val="00684248"/>
    <w:rsid w:val="00691A3E"/>
    <w:rsid w:val="006B4883"/>
    <w:rsid w:val="006C4F72"/>
    <w:rsid w:val="006F16A5"/>
    <w:rsid w:val="00705CF2"/>
    <w:rsid w:val="007322F6"/>
    <w:rsid w:val="00753975"/>
    <w:rsid w:val="007539BD"/>
    <w:rsid w:val="0077190A"/>
    <w:rsid w:val="007A1D66"/>
    <w:rsid w:val="007C0903"/>
    <w:rsid w:val="007D2171"/>
    <w:rsid w:val="007D50A9"/>
    <w:rsid w:val="007E2A7C"/>
    <w:rsid w:val="008102F4"/>
    <w:rsid w:val="00834D02"/>
    <w:rsid w:val="008553D2"/>
    <w:rsid w:val="00870363"/>
    <w:rsid w:val="00873992"/>
    <w:rsid w:val="00882469"/>
    <w:rsid w:val="008A4A57"/>
    <w:rsid w:val="008B01BC"/>
    <w:rsid w:val="008C2074"/>
    <w:rsid w:val="008D181A"/>
    <w:rsid w:val="008E7CF0"/>
    <w:rsid w:val="00935AF6"/>
    <w:rsid w:val="0097094D"/>
    <w:rsid w:val="00976B71"/>
    <w:rsid w:val="00984CBE"/>
    <w:rsid w:val="0098711A"/>
    <w:rsid w:val="009B3CDC"/>
    <w:rsid w:val="009E065F"/>
    <w:rsid w:val="00A0474F"/>
    <w:rsid w:val="00A579D9"/>
    <w:rsid w:val="00A64DB4"/>
    <w:rsid w:val="00AA0851"/>
    <w:rsid w:val="00AA4281"/>
    <w:rsid w:val="00AD680B"/>
    <w:rsid w:val="00B1061B"/>
    <w:rsid w:val="00B12256"/>
    <w:rsid w:val="00B40521"/>
    <w:rsid w:val="00B571CD"/>
    <w:rsid w:val="00B613A8"/>
    <w:rsid w:val="00B81668"/>
    <w:rsid w:val="00B86F6C"/>
    <w:rsid w:val="00B950BB"/>
    <w:rsid w:val="00BD6A59"/>
    <w:rsid w:val="00BD717C"/>
    <w:rsid w:val="00C02539"/>
    <w:rsid w:val="00C02D47"/>
    <w:rsid w:val="00C05098"/>
    <w:rsid w:val="00C20C02"/>
    <w:rsid w:val="00C210BE"/>
    <w:rsid w:val="00C5057D"/>
    <w:rsid w:val="00C56823"/>
    <w:rsid w:val="00CE0720"/>
    <w:rsid w:val="00CF16DD"/>
    <w:rsid w:val="00CF7EAD"/>
    <w:rsid w:val="00D205E8"/>
    <w:rsid w:val="00D25678"/>
    <w:rsid w:val="00D565CD"/>
    <w:rsid w:val="00DF5047"/>
    <w:rsid w:val="00E05F59"/>
    <w:rsid w:val="00E10B6C"/>
    <w:rsid w:val="00E47B13"/>
    <w:rsid w:val="00E642EF"/>
    <w:rsid w:val="00E7092B"/>
    <w:rsid w:val="00E768AE"/>
    <w:rsid w:val="00EB2C42"/>
    <w:rsid w:val="00F6770A"/>
    <w:rsid w:val="00F9162D"/>
    <w:rsid w:val="00FB4B20"/>
    <w:rsid w:val="00FE1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20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79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7E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61CB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61CB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C2074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B4052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4052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579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7EAD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84CBE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CE072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20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79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7E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61CB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61CB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C2074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B4052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4052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579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7EAD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84CBE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CE07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9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36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78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3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46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502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209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60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816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54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78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95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109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38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38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37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80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0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mp.weixin.qq.com/s/c7BdWUM9BFQZfzWP7C_wfQ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14</Pages>
  <Words>504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129</cp:revision>
  <dcterms:created xsi:type="dcterms:W3CDTF">2021-02-08T01:19:00Z</dcterms:created>
  <dcterms:modified xsi:type="dcterms:W3CDTF">2021-02-08T04:56:00Z</dcterms:modified>
</cp:coreProperties>
</file>