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C27254" w:rsidP="009D4B9D">
      <w:pPr>
        <w:pStyle w:val="a3"/>
      </w:pPr>
      <w:r w:rsidRPr="00C27254">
        <w:rPr>
          <w:rFonts w:hint="eastAsia"/>
        </w:rPr>
        <w:t>搜索系统中的召回</w:t>
      </w:r>
    </w:p>
    <w:p w:rsidR="003A1685" w:rsidRDefault="002E285B" w:rsidP="002E285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A1685">
        <w:rPr>
          <w:rFonts w:hint="eastAsia"/>
        </w:rPr>
        <w:t>对召回的理解</w:t>
      </w:r>
    </w:p>
    <w:p w:rsidR="003A1685" w:rsidRDefault="003A1685" w:rsidP="00A75077">
      <w:pPr>
        <w:ind w:firstLine="420"/>
      </w:pPr>
      <w:r>
        <w:rPr>
          <w:rFonts w:hint="eastAsia"/>
        </w:rPr>
        <w:t>现在无论是搜索系统还是推荐系统，基本形成了召回</w:t>
      </w:r>
      <w:r>
        <w:rPr>
          <w:rFonts w:hint="eastAsia"/>
        </w:rPr>
        <w:t>+</w:t>
      </w:r>
      <w:r>
        <w:rPr>
          <w:rFonts w:hint="eastAsia"/>
        </w:rPr>
        <w:t>排序的基本结构（当然内部还存在大量过滤逻辑，把一些召回回来的低质东西扔掉），召回的目标在于从海量信息中抽取若干可能可以被展示的信息，而排序则主要负责</w:t>
      </w:r>
      <w:proofErr w:type="gramStart"/>
      <w:r>
        <w:rPr>
          <w:rFonts w:hint="eastAsia"/>
        </w:rPr>
        <w:t>把更好</w:t>
      </w:r>
      <w:proofErr w:type="gramEnd"/>
      <w:r>
        <w:rPr>
          <w:rFonts w:hint="eastAsia"/>
        </w:rPr>
        <w:t>的内容展示给用户，换言之，正确完整的结构是召回阶段关注召回率，而排序阶段关注准确率，两者结合，最终实现高准确高召回的展示结果。</w:t>
      </w:r>
    </w:p>
    <w:p w:rsidR="003A1685" w:rsidRDefault="00103896" w:rsidP="00ED03B7">
      <w:pPr>
        <w:ind w:firstLine="420"/>
      </w:pPr>
      <w:r>
        <w:rPr>
          <w:rFonts w:hint="eastAsia"/>
        </w:rPr>
        <w:t>重申，此时召回的目标在于从海量数据中找到可能可以出现</w:t>
      </w:r>
      <w:r w:rsidR="003A1685">
        <w:rPr>
          <w:rFonts w:hint="eastAsia"/>
        </w:rPr>
        <w:t>的结果，这种情况下，要求的是能找到的东西能尽可能找到，因为召回找不到的东西，是不可能在后面的结果里面出现了。</w:t>
      </w:r>
    </w:p>
    <w:p w:rsidR="003A1685" w:rsidRDefault="003A1685" w:rsidP="00181AFD">
      <w:pPr>
        <w:ind w:firstLine="420"/>
      </w:pPr>
      <w:r>
        <w:rPr>
          <w:rFonts w:hint="eastAsia"/>
        </w:rPr>
        <w:t>但值得强调的是，很多系统，尤其是最初刚开始建立的系统，排序其实并不是很完善，而应该是召回，甚至在召回阶段可能就要承担一定的排序压力，此时就需要保证较高程度的准确性了，因此情况还是会有所不同。</w:t>
      </w:r>
    </w:p>
    <w:p w:rsidR="003A1685" w:rsidRDefault="00D91821" w:rsidP="00D91821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A1685">
        <w:rPr>
          <w:rFonts w:hint="eastAsia"/>
        </w:rPr>
        <w:t>召回的操作</w:t>
      </w:r>
    </w:p>
    <w:p w:rsidR="003A1685" w:rsidRDefault="003A1685" w:rsidP="00D90196">
      <w:pPr>
        <w:ind w:firstLine="420"/>
      </w:pPr>
      <w:r>
        <w:rPr>
          <w:rFonts w:hint="eastAsia"/>
        </w:rPr>
        <w:t>对于搜索系统，由于用户有非常明确的用户需求，因此所有操作都应该围绕着这句短短的用户</w:t>
      </w:r>
      <w:r>
        <w:rPr>
          <w:rFonts w:hint="eastAsia"/>
        </w:rPr>
        <w:t>query</w:t>
      </w:r>
      <w:r>
        <w:rPr>
          <w:rFonts w:hint="eastAsia"/>
        </w:rPr>
        <w:t>，但是要理解它的含义，却非常困难的，核心难度还是在于他的短，有的时候会非常模糊。因此和推荐系统不同的是，并非把时间花在用户和</w:t>
      </w:r>
      <w:r>
        <w:rPr>
          <w:rFonts w:hint="eastAsia"/>
        </w:rPr>
        <w:t>ITEM</w:t>
      </w:r>
      <w:r>
        <w:rPr>
          <w:rFonts w:hint="eastAsia"/>
        </w:rPr>
        <w:t>之间的分析上，而是</w:t>
      </w:r>
      <w:r>
        <w:rPr>
          <w:rFonts w:hint="eastAsia"/>
        </w:rPr>
        <w:t>query</w:t>
      </w:r>
      <w:r>
        <w:rPr>
          <w:rFonts w:hint="eastAsia"/>
        </w:rPr>
        <w:t>各个层面的分析。</w:t>
      </w:r>
    </w:p>
    <w:p w:rsidR="003A1685" w:rsidRDefault="003A1685" w:rsidP="001021F1">
      <w:pPr>
        <w:ind w:firstLine="420"/>
      </w:pPr>
      <w:r>
        <w:rPr>
          <w:rFonts w:hint="eastAsia"/>
        </w:rPr>
        <w:t>query</w:t>
      </w:r>
      <w:r>
        <w:rPr>
          <w:rFonts w:hint="eastAsia"/>
        </w:rPr>
        <w:t>的各种分析，其核心原因是，要方便后续在数据库里进行查询，大家可以试想一下，做数据库查询需要知道哪些信息，有了这些信息，我们才能实现真正程度的召回：</w:t>
      </w:r>
    </w:p>
    <w:p w:rsidR="003A1685" w:rsidRDefault="003A1685" w:rsidP="001D766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哪个库哪个表。</w:t>
      </w:r>
    </w:p>
    <w:p w:rsidR="003A1685" w:rsidRDefault="003A1685" w:rsidP="001D766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哪些字段。</w:t>
      </w:r>
    </w:p>
    <w:p w:rsidR="003A1685" w:rsidRDefault="003A1685" w:rsidP="001D766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什么条件。</w:t>
      </w:r>
    </w:p>
    <w:p w:rsidR="003A1685" w:rsidRDefault="003A1685" w:rsidP="001D7665">
      <w:pPr>
        <w:ind w:firstLine="420"/>
      </w:pPr>
      <w:r>
        <w:rPr>
          <w:rFonts w:hint="eastAsia"/>
        </w:rPr>
        <w:t>那么，对于原始</w:t>
      </w:r>
      <w:r>
        <w:rPr>
          <w:rFonts w:hint="eastAsia"/>
        </w:rPr>
        <w:t>query</w:t>
      </w:r>
      <w:r>
        <w:rPr>
          <w:rFonts w:hint="eastAsia"/>
        </w:rPr>
        <w:t>，我们需要做什么处理呢：</w:t>
      </w:r>
    </w:p>
    <w:p w:rsidR="003A1685" w:rsidRDefault="003A1685" w:rsidP="00F6007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预处理。这个在之前的文章里面也说过很多次，繁体简体，大写小写，标点符号，数字等等，不赘述了。</w:t>
      </w:r>
    </w:p>
    <w:p w:rsidR="003A1685" w:rsidRDefault="003A1685" w:rsidP="00F6007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改写。这个是搜索里面比较复杂的操作，后面会展开写，举个例子吧，招商银行和招行。</w:t>
      </w:r>
    </w:p>
    <w:p w:rsidR="003A1685" w:rsidRDefault="003A1685" w:rsidP="00F6007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意图分类。对应是确定哪个库哪个表。</w:t>
      </w:r>
    </w:p>
    <w:p w:rsidR="003A1685" w:rsidRDefault="003A1685" w:rsidP="00F6007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实体识别、</w:t>
      </w:r>
      <w:r>
        <w:rPr>
          <w:rFonts w:hint="eastAsia"/>
        </w:rPr>
        <w:t>term weighting</w:t>
      </w:r>
      <w:r>
        <w:rPr>
          <w:rFonts w:hint="eastAsia"/>
        </w:rPr>
        <w:t>等。对应的是哪个字段。</w:t>
      </w:r>
    </w:p>
    <w:p w:rsidR="003A1685" w:rsidRDefault="00F60072" w:rsidP="00F60072">
      <w:pPr>
        <w:pStyle w:val="2"/>
      </w:pPr>
      <w:r>
        <w:rPr>
          <w:rFonts w:hint="eastAsia"/>
        </w:rPr>
        <w:t xml:space="preserve">2.1 </w:t>
      </w:r>
      <w:r w:rsidR="003A1685">
        <w:rPr>
          <w:rFonts w:hint="eastAsia"/>
        </w:rPr>
        <w:t>改写</w:t>
      </w:r>
    </w:p>
    <w:p w:rsidR="003A1685" w:rsidRDefault="003A1685" w:rsidP="006E30DD">
      <w:pPr>
        <w:ind w:firstLine="420"/>
      </w:pPr>
      <w:r>
        <w:rPr>
          <w:rFonts w:hint="eastAsia"/>
        </w:rPr>
        <w:t>首先是改写，首先需要明确的是，改写这个操作的目标是，要对应到数据库里面的数据，所谓的模糊搜索，能做到多模糊，其实就体现在你的改写能力好不好了，毕竟，数据库的查询能力是不可能做模糊的。</w:t>
      </w:r>
    </w:p>
    <w:p w:rsidR="003A1685" w:rsidRDefault="003A1685" w:rsidP="009967FC">
      <w:pPr>
        <w:ind w:firstLine="420"/>
      </w:pPr>
      <w:r>
        <w:rPr>
          <w:rFonts w:hint="eastAsia"/>
        </w:rPr>
        <w:lastRenderedPageBreak/>
        <w:t>首先最简单的改写应该是同义词，这个就非常考验数据挖掘的能力了，怎么构建同义词词表，甚至是垂直领域下的数据挖掘能力，是非常关键的，具体怎么挖掘，这个就需要看大家的智慧啦。补充一下，这个同义词挖掘过程一般都是离线过程，在现阶段一般是直接触发词典来做改写的。</w:t>
      </w:r>
    </w:p>
    <w:p w:rsidR="003A1685" w:rsidRDefault="003A1685" w:rsidP="003A3B7A">
      <w:pPr>
        <w:ind w:firstLine="420"/>
      </w:pPr>
      <w:r>
        <w:rPr>
          <w:rFonts w:hint="eastAsia"/>
        </w:rPr>
        <w:t>前缀匹配、拼音、拼音前缀、纠错。这个是搜索中的常见操作，用户很多时候不见得会输入所有内容甚至会输入错误，我们需要做补全（自动补全这个也有说法叫做</w:t>
      </w:r>
      <w:r>
        <w:rPr>
          <w:rFonts w:hint="eastAsia"/>
        </w:rPr>
        <w:t>query suggestion</w:t>
      </w:r>
      <w:r>
        <w:rPr>
          <w:rFonts w:hint="eastAsia"/>
        </w:rPr>
        <w:t>）。</w:t>
      </w:r>
    </w:p>
    <w:p w:rsidR="003A1685" w:rsidRDefault="003A1685" w:rsidP="00357DE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前缀匹配同样可以通过词典来处理，约束好相似度（例如用编辑距离）即可。“番”直接改成“番禺野生动物园”可就不太合适了。</w:t>
      </w:r>
    </w:p>
    <w:p w:rsidR="003A1685" w:rsidRDefault="003A1685" w:rsidP="00357DE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拼音结合拼音转换加词典的方式做改写就行，</w:t>
      </w:r>
      <w:proofErr w:type="gramStart"/>
      <w:r>
        <w:rPr>
          <w:rFonts w:hint="eastAsia"/>
        </w:rPr>
        <w:t>当然太</w:t>
      </w:r>
      <w:proofErr w:type="gramEnd"/>
      <w:r>
        <w:rPr>
          <w:rFonts w:hint="eastAsia"/>
        </w:rPr>
        <w:t>简单也会有一些</w:t>
      </w:r>
      <w:r>
        <w:rPr>
          <w:rFonts w:hint="eastAsia"/>
        </w:rPr>
        <w:t>bad case</w:t>
      </w:r>
      <w:r>
        <w:rPr>
          <w:rFonts w:hint="eastAsia"/>
        </w:rPr>
        <w:t>，需要慢慢来补充迭代吧。</w:t>
      </w:r>
    </w:p>
    <w:p w:rsidR="003A1685" w:rsidRDefault="003A1685" w:rsidP="00357DE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拼音前缀，</w:t>
      </w:r>
      <w:proofErr w:type="spellStart"/>
      <w:r>
        <w:rPr>
          <w:rFonts w:hint="eastAsia"/>
        </w:rPr>
        <w:t>hdl</w:t>
      </w:r>
      <w:proofErr w:type="spellEnd"/>
      <w:r>
        <w:rPr>
          <w:rFonts w:hint="eastAsia"/>
        </w:rPr>
        <w:t>出海底捞，</w:t>
      </w:r>
      <w:proofErr w:type="spellStart"/>
      <w:r>
        <w:rPr>
          <w:rFonts w:hint="eastAsia"/>
        </w:rPr>
        <w:t>bd</w:t>
      </w:r>
      <w:proofErr w:type="spellEnd"/>
      <w:r>
        <w:rPr>
          <w:rFonts w:hint="eastAsia"/>
        </w:rPr>
        <w:t>出百度，类似这种，也是可以通过构造实体词典的方式去做。</w:t>
      </w:r>
    </w:p>
    <w:p w:rsidR="003A1685" w:rsidRDefault="003A1685" w:rsidP="00F20A30">
      <w:pPr>
        <w:ind w:firstLine="420"/>
      </w:pPr>
      <w:r>
        <w:rPr>
          <w:rFonts w:hint="eastAsia"/>
        </w:rPr>
        <w:t>其他必要的改写，这个就要根据实际业务去做了，举个例子吧，搜索中有一种召回方式是从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中做召回，这种方式的难度在于当且仅当只有精确匹配才能够找到结果，数据库里面可能没有钢铁侠，只有钢铁侠</w:t>
      </w:r>
      <w:r>
        <w:rPr>
          <w:rFonts w:hint="eastAsia"/>
        </w:rPr>
        <w:t>1</w:t>
      </w:r>
      <w:r>
        <w:rPr>
          <w:rFonts w:hint="eastAsia"/>
        </w:rPr>
        <w:t>，钢铁侠</w:t>
      </w:r>
      <w:r>
        <w:rPr>
          <w:rFonts w:hint="eastAsia"/>
        </w:rPr>
        <w:t>2</w:t>
      </w:r>
      <w:r>
        <w:rPr>
          <w:rFonts w:hint="eastAsia"/>
        </w:rPr>
        <w:t>，钢铁侠</w:t>
      </w:r>
      <w:r>
        <w:rPr>
          <w:rFonts w:hint="eastAsia"/>
        </w:rPr>
        <w:t>3</w:t>
      </w:r>
      <w:r>
        <w:rPr>
          <w:rFonts w:hint="eastAsia"/>
        </w:rPr>
        <w:t>，此时用户输入钢铁侠的时候是不会出结果的，我们需要设置同义词，这种同义词就不是我们常说意义的同义词，这个就需要结合一些规则去做针对性的操作。</w:t>
      </w:r>
    </w:p>
    <w:p w:rsidR="003A1685" w:rsidRDefault="003A1685" w:rsidP="00F20A30">
      <w:pPr>
        <w:ind w:firstLine="420"/>
      </w:pPr>
      <w:r>
        <w:rPr>
          <w:rFonts w:hint="eastAsia"/>
        </w:rPr>
        <w:t>其次，应该就是要上一些比较复杂的模型了，不过因为使用的方式是在线，所以再复杂也不会这么复杂。模型实质上也是去找相似的内容，说到相似、近义词，大家应该想到词向量的最近邻相似了，将某个词汇通过</w:t>
      </w:r>
      <w:r>
        <w:rPr>
          <w:rFonts w:hint="eastAsia"/>
        </w:rPr>
        <w:t>word2vector</w:t>
      </w:r>
      <w:r>
        <w:rPr>
          <w:rFonts w:hint="eastAsia"/>
        </w:rPr>
        <w:t>的方法转为向量，然后找到最接近的几个词（一般用相似度或者个数来截断），就能作为改写词。值得注意的是，如果上述方案已经能覆盖较多结果了，其实并没有太高的优先级，模型常伴有一定的不稳定性，说不定哪天就有一些</w:t>
      </w:r>
      <w:r>
        <w:rPr>
          <w:rFonts w:hint="eastAsia"/>
        </w:rPr>
        <w:t>bad case</w:t>
      </w:r>
      <w:r>
        <w:rPr>
          <w:rFonts w:hint="eastAsia"/>
        </w:rPr>
        <w:t>出现，这种</w:t>
      </w:r>
      <w:r>
        <w:rPr>
          <w:rFonts w:hint="eastAsia"/>
        </w:rPr>
        <w:t>case</w:t>
      </w:r>
      <w:r>
        <w:rPr>
          <w:rFonts w:hint="eastAsia"/>
        </w:rPr>
        <w:t>又不好处理。</w:t>
      </w:r>
    </w:p>
    <w:p w:rsidR="003A1685" w:rsidRDefault="00F20A30" w:rsidP="0099519C">
      <w:pPr>
        <w:pStyle w:val="2"/>
      </w:pPr>
      <w:r>
        <w:rPr>
          <w:rFonts w:hint="eastAsia"/>
        </w:rPr>
        <w:t xml:space="preserve">2.2 </w:t>
      </w:r>
      <w:r w:rsidR="003A1685">
        <w:rPr>
          <w:rFonts w:hint="eastAsia"/>
        </w:rPr>
        <w:t>意图识别</w:t>
      </w:r>
    </w:p>
    <w:p w:rsidR="003A1685" w:rsidRDefault="003A1685" w:rsidP="0099519C">
      <w:pPr>
        <w:ind w:firstLine="420"/>
      </w:pPr>
      <w:r>
        <w:rPr>
          <w:rFonts w:hint="eastAsia"/>
        </w:rPr>
        <w:t>意图识别</w:t>
      </w:r>
      <w:r w:rsidR="00490694">
        <w:rPr>
          <w:rFonts w:hint="eastAsia"/>
        </w:rPr>
        <w:t>是</w:t>
      </w:r>
      <w:bookmarkStart w:id="0" w:name="_GoBack"/>
      <w:bookmarkEnd w:id="0"/>
      <w:r>
        <w:rPr>
          <w:rFonts w:hint="eastAsia"/>
        </w:rPr>
        <w:t>如上所述的目标对应下游，是为了知道，你要去哪个数据库找，这样说的会直接一些。当然对于大搜，有比较多的广义内容可以出，这可以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单个品类，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用做意图识别。</w:t>
      </w:r>
    </w:p>
    <w:p w:rsidR="003A1685" w:rsidRDefault="003A1685" w:rsidP="007B4614">
      <w:pPr>
        <w:ind w:firstLine="420"/>
      </w:pPr>
      <w:r>
        <w:rPr>
          <w:rFonts w:hint="eastAsia"/>
        </w:rPr>
        <w:t>意图识别，说白了就是个文本分类的问题，但是你局限在文本分类本身，那肯定会有问题，我先把文本分类的问题说完。</w:t>
      </w:r>
    </w:p>
    <w:p w:rsidR="003A1685" w:rsidRDefault="003A1685" w:rsidP="00324D30">
      <w:pPr>
        <w:ind w:firstLine="420"/>
      </w:pPr>
      <w:r>
        <w:rPr>
          <w:rFonts w:hint="eastAsia"/>
        </w:rPr>
        <w:t>为什么说是文本分类呢，主要因为针对用户</w:t>
      </w:r>
      <w:r>
        <w:rPr>
          <w:rFonts w:hint="eastAsia"/>
        </w:rPr>
        <w:t>query</w:t>
      </w:r>
      <w:r>
        <w:rPr>
          <w:rFonts w:hint="eastAsia"/>
        </w:rPr>
        <w:t>（就是一段文本），你要分析他有什么意图，日历、电影、地图等等，其实就是个分类问题了吧，所以常用的方式就是文本分类，常用的模型如下：</w:t>
      </w:r>
    </w:p>
    <w:p w:rsidR="003A1685" w:rsidRDefault="003A1685" w:rsidP="00912775">
      <w:pPr>
        <w:pStyle w:val="a6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fasttext</w:t>
      </w:r>
      <w:proofErr w:type="spellEnd"/>
      <w:r>
        <w:rPr>
          <w:rFonts w:hint="eastAsia"/>
        </w:rPr>
        <w:t>。简单、速度快。</w:t>
      </w:r>
    </w:p>
    <w:p w:rsidR="003A1685" w:rsidRDefault="003A1685" w:rsidP="00912775">
      <w:pPr>
        <w:pStyle w:val="a6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textcnn</w:t>
      </w:r>
      <w:proofErr w:type="spellEnd"/>
      <w:r>
        <w:rPr>
          <w:rFonts w:hint="eastAsia"/>
        </w:rPr>
        <w:t>，准确召回啥的会提升较多，但是样本依赖也会提升很多。</w:t>
      </w:r>
    </w:p>
    <w:p w:rsidR="003A1685" w:rsidRDefault="003A1685" w:rsidP="00912775">
      <w:pPr>
        <w:pStyle w:val="a6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bert</w:t>
      </w:r>
      <w:proofErr w:type="spellEnd"/>
      <w:r>
        <w:rPr>
          <w:rFonts w:hint="eastAsia"/>
        </w:rPr>
        <w:t>系列，</w:t>
      </w:r>
      <w:proofErr w:type="gramStart"/>
      <w:r>
        <w:rPr>
          <w:rFonts w:hint="eastAsia"/>
        </w:rPr>
        <w:t>召准提升</w:t>
      </w:r>
      <w:proofErr w:type="gramEnd"/>
      <w:r>
        <w:rPr>
          <w:rFonts w:hint="eastAsia"/>
        </w:rPr>
        <w:t>明显，速度降低，但是样本依赖由于</w:t>
      </w:r>
      <w:r>
        <w:rPr>
          <w:rFonts w:hint="eastAsia"/>
        </w:rPr>
        <w:t>fine tuning</w:t>
      </w:r>
      <w:r>
        <w:rPr>
          <w:rFonts w:hint="eastAsia"/>
        </w:rPr>
        <w:t>所以会减少很多，但是速度有质的下降。</w:t>
      </w:r>
    </w:p>
    <w:p w:rsidR="003A1685" w:rsidRDefault="003A1685" w:rsidP="00D53FF7">
      <w:pPr>
        <w:ind w:firstLine="420"/>
      </w:pPr>
      <w:r>
        <w:rPr>
          <w:rFonts w:hint="eastAsia"/>
        </w:rPr>
        <w:t>然后来说为什么不能局限在文本分类。</w:t>
      </w:r>
    </w:p>
    <w:p w:rsidR="003A1685" w:rsidRPr="00945B33" w:rsidRDefault="003A1685" w:rsidP="00945B33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首先，很多东西，不是语义就能处理的，而文本分类本身就是一个语义层面的东西。</w:t>
      </w:r>
    </w:p>
    <w:p w:rsidR="003A1685" w:rsidRDefault="003A1685" w:rsidP="00945B33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某些意图是有时效性，模型可不能有这个更新频率。举个例子，“天气之子”在电影上映之前就没有电影意图。</w:t>
      </w:r>
    </w:p>
    <w:p w:rsidR="003A1685" w:rsidRDefault="003A1685" w:rsidP="00945B33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模型可能会引入一些数据库不存在或者是无关的数据，这时候会出一些</w:t>
      </w:r>
      <w:r>
        <w:rPr>
          <w:rFonts w:hint="eastAsia"/>
        </w:rPr>
        <w:t>bad case</w:t>
      </w:r>
      <w:r>
        <w:rPr>
          <w:rFonts w:hint="eastAsia"/>
        </w:rPr>
        <w:t>。</w:t>
      </w:r>
    </w:p>
    <w:p w:rsidR="003A1685" w:rsidRDefault="003A1685" w:rsidP="00B21A5F">
      <w:pPr>
        <w:ind w:firstLine="420"/>
      </w:pPr>
      <w:r>
        <w:rPr>
          <w:rFonts w:hint="eastAsia"/>
        </w:rPr>
        <w:lastRenderedPageBreak/>
        <w:t>那么模型的问题应该怎么解，没错，又是词典</w:t>
      </w:r>
      <w:r>
        <w:rPr>
          <w:rFonts w:hint="eastAsia"/>
        </w:rPr>
        <w:t>+</w:t>
      </w:r>
      <w:r>
        <w:rPr>
          <w:rFonts w:hint="eastAsia"/>
        </w:rPr>
        <w:t>模板，触发规则就是判断为特定意图，这个方式其实我个人非常喜欢，说说优点和缺点。</w:t>
      </w:r>
    </w:p>
    <w:p w:rsidR="003A1685" w:rsidRPr="00B21A5F" w:rsidRDefault="003A1685" w:rsidP="00B21A5F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优点是准确率是真的高。</w:t>
      </w:r>
    </w:p>
    <w:p w:rsidR="003A1685" w:rsidRPr="00B21A5F" w:rsidRDefault="003A1685" w:rsidP="00B21A5F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缺点是依赖词典挖掘，召回率低。</w:t>
      </w:r>
    </w:p>
    <w:p w:rsidR="003A1685" w:rsidRDefault="00CF0E8D" w:rsidP="00C401C8">
      <w:pPr>
        <w:pStyle w:val="2"/>
      </w:pPr>
      <w:r>
        <w:rPr>
          <w:rFonts w:hint="eastAsia"/>
        </w:rPr>
        <w:t xml:space="preserve">2.3 </w:t>
      </w:r>
      <w:r w:rsidR="003A1685">
        <w:rPr>
          <w:rFonts w:hint="eastAsia"/>
        </w:rPr>
        <w:t>实体识别</w:t>
      </w:r>
    </w:p>
    <w:p w:rsidR="003A1685" w:rsidRPr="002143FB" w:rsidRDefault="003A1685" w:rsidP="002143FB">
      <w:pPr>
        <w:ind w:firstLine="420"/>
        <w:rPr>
          <w:b/>
          <w:color w:val="FF0000"/>
        </w:rPr>
      </w:pPr>
      <w:r>
        <w:rPr>
          <w:rFonts w:hint="eastAsia"/>
        </w:rPr>
        <w:t>实体识别这块，我曾经画上了比较多的章节讲过，此处就不赘述啦。</w:t>
      </w:r>
      <w:r w:rsidRPr="002143FB">
        <w:rPr>
          <w:rFonts w:hint="eastAsia"/>
          <w:b/>
          <w:color w:val="FF0000"/>
        </w:rPr>
        <w:t>搜索中的命名实体识别</w:t>
      </w:r>
    </w:p>
    <w:p w:rsidR="003A1685" w:rsidRDefault="00567685" w:rsidP="00B8548C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A1685">
        <w:rPr>
          <w:rFonts w:hint="eastAsia"/>
        </w:rPr>
        <w:t>召回数据</w:t>
      </w:r>
    </w:p>
    <w:p w:rsidR="003A1685" w:rsidRDefault="003A1685" w:rsidP="004C1D51">
      <w:pPr>
        <w:ind w:firstLine="420"/>
      </w:pPr>
      <w:r>
        <w:rPr>
          <w:rFonts w:hint="eastAsia"/>
        </w:rPr>
        <w:t>上面内容的处理都是为了有更规范的信息进入数据库，能够更加精准的找到所需内容。这块写起来我想了</w:t>
      </w:r>
      <w:proofErr w:type="gramStart"/>
      <w:r>
        <w:rPr>
          <w:rFonts w:hint="eastAsia"/>
        </w:rPr>
        <w:t>超级久</w:t>
      </w:r>
      <w:proofErr w:type="gramEnd"/>
      <w:r>
        <w:rPr>
          <w:rFonts w:hint="eastAsia"/>
        </w:rPr>
        <w:t>不知道怎么说，真的不好总结，我写一些我的理解吧。</w:t>
      </w:r>
    </w:p>
    <w:p w:rsidR="003A1685" w:rsidRDefault="004C1D51" w:rsidP="004C1D51">
      <w:pPr>
        <w:pStyle w:val="2"/>
      </w:pPr>
      <w:r>
        <w:rPr>
          <w:rFonts w:hint="eastAsia"/>
        </w:rPr>
        <w:t xml:space="preserve">3.1 </w:t>
      </w:r>
      <w:r w:rsidR="003A1685">
        <w:rPr>
          <w:rFonts w:hint="eastAsia"/>
        </w:rPr>
        <w:t>数据库</w:t>
      </w:r>
    </w:p>
    <w:p w:rsidR="003A1685" w:rsidRDefault="003A1685" w:rsidP="004C1D51">
      <w:pPr>
        <w:ind w:firstLine="420"/>
      </w:pPr>
      <w:r>
        <w:rPr>
          <w:rFonts w:hint="eastAsia"/>
        </w:rPr>
        <w:t>一般会在什么数据库召回呢，首先一个</w:t>
      </w:r>
      <w:proofErr w:type="gramStart"/>
      <w:r>
        <w:rPr>
          <w:rFonts w:hint="eastAsia"/>
        </w:rPr>
        <w:t>强需求</w:t>
      </w:r>
      <w:proofErr w:type="gramEnd"/>
      <w:r>
        <w:rPr>
          <w:rFonts w:hint="eastAsia"/>
        </w:rPr>
        <w:t>是速度足够快，不能一个查询数据库找一年对吧，因此常用的是这两种查询系统：</w:t>
      </w:r>
    </w:p>
    <w:p w:rsidR="003A1685" w:rsidRDefault="003A1685" w:rsidP="004C1D51">
      <w:pPr>
        <w:pStyle w:val="a6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</w:t>
      </w:r>
      <w:r>
        <w:rPr>
          <w:rFonts w:hint="eastAsia"/>
        </w:rPr>
        <w:t>K-V</w:t>
      </w:r>
      <w:r>
        <w:rPr>
          <w:rFonts w:hint="eastAsia"/>
        </w:rPr>
        <w:t>查询，速度很快。</w:t>
      </w:r>
    </w:p>
    <w:p w:rsidR="003A1685" w:rsidRDefault="003A1685" w:rsidP="004C1D51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Elastic Search</w:t>
      </w:r>
      <w:r>
        <w:rPr>
          <w:rFonts w:hint="eastAsia"/>
        </w:rPr>
        <w:t>，为了搜索为建立的查询数据库。</w:t>
      </w:r>
    </w:p>
    <w:p w:rsidR="003A1685" w:rsidRDefault="00A26DC5" w:rsidP="00A26DC5">
      <w:pPr>
        <w:pStyle w:val="2"/>
      </w:pPr>
      <w:r>
        <w:rPr>
          <w:rFonts w:hint="eastAsia"/>
        </w:rPr>
        <w:t xml:space="preserve">3.2 </w:t>
      </w:r>
      <w:r w:rsidR="003A1685">
        <w:rPr>
          <w:rFonts w:hint="eastAsia"/>
        </w:rPr>
        <w:t>相关性</w:t>
      </w:r>
    </w:p>
    <w:p w:rsidR="003A1685" w:rsidRDefault="003A1685" w:rsidP="00A26DC5">
      <w:pPr>
        <w:ind w:firstLine="420"/>
      </w:pPr>
      <w:r>
        <w:rPr>
          <w:rFonts w:hint="eastAsia"/>
        </w:rPr>
        <w:t>虽说是召回，但是召回阶段还是要做一个分析，召回的内容和用户</w:t>
      </w:r>
      <w:r>
        <w:rPr>
          <w:rFonts w:hint="eastAsia"/>
        </w:rPr>
        <w:t>query</w:t>
      </w:r>
      <w:r>
        <w:rPr>
          <w:rFonts w:hint="eastAsia"/>
        </w:rPr>
        <w:t>之间的匹配程度，这个主要结果是为了后续的排序做支持（注意，最后的排序绝对不是文本相似度那么简单）。那么，具体有的方法如下：</w:t>
      </w:r>
    </w:p>
    <w:p w:rsidR="003A1685" w:rsidRDefault="003A1685" w:rsidP="00AD5C17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规则，有些改写，可能会导致相似度很差，例如拼音转文字，这种要认为定相似度。</w:t>
      </w:r>
    </w:p>
    <w:p w:rsidR="003A1685" w:rsidRDefault="003A1685" w:rsidP="00AD5C17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BM25</w:t>
      </w:r>
      <w:r>
        <w:rPr>
          <w:rFonts w:hint="eastAsia"/>
        </w:rPr>
        <w:t>这种基于词频类型的相似度计算。</w:t>
      </w:r>
    </w:p>
    <w:p w:rsidR="003A1685" w:rsidRDefault="003A1685" w:rsidP="00AD5C17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文本相似度模型。</w:t>
      </w:r>
    </w:p>
    <w:p w:rsidR="003A1685" w:rsidRDefault="00AD5C17" w:rsidP="00AD5C17">
      <w:pPr>
        <w:pStyle w:val="2"/>
      </w:pPr>
      <w:r>
        <w:rPr>
          <w:rFonts w:hint="eastAsia"/>
        </w:rPr>
        <w:t xml:space="preserve">3.3 </w:t>
      </w:r>
      <w:r w:rsidR="003A1685">
        <w:rPr>
          <w:rFonts w:hint="eastAsia"/>
        </w:rPr>
        <w:t>相关性截断和过滤</w:t>
      </w:r>
    </w:p>
    <w:p w:rsidR="003A1685" w:rsidRDefault="003A1685" w:rsidP="00AD5C17">
      <w:pPr>
        <w:ind w:firstLine="420"/>
      </w:pPr>
      <w:r>
        <w:rPr>
          <w:rFonts w:hint="eastAsia"/>
        </w:rPr>
        <w:t>并不是所有的召回都可以直接给下游排序的，有些内容需要在召回阶段干掉，减轻排序压力。主要方法如下：</w:t>
      </w:r>
    </w:p>
    <w:p w:rsidR="003A1685" w:rsidRDefault="003A1685" w:rsidP="003E21F5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根据相关性，过滤其实相关性不高的数据。</w:t>
      </w:r>
    </w:p>
    <w:p w:rsidR="003A1685" w:rsidRDefault="003A1685" w:rsidP="003E21F5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不合法数据，可以通过敏感词词典等方式解决。</w:t>
      </w:r>
    </w:p>
    <w:p w:rsidR="003A1685" w:rsidRPr="003E21F5" w:rsidRDefault="003A1685" w:rsidP="003A1685"/>
    <w:p w:rsidR="003A1685" w:rsidRDefault="003A1685" w:rsidP="003A1685">
      <w:r>
        <w:rPr>
          <w:rFonts w:hint="eastAsia"/>
        </w:rPr>
        <w:t>至此，完成召回过程。</w:t>
      </w:r>
    </w:p>
    <w:p w:rsidR="003A1685" w:rsidRDefault="003E21F5" w:rsidP="003E21F5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3A1685">
        <w:rPr>
          <w:rFonts w:hint="eastAsia"/>
        </w:rPr>
        <w:t>后记</w:t>
      </w:r>
    </w:p>
    <w:p w:rsidR="00C27254" w:rsidRPr="003A1685" w:rsidRDefault="003A1685" w:rsidP="003E21F5">
      <w:pPr>
        <w:ind w:firstLine="420"/>
      </w:pPr>
      <w:r>
        <w:rPr>
          <w:rFonts w:hint="eastAsia"/>
        </w:rPr>
        <w:t>当前，大部分推荐系统和搜索系统的文章，多半会把精力集中在排序阶段，召回阶段多半讲完</w:t>
      </w:r>
      <w:r>
        <w:rPr>
          <w:rFonts w:hint="eastAsia"/>
        </w:rPr>
        <w:t>word2vector</w:t>
      </w:r>
      <w:r>
        <w:rPr>
          <w:rFonts w:hint="eastAsia"/>
        </w:rPr>
        <w:t>和协同过滤就完事了，主要原因是召回阶段的细节操作太多，也不好总结，建议大家还是多动手多思考，才能有更深的理解。</w:t>
      </w:r>
    </w:p>
    <w:p w:rsidR="00C27254" w:rsidRDefault="00C27254"/>
    <w:p w:rsidR="00C27254" w:rsidRDefault="00C27254"/>
    <w:sectPr w:rsidR="00C27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ED9" w:rsidRDefault="00042ED9" w:rsidP="00120EF8">
      <w:r>
        <w:separator/>
      </w:r>
    </w:p>
  </w:endnote>
  <w:endnote w:type="continuationSeparator" w:id="0">
    <w:p w:rsidR="00042ED9" w:rsidRDefault="00042ED9" w:rsidP="00120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ED9" w:rsidRDefault="00042ED9" w:rsidP="00120EF8">
      <w:r>
        <w:separator/>
      </w:r>
    </w:p>
  </w:footnote>
  <w:footnote w:type="continuationSeparator" w:id="0">
    <w:p w:rsidR="00042ED9" w:rsidRDefault="00042ED9" w:rsidP="00120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A4C54"/>
    <w:multiLevelType w:val="hybridMultilevel"/>
    <w:tmpl w:val="FD147C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FC43510"/>
    <w:multiLevelType w:val="hybridMultilevel"/>
    <w:tmpl w:val="B0E4A5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03F11FA"/>
    <w:multiLevelType w:val="hybridMultilevel"/>
    <w:tmpl w:val="B3DECA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0607DC1"/>
    <w:multiLevelType w:val="hybridMultilevel"/>
    <w:tmpl w:val="30B877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19F6BFA"/>
    <w:multiLevelType w:val="hybridMultilevel"/>
    <w:tmpl w:val="52F4B0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3295CEA"/>
    <w:multiLevelType w:val="hybridMultilevel"/>
    <w:tmpl w:val="A67C7E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2433854"/>
    <w:multiLevelType w:val="hybridMultilevel"/>
    <w:tmpl w:val="4E9E6B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F83239D"/>
    <w:multiLevelType w:val="hybridMultilevel"/>
    <w:tmpl w:val="FA3A22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2406A89"/>
    <w:multiLevelType w:val="hybridMultilevel"/>
    <w:tmpl w:val="97FC23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8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3DE"/>
    <w:rsid w:val="00042ED9"/>
    <w:rsid w:val="001021F1"/>
    <w:rsid w:val="00103896"/>
    <w:rsid w:val="00120EF8"/>
    <w:rsid w:val="00181AFD"/>
    <w:rsid w:val="001953DE"/>
    <w:rsid w:val="001D7665"/>
    <w:rsid w:val="002143FB"/>
    <w:rsid w:val="00253740"/>
    <w:rsid w:val="002E285B"/>
    <w:rsid w:val="00324D30"/>
    <w:rsid w:val="00357DE0"/>
    <w:rsid w:val="003A1685"/>
    <w:rsid w:val="003A3B7A"/>
    <w:rsid w:val="003E21F5"/>
    <w:rsid w:val="00452DFA"/>
    <w:rsid w:val="00490694"/>
    <w:rsid w:val="004C1D51"/>
    <w:rsid w:val="00567685"/>
    <w:rsid w:val="006D4066"/>
    <w:rsid w:val="006E30DD"/>
    <w:rsid w:val="007B4614"/>
    <w:rsid w:val="00811DFB"/>
    <w:rsid w:val="00892AAF"/>
    <w:rsid w:val="00912775"/>
    <w:rsid w:val="00945B33"/>
    <w:rsid w:val="0099519C"/>
    <w:rsid w:val="009967FC"/>
    <w:rsid w:val="009D4B9D"/>
    <w:rsid w:val="00A26DC5"/>
    <w:rsid w:val="00A75077"/>
    <w:rsid w:val="00AD5C17"/>
    <w:rsid w:val="00B21A5F"/>
    <w:rsid w:val="00B720A6"/>
    <w:rsid w:val="00B8548C"/>
    <w:rsid w:val="00C27254"/>
    <w:rsid w:val="00C401C8"/>
    <w:rsid w:val="00C56823"/>
    <w:rsid w:val="00CF0E8D"/>
    <w:rsid w:val="00D53FF7"/>
    <w:rsid w:val="00D90196"/>
    <w:rsid w:val="00D91821"/>
    <w:rsid w:val="00ED03B7"/>
    <w:rsid w:val="00F20A30"/>
    <w:rsid w:val="00F6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28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00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D4B9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D4B9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120E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20EF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20E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20E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285B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1D766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6007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28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00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D4B9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D4B9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120E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20EF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20E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20E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285B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1D766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6007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8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75</cp:revision>
  <dcterms:created xsi:type="dcterms:W3CDTF">2021-01-06T08:56:00Z</dcterms:created>
  <dcterms:modified xsi:type="dcterms:W3CDTF">2021-01-07T07:24:00Z</dcterms:modified>
</cp:coreProperties>
</file>