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76DA" w14:textId="77777777" w:rsidR="005E77D3" w:rsidRDefault="00A34AB0" w:rsidP="006F7199">
      <w:pPr>
        <w:pStyle w:val="a3"/>
      </w:pPr>
      <w:r w:rsidRPr="00A34AB0">
        <w:rPr>
          <w:rFonts w:hint="eastAsia"/>
        </w:rPr>
        <w:t>搜索中的命名实体识别</w:t>
      </w:r>
    </w:p>
    <w:p w14:paraId="7ECF04D3" w14:textId="1FD2F3C6" w:rsidR="00241F88" w:rsidRDefault="00241F88" w:rsidP="0013675E">
      <w:pPr>
        <w:ind w:firstLine="420"/>
      </w:pPr>
      <w:r>
        <w:rPr>
          <w:rFonts w:hint="eastAsia"/>
        </w:rPr>
        <w:t>原文来自</w:t>
      </w:r>
      <w:r w:rsidR="00332E8A">
        <w:rPr>
          <w:rFonts w:hint="eastAsia"/>
        </w:rPr>
        <w:t>：微信公众号</w:t>
      </w:r>
      <w:r w:rsidR="004673C0">
        <w:rPr>
          <w:rFonts w:hint="eastAsia"/>
        </w:rPr>
        <w:t>：</w:t>
      </w:r>
      <w:r w:rsidR="003C66E5">
        <w:rPr>
          <w:rFonts w:hint="eastAsia"/>
        </w:rPr>
        <w:t>CS</w:t>
      </w:r>
      <w:r w:rsidR="003C66E5">
        <w:rPr>
          <w:rFonts w:hint="eastAsia"/>
        </w:rPr>
        <w:t>的陋室（</w:t>
      </w:r>
      <w:r w:rsidR="003C66E5" w:rsidRPr="003C66E5">
        <w:t>chashaoroom</w:t>
      </w:r>
      <w:r w:rsidR="003C66E5">
        <w:rPr>
          <w:rFonts w:hint="eastAsia"/>
        </w:rPr>
        <w:t>）</w:t>
      </w:r>
    </w:p>
    <w:p w14:paraId="7ADEB610" w14:textId="6CA75EA7" w:rsidR="005E23DC" w:rsidRDefault="005E23DC" w:rsidP="0013675E">
      <w:pPr>
        <w:ind w:firstLine="420"/>
      </w:pPr>
      <w:r>
        <w:rPr>
          <w:rFonts w:hint="eastAsia"/>
        </w:rPr>
        <w:t>欢迎关注微信公众号：鸿煊的学习笔记</w:t>
      </w:r>
      <w:r w:rsidR="00257721">
        <w:rPr>
          <w:rFonts w:hint="eastAsia"/>
        </w:rPr>
        <w:t>（</w:t>
      </w:r>
      <w:r w:rsidR="00875680" w:rsidRPr="00875680">
        <w:t>Techs_AI</w:t>
      </w:r>
      <w:r w:rsidR="00257721">
        <w:rPr>
          <w:rFonts w:hint="eastAsia"/>
        </w:rPr>
        <w:t>）</w:t>
      </w:r>
    </w:p>
    <w:p w14:paraId="66946FC0" w14:textId="77777777" w:rsidR="005E23DC" w:rsidRDefault="005E23DC" w:rsidP="0013675E">
      <w:pPr>
        <w:ind w:firstLine="420"/>
        <w:rPr>
          <w:rFonts w:hint="eastAsia"/>
        </w:rPr>
      </w:pPr>
    </w:p>
    <w:p w14:paraId="33FE5639" w14:textId="374C225C" w:rsidR="005F5AB1" w:rsidRDefault="005F5AB1" w:rsidP="0013675E">
      <w:pPr>
        <w:ind w:firstLine="420"/>
      </w:pPr>
      <w:r>
        <w:rPr>
          <w:rFonts w:hint="eastAsia"/>
        </w:rPr>
        <w:t>命名实体识别基线</w:t>
      </w:r>
      <w:r>
        <w:rPr>
          <w:rFonts w:hint="eastAsia"/>
        </w:rPr>
        <w:t xml:space="preserve"> BiLSTM+CRF</w:t>
      </w:r>
    </w:p>
    <w:p w14:paraId="3F3E980E" w14:textId="77777777" w:rsidR="005F5AB1" w:rsidRDefault="005F5AB1" w:rsidP="00502AB0">
      <w:pPr>
        <w:ind w:firstLine="420"/>
      </w:pPr>
      <w:r>
        <w:rPr>
          <w:rFonts w:hint="eastAsia"/>
        </w:rPr>
        <w:t>在</w:t>
      </w:r>
      <w:r w:rsidR="00E06F52">
        <w:rPr>
          <w:rFonts w:hint="eastAsia"/>
        </w:rPr>
        <w:t>了解基线的</w:t>
      </w:r>
      <w:r w:rsidR="0013675E">
        <w:rPr>
          <w:rFonts w:hint="eastAsia"/>
        </w:rPr>
        <w:t>基础上，</w:t>
      </w:r>
      <w:r>
        <w:rPr>
          <w:rFonts w:hint="eastAsia"/>
        </w:rPr>
        <w:t>谈搜索中的业务可能就会比较容易了。</w:t>
      </w:r>
    </w:p>
    <w:p w14:paraId="5F5C38A3" w14:textId="77777777" w:rsidR="005F5AB1" w:rsidRDefault="005F5AB1" w:rsidP="00E56A72">
      <w:pPr>
        <w:ind w:firstLine="420"/>
      </w:pPr>
      <w:r>
        <w:rPr>
          <w:rFonts w:hint="eastAsia"/>
        </w:rPr>
        <w:t>在文章前面给出参考文献：美团旅游搜索召回策略演进：</w:t>
      </w:r>
      <w:r>
        <w:rPr>
          <w:rFonts w:hint="eastAsia"/>
        </w:rPr>
        <w:t>https://tech.meituan.com/2017/06/16/travel-search-strategy.html</w:t>
      </w:r>
    </w:p>
    <w:p w14:paraId="6FF5A01A" w14:textId="77777777" w:rsidR="005F5AB1" w:rsidRDefault="00D729FA" w:rsidP="002415E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5AB1">
        <w:rPr>
          <w:rFonts w:hint="eastAsia"/>
        </w:rPr>
        <w:t>简述搜索中的</w:t>
      </w:r>
      <w:r w:rsidR="005F5AB1">
        <w:rPr>
          <w:rFonts w:hint="eastAsia"/>
        </w:rPr>
        <w:t>NLP</w:t>
      </w:r>
      <w:r w:rsidR="005F5AB1">
        <w:rPr>
          <w:rFonts w:hint="eastAsia"/>
        </w:rPr>
        <w:t>应用</w:t>
      </w:r>
    </w:p>
    <w:p w14:paraId="3D0BEBF3" w14:textId="77777777" w:rsidR="005F5AB1" w:rsidRDefault="005F5AB1" w:rsidP="00D76A99">
      <w:pPr>
        <w:ind w:firstLine="420"/>
      </w:pPr>
      <w:r>
        <w:rPr>
          <w:rFonts w:hint="eastAsia"/>
        </w:rPr>
        <w:t>日常所谓的搜索，大家最常见的就是类似百度之类的大搜，当然也有像美团、淘宝的那种垂直领域的搜索，在现在互联网的环境下，虽然不如推荐系统热闹，但是却已经成为大家常见的应用中非常重要的一个模块，且所搜是否是所得，其实很大程度体现的就是用户的直接体验，从而一定程度上决定了用户的依赖性，举个例子，哪天百度搜出来的大部分东西都不是我想要的，那我日后基本就不会用百度去做搜索了。</w:t>
      </w:r>
    </w:p>
    <w:p w14:paraId="0D678F57" w14:textId="77777777" w:rsidR="005F5AB1" w:rsidRDefault="005F5AB1" w:rsidP="002448BC">
      <w:pPr>
        <w:ind w:firstLine="420"/>
      </w:pPr>
      <w:r>
        <w:rPr>
          <w:rFonts w:hint="eastAsia"/>
        </w:rPr>
        <w:t>那么，搜索中使用的</w:t>
      </w:r>
      <w:r>
        <w:rPr>
          <w:rFonts w:hint="eastAsia"/>
        </w:rPr>
        <w:t>NLP</w:t>
      </w:r>
      <w:r>
        <w:rPr>
          <w:rFonts w:hint="eastAsia"/>
        </w:rPr>
        <w:t>技术有多少呢，在我的角度下看，非常多。虽然用户搜索的内容各异，文档、商品、图片、视频，但是大部分的输入都只有一种——文</w:t>
      </w:r>
      <w:r w:rsidR="00220C9C">
        <w:rPr>
          <w:rFonts w:hint="eastAsia"/>
        </w:rPr>
        <w:t>字，没错，除</w:t>
      </w:r>
      <w:r>
        <w:rPr>
          <w:rFonts w:hint="eastAsia"/>
        </w:rPr>
        <w:t>了一部分能够输入图片进行搜索的引擎外，大部分的搜索系统都只用了一个东西，那就是文字，由于</w:t>
      </w:r>
      <w:r>
        <w:rPr>
          <w:rFonts w:hint="eastAsia"/>
        </w:rPr>
        <w:t>query</w:t>
      </w:r>
      <w:r>
        <w:rPr>
          <w:rFonts w:hint="eastAsia"/>
        </w:rPr>
        <w:t>的形式局限在文字中，因此对</w:t>
      </w:r>
      <w:r>
        <w:rPr>
          <w:rFonts w:hint="eastAsia"/>
        </w:rPr>
        <w:t>query</w:t>
      </w:r>
      <w:r>
        <w:rPr>
          <w:rFonts w:hint="eastAsia"/>
        </w:rPr>
        <w:t>进行分析的核心技术工具，就是</w:t>
      </w:r>
      <w:r>
        <w:rPr>
          <w:rFonts w:hint="eastAsia"/>
        </w:rPr>
        <w:t>NLP</w:t>
      </w:r>
      <w:r>
        <w:rPr>
          <w:rFonts w:hint="eastAsia"/>
        </w:rPr>
        <w:t>技术，这也造就了</w:t>
      </w:r>
      <w:r>
        <w:rPr>
          <w:rFonts w:hint="eastAsia"/>
        </w:rPr>
        <w:t>NLP</w:t>
      </w:r>
      <w:r>
        <w:rPr>
          <w:rFonts w:hint="eastAsia"/>
        </w:rPr>
        <w:t>在搜索系统中的重要定位。</w:t>
      </w:r>
    </w:p>
    <w:p w14:paraId="58F2A9B6" w14:textId="77777777" w:rsidR="005F5AB1" w:rsidRDefault="005F5AB1" w:rsidP="00AF4CBD">
      <w:pPr>
        <w:ind w:firstLine="420"/>
      </w:pPr>
      <w:r>
        <w:rPr>
          <w:rFonts w:hint="eastAsia"/>
        </w:rPr>
        <w:t>那么都有哪些应用呢，我简单举几个例子：</w:t>
      </w:r>
    </w:p>
    <w:p w14:paraId="7065924A" w14:textId="77777777" w:rsidR="005F5AB1" w:rsidRDefault="005F5AB1" w:rsidP="00873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搜索的意图识别。对于无差别的</w:t>
      </w:r>
      <w:r>
        <w:rPr>
          <w:rFonts w:hint="eastAsia"/>
        </w:rPr>
        <w:t>query</w:t>
      </w:r>
      <w:r>
        <w:rPr>
          <w:rFonts w:hint="eastAsia"/>
        </w:rPr>
        <w:t>，用户具体是什么样的意图，如何将不规范的</w:t>
      </w:r>
      <w:r>
        <w:rPr>
          <w:rFonts w:hint="eastAsia"/>
        </w:rPr>
        <w:t>query</w:t>
      </w:r>
      <w:r>
        <w:rPr>
          <w:rFonts w:hint="eastAsia"/>
        </w:rPr>
        <w:t>和规范化的数据库中的资源映射起来，这是非常困的。</w:t>
      </w:r>
    </w:p>
    <w:p w14:paraId="03AA25A9" w14:textId="77777777" w:rsidR="005F5AB1" w:rsidRDefault="005F5AB1" w:rsidP="00873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改写。搜索引擎底层大都使用的倒排索引，只有映射到对应的倒排，才能够找到对应的资源，然而对于用户而言，某些词可能有很多说法，这些都要映射到对的词，才能够实现查询，例如同义词改写、前缀改写、拼音改写等。</w:t>
      </w:r>
    </w:p>
    <w:p w14:paraId="317372C7" w14:textId="77777777" w:rsidR="005F5AB1" w:rsidRDefault="005F5AB1" w:rsidP="00873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query-doc</w:t>
      </w:r>
      <w:r>
        <w:rPr>
          <w:rFonts w:hint="eastAsia"/>
        </w:rPr>
        <w:t>相似度。召回可以有很大的灵活，通过改写提升召回，保证该召回的内容被召回，而在排序阶段，为了保证用户的主观感受，必须做文本相似度计算，有些召回内容可能是有关，但是用户感知不明显，肯定不能往前排，因此至少有一个特征体现这两者的相似度。</w:t>
      </w:r>
    </w:p>
    <w:p w14:paraId="3507007B" w14:textId="77777777" w:rsidR="005F5AB1" w:rsidRDefault="00937536" w:rsidP="00BF484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5AB1">
        <w:rPr>
          <w:rFonts w:hint="eastAsia"/>
        </w:rPr>
        <w:t>命名实体识别的适用场景</w:t>
      </w:r>
    </w:p>
    <w:p w14:paraId="68AA2D65" w14:textId="77777777" w:rsidR="005F5AB1" w:rsidRDefault="005F5AB1" w:rsidP="00EA7947">
      <w:pPr>
        <w:ind w:firstLine="420"/>
      </w:pPr>
      <w:r>
        <w:rPr>
          <w:rFonts w:hint="eastAsia"/>
        </w:rPr>
        <w:t>学过数据库的应该很好理解，要在数据库中检索，必须知道你搜索的时候要在哪个字段里面搜什么，举个例子：“北京的温泉”，即使能有比较好的意图识别，知道是旅游意图，但是，在旅游数据库里，是需要通过字段去搜索的，“北京”是城市，“温泉”是旅游类目，而“的”是一个停止词，这些都是别出来，我们才能在数据库里面搜索，从而得到用户所需的内容推荐。</w:t>
      </w:r>
    </w:p>
    <w:p w14:paraId="639C7D2A" w14:textId="77777777" w:rsidR="005F5AB1" w:rsidRDefault="002B7EF6" w:rsidP="001F3CE9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F5AB1">
        <w:rPr>
          <w:rFonts w:hint="eastAsia"/>
        </w:rPr>
        <w:t>命名实体识别的常用方案</w:t>
      </w:r>
    </w:p>
    <w:p w14:paraId="057AAFAB" w14:textId="77777777" w:rsidR="005F5AB1" w:rsidRDefault="00B63A50" w:rsidP="002E6ECE">
      <w:pPr>
        <w:pStyle w:val="2"/>
      </w:pPr>
      <w:r>
        <w:rPr>
          <w:rFonts w:hint="eastAsia"/>
        </w:rPr>
        <w:t xml:space="preserve">3.1 </w:t>
      </w:r>
      <w:r w:rsidR="005F5AB1">
        <w:rPr>
          <w:rFonts w:hint="eastAsia"/>
        </w:rPr>
        <w:t>词典匹配</w:t>
      </w:r>
    </w:p>
    <w:p w14:paraId="4EB1ECD1" w14:textId="77777777" w:rsidR="005F5AB1" w:rsidRDefault="005F5AB1" w:rsidP="00D07580">
      <w:pPr>
        <w:ind w:firstLine="420"/>
      </w:pPr>
      <w:r>
        <w:rPr>
          <w:rFonts w:hint="eastAsia"/>
        </w:rPr>
        <w:t>这个任务虽说是命名实体识别任务，但是却不见得需要建立一个模型才能解决，要进行一个初步的处理，快速上线，其实词典匹配的方法可能是最简单的，而实际上，即使是其他方法，我也很建议大家用这个方式去做一遍，理由后面会谈。</w:t>
      </w:r>
    </w:p>
    <w:p w14:paraId="1AD6E286" w14:textId="77777777" w:rsidR="005F5AB1" w:rsidRDefault="005F5AB1" w:rsidP="006608B2">
      <w:pPr>
        <w:ind w:firstLine="420"/>
      </w:pPr>
      <w:r>
        <w:rPr>
          <w:rFonts w:hint="eastAsia"/>
        </w:rPr>
        <w:t>词典匹配的便捷性体现在你真的很容易就能拿到这个词典资源，因为你做搜索，所需要的数据，其实已经在数据库或者底层搜索引擎里面了（没有资源你怎么做搜索推荐？），你可以将数据库内的数据按照字段提取，然后通过</w:t>
      </w:r>
      <w:r>
        <w:rPr>
          <w:rFonts w:hint="eastAsia"/>
        </w:rPr>
        <w:t>n-gram</w:t>
      </w:r>
      <w:r>
        <w:rPr>
          <w:rFonts w:hint="eastAsia"/>
        </w:rPr>
        <w:t>的方式切词，即可完成一个初步的词典，复杂的，进一步，为了保证词典的可靠性，你可能需要删除一些不适合再次点出现的词汇，举例，酒店名字段中，其实没有必要存“酒店”做为词条，首先召回的时候，大部分酒店都有“酒店”一词，他没有明显地指向性，然后，这种召回也会增加排序的负担。</w:t>
      </w:r>
    </w:p>
    <w:p w14:paraId="40BCE4EE" w14:textId="77777777" w:rsidR="005F5AB1" w:rsidRDefault="005F5AB1" w:rsidP="00DC1724">
      <w:pPr>
        <w:ind w:firstLine="420"/>
      </w:pPr>
      <w:r>
        <w:rPr>
          <w:rFonts w:hint="eastAsia"/>
        </w:rPr>
        <w:t>有了词典之后，就可以通过词典匹配的形式进行命名实体识别。上面给出的例子：“北京的温泉”，就可以快速标记“</w:t>
      </w:r>
      <w:r>
        <w:rPr>
          <w:rFonts w:hint="eastAsia"/>
        </w:rPr>
        <w:t>city-object-type</w:t>
      </w:r>
      <w:r>
        <w:rPr>
          <w:rFonts w:hint="eastAsia"/>
        </w:rPr>
        <w:t>”，然后就可以通过这个实体识别结果，拼好检索语法，完成召回。</w:t>
      </w:r>
    </w:p>
    <w:p w14:paraId="29A7456B" w14:textId="77777777" w:rsidR="005F5AB1" w:rsidRDefault="000D1675" w:rsidP="00B30470">
      <w:pPr>
        <w:pStyle w:val="2"/>
      </w:pPr>
      <w:r>
        <w:rPr>
          <w:rFonts w:hint="eastAsia"/>
        </w:rPr>
        <w:t xml:space="preserve">3.2 </w:t>
      </w:r>
      <w:r w:rsidR="005F5AB1">
        <w:rPr>
          <w:rFonts w:hint="eastAsia"/>
        </w:rPr>
        <w:t>机器学习方法</w:t>
      </w:r>
    </w:p>
    <w:p w14:paraId="111EF43D" w14:textId="77777777" w:rsidR="005F5AB1" w:rsidRPr="00204A54" w:rsidRDefault="005F5AB1" w:rsidP="00204A54">
      <w:pPr>
        <w:ind w:firstLine="420"/>
      </w:pPr>
      <w:r>
        <w:rPr>
          <w:rFonts w:hint="eastAsia"/>
        </w:rPr>
        <w:t>机器学习方法，包括深度学习，是现行的主流方法，我也最建议用这种方法上线。</w:t>
      </w:r>
    </w:p>
    <w:p w14:paraId="6B8C7DE2" w14:textId="77777777" w:rsidR="005F5AB1" w:rsidRDefault="005F5AB1" w:rsidP="00204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最大熵、</w:t>
      </w:r>
      <w:r>
        <w:rPr>
          <w:rFonts w:hint="eastAsia"/>
        </w:rPr>
        <w:t>HMM</w:t>
      </w:r>
      <w:r>
        <w:rPr>
          <w:rFonts w:hint="eastAsia"/>
        </w:rPr>
        <w:t>、</w:t>
      </w:r>
      <w:r>
        <w:rPr>
          <w:rFonts w:hint="eastAsia"/>
        </w:rPr>
        <w:t>CRF</w:t>
      </w:r>
      <w:r>
        <w:rPr>
          <w:rFonts w:hint="eastAsia"/>
        </w:rPr>
        <w:t>都是轻量级的模型。适合初版功能上线。</w:t>
      </w:r>
    </w:p>
    <w:p w14:paraId="07C62A03" w14:textId="77777777" w:rsidR="005F5AB1" w:rsidRDefault="005F5AB1" w:rsidP="00204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预训练</w:t>
      </w:r>
      <w:r>
        <w:rPr>
          <w:rFonts w:hint="eastAsia"/>
        </w:rPr>
        <w:t>+RNN</w:t>
      </w:r>
      <w:r>
        <w:rPr>
          <w:rFonts w:hint="eastAsia"/>
        </w:rPr>
        <w:t>系，甚至是</w:t>
      </w:r>
      <w:r>
        <w:rPr>
          <w:rFonts w:hint="eastAsia"/>
        </w:rPr>
        <w:t>transformer</w:t>
      </w:r>
      <w:r>
        <w:rPr>
          <w:rFonts w:hint="eastAsia"/>
        </w:rPr>
        <w:t>模型则适合后续的迭代更新，但当然的随着模型变得复杂，模型体量会上升，响应时间也会上升。</w:t>
      </w:r>
    </w:p>
    <w:p w14:paraId="58465F93" w14:textId="77777777" w:rsidR="005F5AB1" w:rsidRDefault="004729F1" w:rsidP="008F735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F5AB1">
        <w:rPr>
          <w:rFonts w:hint="eastAsia"/>
        </w:rPr>
        <w:t>机器学习方法具体实现思路</w:t>
      </w:r>
    </w:p>
    <w:p w14:paraId="1ECD63DE" w14:textId="77777777" w:rsidR="005F5AB1" w:rsidRDefault="005F5AB1" w:rsidP="00284321">
      <w:pPr>
        <w:ind w:firstLine="420"/>
      </w:pPr>
      <w:r>
        <w:rPr>
          <w:rFonts w:hint="eastAsia"/>
        </w:rPr>
        <w:t>机器学习方法在这块，很难是无监督学习，顶多也要是半监督学习，当然在搜索场景，我们其实可以跳过半监督学习直接使用监督学习完成，来看看具体的步骤。</w:t>
      </w:r>
    </w:p>
    <w:p w14:paraId="487D10D7" w14:textId="77777777" w:rsidR="005F5AB1" w:rsidRDefault="00AB0A50" w:rsidP="00E323BC">
      <w:pPr>
        <w:pStyle w:val="2"/>
      </w:pPr>
      <w:r>
        <w:rPr>
          <w:rFonts w:hint="eastAsia"/>
        </w:rPr>
        <w:t xml:space="preserve">4.1 </w:t>
      </w:r>
      <w:r w:rsidR="005F5AB1">
        <w:rPr>
          <w:rFonts w:hint="eastAsia"/>
        </w:rPr>
        <w:t>数据集的构建和构成</w:t>
      </w:r>
    </w:p>
    <w:p w14:paraId="00FBF61B" w14:textId="77777777" w:rsidR="005F5AB1" w:rsidRDefault="005F5AB1" w:rsidP="005B0EA5">
      <w:pPr>
        <w:ind w:firstLine="420"/>
      </w:pPr>
      <w:r>
        <w:rPr>
          <w:rFonts w:hint="eastAsia"/>
        </w:rPr>
        <w:t>数据集构建是命名实体识别的瓶颈难题，但是在搜索中，其实我们可以轻松解决——词典匹配。词典匹配是一种无监督的方法，而且标注的准确性也相对较高，因此作为有监督学习的准确性。</w:t>
      </w:r>
    </w:p>
    <w:p w14:paraId="5D1D0FCC" w14:textId="77777777" w:rsidR="005F5AB1" w:rsidRDefault="005F5AB1" w:rsidP="00D61C01">
      <w:pPr>
        <w:ind w:firstLine="420"/>
      </w:pPr>
      <w:r>
        <w:rPr>
          <w:rFonts w:hint="eastAsia"/>
        </w:rPr>
        <w:t>由于数据集构建是线下的过程，因此使用</w:t>
      </w:r>
      <w:r>
        <w:rPr>
          <w:rFonts w:hint="eastAsia"/>
        </w:rPr>
        <w:t>python</w:t>
      </w:r>
      <w:r>
        <w:rPr>
          <w:rFonts w:hint="eastAsia"/>
        </w:rPr>
        <w:t>脚本比较简单，这里给一个</w:t>
      </w:r>
      <w:r>
        <w:rPr>
          <w:rFonts w:hint="eastAsia"/>
        </w:rPr>
        <w:t>trick</w:t>
      </w:r>
      <w:r>
        <w:rPr>
          <w:rFonts w:hint="eastAsia"/>
        </w:rPr>
        <w:t>，读取字典后建议使用集合</w:t>
      </w:r>
      <w:r>
        <w:rPr>
          <w:rFonts w:hint="eastAsia"/>
        </w:rPr>
        <w:t xml:space="preserve"> set</w:t>
      </w:r>
      <w:r>
        <w:rPr>
          <w:rFonts w:hint="eastAsia"/>
        </w:rPr>
        <w:t>类型进行存储，主要有下面几个优点：</w:t>
      </w:r>
    </w:p>
    <w:p w14:paraId="3EF3E279" w14:textId="77777777" w:rsidR="005F5AB1" w:rsidRDefault="005F5AB1" w:rsidP="004C10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set()</w:t>
      </w:r>
      <w:r>
        <w:rPr>
          <w:rFonts w:hint="eastAsia"/>
        </w:rPr>
        <w:t>类型天生具备去重功能，防止你的字典太大。</w:t>
      </w:r>
    </w:p>
    <w:p w14:paraId="2D440756" w14:textId="77777777" w:rsidR="005F5AB1" w:rsidRDefault="005F5AB1" w:rsidP="004C10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set()</w:t>
      </w:r>
      <w:r>
        <w:rPr>
          <w:rFonts w:hint="eastAsia"/>
        </w:rPr>
        <w:t>类型的添加和检索复杂度都是</w:t>
      </w:r>
      <w:r>
        <w:rPr>
          <w:rFonts w:hint="eastAsia"/>
        </w:rPr>
        <w:t xml:space="preserve"> O(1)</w:t>
      </w:r>
      <w:r>
        <w:rPr>
          <w:rFonts w:hint="eastAsia"/>
        </w:rPr>
        <w:t>，计算起来更快。</w:t>
      </w:r>
    </w:p>
    <w:p w14:paraId="25DA3DBE" w14:textId="77777777" w:rsidR="005F5AB1" w:rsidRDefault="005F5AB1" w:rsidP="001160EC">
      <w:pPr>
        <w:ind w:firstLine="420"/>
      </w:pPr>
      <w:r>
        <w:rPr>
          <w:rFonts w:hint="eastAsia"/>
        </w:rPr>
        <w:t>说到数据集的构成，最近也是想法颇多，简单的总结下来，其实在这块，要保证数据集</w:t>
      </w:r>
      <w:r>
        <w:rPr>
          <w:rFonts w:hint="eastAsia"/>
        </w:rPr>
        <w:lastRenderedPageBreak/>
        <w:t>中尽可能要满足下面的元素：</w:t>
      </w:r>
    </w:p>
    <w:p w14:paraId="407F7126" w14:textId="77777777" w:rsidR="005F5AB1" w:rsidRDefault="005F5AB1" w:rsidP="00A26B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语法结构的完备性和多样性。</w:t>
      </w:r>
    </w:p>
    <w:p w14:paraId="74249173" w14:textId="77777777" w:rsidR="005F5AB1" w:rsidRDefault="005F5AB1" w:rsidP="00A26B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词汇完备性和多样性。</w:t>
      </w:r>
    </w:p>
    <w:p w14:paraId="39ECD007" w14:textId="77777777" w:rsidR="005F5AB1" w:rsidRDefault="005F5AB1" w:rsidP="00A26B7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尽可能平衡甚至强化关键实体的出现。</w:t>
      </w:r>
    </w:p>
    <w:p w14:paraId="4CF58212" w14:textId="77777777" w:rsidR="005F5AB1" w:rsidRDefault="005F5AB1" w:rsidP="0045046D">
      <w:pPr>
        <w:ind w:firstLine="420"/>
      </w:pPr>
      <w:r>
        <w:rPr>
          <w:rFonts w:hint="eastAsia"/>
        </w:rPr>
        <w:t>因此，除了日常的</w:t>
      </w:r>
      <w:r>
        <w:rPr>
          <w:rFonts w:hint="eastAsia"/>
        </w:rPr>
        <w:t>query</w:t>
      </w:r>
      <w:r>
        <w:rPr>
          <w:rFonts w:hint="eastAsia"/>
        </w:rPr>
        <w:t>能用，有的时候你甚至可以自己制造一些比较热门的语法结构模板，通过这种模板造一些数据。</w:t>
      </w:r>
    </w:p>
    <w:p w14:paraId="018BCB1A" w14:textId="77777777" w:rsidR="005F5AB1" w:rsidRDefault="00D77AE2" w:rsidP="00110971">
      <w:pPr>
        <w:pStyle w:val="2"/>
      </w:pPr>
      <w:r>
        <w:rPr>
          <w:rFonts w:hint="eastAsia"/>
        </w:rPr>
        <w:t xml:space="preserve">4.2 </w:t>
      </w:r>
      <w:r w:rsidR="005F5AB1">
        <w:rPr>
          <w:rFonts w:hint="eastAsia"/>
        </w:rPr>
        <w:t>训练</w:t>
      </w:r>
    </w:p>
    <w:p w14:paraId="6AFB60C3" w14:textId="77777777" w:rsidR="005F5AB1" w:rsidRDefault="005F5AB1" w:rsidP="00A5386C">
      <w:pPr>
        <w:ind w:firstLine="420"/>
      </w:pPr>
      <w:r>
        <w:rPr>
          <w:rFonts w:hint="eastAsia"/>
        </w:rPr>
        <w:t>训练阶段其实对大家来说就比较简单了，按照模型的开发标准，直接使用即可。</w:t>
      </w:r>
    </w:p>
    <w:p w14:paraId="48BBFB26" w14:textId="77777777" w:rsidR="005F5AB1" w:rsidRDefault="005E133D" w:rsidP="00370ECE">
      <w:pPr>
        <w:pStyle w:val="2"/>
      </w:pPr>
      <w:r>
        <w:rPr>
          <w:rFonts w:hint="eastAsia"/>
        </w:rPr>
        <w:t xml:space="preserve">4.3 </w:t>
      </w:r>
      <w:r w:rsidR="005F5AB1">
        <w:rPr>
          <w:rFonts w:hint="eastAsia"/>
        </w:rPr>
        <w:t>测试</w:t>
      </w:r>
    </w:p>
    <w:p w14:paraId="6E9EABCE" w14:textId="77777777" w:rsidR="005F5AB1" w:rsidRDefault="005F5AB1" w:rsidP="0020704E">
      <w:pPr>
        <w:ind w:firstLine="420"/>
      </w:pPr>
      <w:r>
        <w:rPr>
          <w:rFonts w:hint="eastAsia"/>
        </w:rPr>
        <w:t>测试这块，在很多文章看来非常简单，但在我最近的经验看来，远远没有想的那么简单，核心原因在于，测试集的构建。</w:t>
      </w:r>
    </w:p>
    <w:p w14:paraId="5831F738" w14:textId="77777777" w:rsidR="005F5AB1" w:rsidRDefault="005F5AB1" w:rsidP="008C1C84">
      <w:pPr>
        <w:ind w:firstLine="420"/>
      </w:pPr>
      <w:r>
        <w:rPr>
          <w:rFonts w:hint="eastAsia"/>
        </w:rPr>
        <w:t>常规思维，测试集是从样本总量里面抽取一部分，但事实上并非如此，核心原因在于整个数据集并不是现实场景应用的数据集，这里的数据集如前面的内容所述，还包括一些拼接的、外部的数据，而这里测试的，其实是需要真正应用场景的那些数据，才更为可靠。</w:t>
      </w:r>
    </w:p>
    <w:p w14:paraId="0FE60314" w14:textId="77777777" w:rsidR="005F5AB1" w:rsidRDefault="005F5AB1" w:rsidP="003509F3">
      <w:pPr>
        <w:ind w:firstLine="420"/>
      </w:pPr>
      <w:r>
        <w:rPr>
          <w:rFonts w:hint="eastAsia"/>
        </w:rPr>
        <w:t>另一方面，测试集认为正确的，其实是词典标注的数据，但是词典标注一定就对吗？其实并不一定吧，原因有几个：</w:t>
      </w:r>
    </w:p>
    <w:p w14:paraId="0610C0AE" w14:textId="77777777" w:rsidR="005F5AB1" w:rsidRDefault="005F5AB1" w:rsidP="006337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词典标注没考虑上下文，只做了匹配</w:t>
      </w:r>
    </w:p>
    <w:p w14:paraId="4BBC7F58" w14:textId="77777777" w:rsidR="005F5AB1" w:rsidRDefault="005F5AB1" w:rsidP="006337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词典不一定具有完备性，所有试题都被识别出，这个和词典的构建来源于资源有关</w:t>
      </w:r>
    </w:p>
    <w:p w14:paraId="196E2C49" w14:textId="77777777" w:rsidR="00A34AB0" w:rsidRPr="005F5AB1" w:rsidRDefault="005F5AB1" w:rsidP="00633717">
      <w:pPr>
        <w:ind w:firstLine="420"/>
      </w:pPr>
      <w:r>
        <w:rPr>
          <w:rFonts w:hint="eastAsia"/>
        </w:rPr>
        <w:t>因此，个人建议在通过基本的指标进行总体分析后，再自己抽</w:t>
      </w:r>
      <w:r>
        <w:rPr>
          <w:rFonts w:hint="eastAsia"/>
        </w:rPr>
        <w:t>100-200</w:t>
      </w:r>
      <w:r>
        <w:rPr>
          <w:rFonts w:hint="eastAsia"/>
        </w:rPr>
        <w:t>条进行人工测试（其实这个时间并不长，</w:t>
      </w:r>
      <w:r>
        <w:rPr>
          <w:rFonts w:hint="eastAsia"/>
        </w:rPr>
        <w:t>10</w:t>
      </w:r>
      <w:r>
        <w:rPr>
          <w:rFonts w:hint="eastAsia"/>
        </w:rPr>
        <w:t>来分钟完全足够），看看自己的数据下，有多少是词典标注错误导致的预测错误，这个实体可能模型可以识别对了，类似的问题，真的只能抽</w:t>
      </w:r>
      <w:r>
        <w:rPr>
          <w:rFonts w:hint="eastAsia"/>
        </w:rPr>
        <w:t>case</w:t>
      </w:r>
      <w:r>
        <w:rPr>
          <w:rFonts w:hint="eastAsia"/>
        </w:rPr>
        <w:t>来分析了，而且建议一定要做这种分析，毕竟你的预测正确与否，是靠真实场景用户预测决定的，而不是你词典标注的样本决定的。</w:t>
      </w:r>
    </w:p>
    <w:p w14:paraId="32A5B3C7" w14:textId="77777777" w:rsidR="00A34AB0" w:rsidRDefault="00A34AB0"/>
    <w:p w14:paraId="19EEA92B" w14:textId="77777777" w:rsidR="00A34AB0" w:rsidRDefault="00A34AB0"/>
    <w:sectPr w:rsidR="00A3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5221A"/>
    <w:multiLevelType w:val="hybridMultilevel"/>
    <w:tmpl w:val="078CC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490474"/>
    <w:multiLevelType w:val="hybridMultilevel"/>
    <w:tmpl w:val="FF82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E72EB2"/>
    <w:multiLevelType w:val="hybridMultilevel"/>
    <w:tmpl w:val="50261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1A6BEC"/>
    <w:multiLevelType w:val="hybridMultilevel"/>
    <w:tmpl w:val="2B34C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C0294F"/>
    <w:multiLevelType w:val="hybridMultilevel"/>
    <w:tmpl w:val="10BE9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984"/>
    <w:rsid w:val="000D1675"/>
    <w:rsid w:val="00110971"/>
    <w:rsid w:val="001160EC"/>
    <w:rsid w:val="0013675E"/>
    <w:rsid w:val="001D2C4D"/>
    <w:rsid w:val="001F3CE9"/>
    <w:rsid w:val="00204A54"/>
    <w:rsid w:val="0020704E"/>
    <w:rsid w:val="00220C9C"/>
    <w:rsid w:val="002339FD"/>
    <w:rsid w:val="002415E7"/>
    <w:rsid w:val="00241F88"/>
    <w:rsid w:val="002448BC"/>
    <w:rsid w:val="00253740"/>
    <w:rsid w:val="00257721"/>
    <w:rsid w:val="00284321"/>
    <w:rsid w:val="002B7EF6"/>
    <w:rsid w:val="002E6ECE"/>
    <w:rsid w:val="00332E8A"/>
    <w:rsid w:val="003509F3"/>
    <w:rsid w:val="00370ECE"/>
    <w:rsid w:val="003744EE"/>
    <w:rsid w:val="003805E1"/>
    <w:rsid w:val="003C66E5"/>
    <w:rsid w:val="0045046D"/>
    <w:rsid w:val="004673C0"/>
    <w:rsid w:val="004729F1"/>
    <w:rsid w:val="004C10B0"/>
    <w:rsid w:val="00502AB0"/>
    <w:rsid w:val="005B0EA5"/>
    <w:rsid w:val="005B2A27"/>
    <w:rsid w:val="005E133D"/>
    <w:rsid w:val="005E23DC"/>
    <w:rsid w:val="005F5AB1"/>
    <w:rsid w:val="00633717"/>
    <w:rsid w:val="006529A1"/>
    <w:rsid w:val="006608B2"/>
    <w:rsid w:val="006E0B0E"/>
    <w:rsid w:val="006F7199"/>
    <w:rsid w:val="00873E30"/>
    <w:rsid w:val="00875680"/>
    <w:rsid w:val="008C1C84"/>
    <w:rsid w:val="008F735D"/>
    <w:rsid w:val="00937536"/>
    <w:rsid w:val="009B69B1"/>
    <w:rsid w:val="00A26B73"/>
    <w:rsid w:val="00A34AB0"/>
    <w:rsid w:val="00A5386C"/>
    <w:rsid w:val="00AB0A50"/>
    <w:rsid w:val="00AF4CBD"/>
    <w:rsid w:val="00B30470"/>
    <w:rsid w:val="00B506E5"/>
    <w:rsid w:val="00B63A50"/>
    <w:rsid w:val="00BF4840"/>
    <w:rsid w:val="00BF5DC7"/>
    <w:rsid w:val="00C56823"/>
    <w:rsid w:val="00C75161"/>
    <w:rsid w:val="00D07580"/>
    <w:rsid w:val="00D61C01"/>
    <w:rsid w:val="00D729FA"/>
    <w:rsid w:val="00D76A99"/>
    <w:rsid w:val="00D77AE2"/>
    <w:rsid w:val="00D83984"/>
    <w:rsid w:val="00DC1724"/>
    <w:rsid w:val="00E06F52"/>
    <w:rsid w:val="00E323BC"/>
    <w:rsid w:val="00E56A72"/>
    <w:rsid w:val="00E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491C"/>
  <w15:docId w15:val="{F3874A70-252A-4E8A-A7EF-B4B8FA07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71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F71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15E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73E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6E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peng</cp:lastModifiedBy>
  <cp:revision>102</cp:revision>
  <dcterms:created xsi:type="dcterms:W3CDTF">2021-01-06T10:45:00Z</dcterms:created>
  <dcterms:modified xsi:type="dcterms:W3CDTF">2021-01-06T15:50:00Z</dcterms:modified>
</cp:coreProperties>
</file>