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FB4" w:rsidRDefault="00535FB4">
      <w:pPr>
        <w:pStyle w:val="NoSpacing"/>
        <w:rPr>
          <w:rFonts w:ascii="Cambria" w:hAnsi="Cambria"/>
          <w:sz w:val="72"/>
          <w:szCs w:val="72"/>
        </w:rPr>
      </w:pPr>
      <w:r>
        <w:rPr>
          <w:noProof/>
          <w:lang w:val="es-AR" w:eastAsia="es-AR"/>
        </w:rPr>
        <w:pict>
          <v:rect id="_x0000_s1026" style="position:absolute;margin-left:0;margin-top:0;width:623.8pt;height:62.25pt;z-index:251654144;mso-position-horizontal:center;mso-position-horizontal-relative:page;mso-position-vertical:bottom;mso-position-vertical-relative:page" o:allowincell="f" fillcolor="#4bacc6" strokecolor="#31849b">
            <w10:wrap anchorx="page" anchory="page"/>
          </v:rect>
        </w:pict>
      </w:r>
      <w:r>
        <w:rPr>
          <w:noProof/>
          <w:lang w:val="es-AR" w:eastAsia="es-AR"/>
        </w:rPr>
        <w:pict>
          <v:rect id="_x0000_s1027" style="position:absolute;margin-left:39.7pt;margin-top:0;width:7.15pt;height:882.15pt;z-index:251657216;mso-position-horizontal-relative:page;mso-position-vertical:center;mso-position-vertical-relative:page" o:allowincell="f" strokecolor="#31849b">
            <w10:wrap anchorx="margin" anchory="page"/>
          </v:rect>
        </w:pict>
      </w:r>
      <w:r>
        <w:rPr>
          <w:noProof/>
          <w:lang w:val="es-AR" w:eastAsia="es-AR"/>
        </w:rPr>
        <w:pict>
          <v:rect id="_x0000_s1028" style="position:absolute;margin-left:549.9pt;margin-top:0;width:7.15pt;height:882.15pt;z-index:251656192;mso-position-horizontal-relative:page;mso-position-vertical:center;mso-position-vertical-relative:page" o:allowincell="f" strokecolor="#31849b">
            <w10:wrap anchorx="page" anchory="page"/>
          </v:rect>
        </w:pict>
      </w:r>
      <w:r>
        <w:rPr>
          <w:noProof/>
          <w:lang w:val="es-AR" w:eastAsia="es-AR"/>
        </w:rPr>
        <w:pict>
          <v:rect id="_x0000_s1029" style="position:absolute;margin-left:0;margin-top:.75pt;width:623.8pt;height:62.25pt;z-index:251655168;mso-position-horizontal:center;mso-position-horizontal-relative:page;mso-position-vertical-relative:page" o:allowincell="f" fillcolor="#4bacc6" strokecolor="#31849b">
            <w10:wrap anchorx="page" anchory="margin"/>
          </v:rect>
        </w:pict>
      </w:r>
    </w:p>
    <w:p w:rsidR="00535FB4" w:rsidRDefault="00535FB4"/>
    <w:p w:rsidR="00535FB4" w:rsidRPr="0043727C" w:rsidRDefault="00535FB4" w:rsidP="0036424F">
      <w:pPr>
        <w:pStyle w:val="NoSpacing"/>
        <w:jc w:val="center"/>
        <w:rPr>
          <w:rFonts w:ascii="Cambria" w:hAnsi="Cambria"/>
          <w:sz w:val="46"/>
          <w:szCs w:val="46"/>
        </w:rPr>
      </w:pPr>
      <w:r w:rsidRPr="0043727C">
        <w:rPr>
          <w:rFonts w:ascii="Cambria" w:hAnsi="Cambria"/>
          <w:sz w:val="46"/>
          <w:szCs w:val="46"/>
        </w:rPr>
        <w:t>UNIVERSIDAD TECNOLÓGICA NACIONAL</w:t>
      </w:r>
    </w:p>
    <w:p w:rsidR="00535FB4" w:rsidRDefault="00535FB4" w:rsidP="0036424F">
      <w:pPr>
        <w:pStyle w:val="NoSpacing"/>
        <w:jc w:val="center"/>
        <w:rPr>
          <w:rFonts w:ascii="Cambria" w:hAnsi="Cambria"/>
          <w:sz w:val="44"/>
          <w:szCs w:val="44"/>
        </w:rPr>
      </w:pPr>
    </w:p>
    <w:p w:rsidR="00535FB4" w:rsidRPr="0043727C" w:rsidRDefault="00535FB4" w:rsidP="0036424F">
      <w:pPr>
        <w:pStyle w:val="NoSpacing"/>
        <w:jc w:val="center"/>
        <w:rPr>
          <w:rFonts w:ascii="Cambria" w:hAnsi="Cambria"/>
          <w:sz w:val="46"/>
          <w:szCs w:val="46"/>
        </w:rPr>
      </w:pPr>
      <w:r w:rsidRPr="0043727C">
        <w:rPr>
          <w:rFonts w:ascii="Cambria" w:hAnsi="Cambria"/>
          <w:sz w:val="46"/>
          <w:szCs w:val="46"/>
        </w:rPr>
        <w:t>FACULTAD REGIONAL CÓRDOBA</w:t>
      </w:r>
    </w:p>
    <w:p w:rsidR="00535FB4" w:rsidRDefault="00535FB4" w:rsidP="0036424F">
      <w:pPr>
        <w:pStyle w:val="NoSpacing"/>
        <w:jc w:val="center"/>
        <w:rPr>
          <w:rFonts w:ascii="Cambria" w:hAnsi="Cambria"/>
          <w:sz w:val="44"/>
          <w:szCs w:val="44"/>
        </w:rPr>
      </w:pPr>
    </w:p>
    <w:p w:rsidR="00535FB4" w:rsidRPr="0043727C" w:rsidRDefault="00535FB4" w:rsidP="00522DFA">
      <w:pPr>
        <w:pStyle w:val="NoSpacing"/>
        <w:tabs>
          <w:tab w:val="left" w:pos="3201"/>
          <w:tab w:val="center" w:pos="4252"/>
        </w:tabs>
        <w:rPr>
          <w:rFonts w:ascii="Cambria" w:hAnsi="Cambria"/>
          <w:sz w:val="44"/>
          <w:szCs w:val="44"/>
        </w:rPr>
      </w:pPr>
      <w:r>
        <w:rPr>
          <w:rFonts w:ascii="Cambria" w:hAnsi="Cambria"/>
          <w:sz w:val="44"/>
          <w:szCs w:val="44"/>
        </w:rPr>
        <w:tab/>
      </w:r>
      <w:r>
        <w:rPr>
          <w:rFonts w:ascii="Cambria" w:hAnsi="Cambria"/>
          <w:sz w:val="44"/>
          <w:szCs w:val="44"/>
        </w:rPr>
        <w:tab/>
      </w:r>
      <w:r>
        <w:rPr>
          <w:noProof/>
          <w:lang w:val="es-AR" w:eastAsia="es-AR"/>
        </w:rPr>
        <w:pict>
          <v:rect id="_x0000_s1030" style="position:absolute;margin-left:0;margin-top:0;width:623.8pt;height:62.25pt;z-index:251658240;mso-position-horizontal:center;mso-position-horizontal-relative:page;mso-position-vertical:bottom;mso-position-vertical-relative:page" o:allowincell="f" fillcolor="#4bacc6" strokecolor="#31849b">
            <w10:wrap anchorx="page" anchory="page"/>
          </v:rect>
        </w:pict>
      </w:r>
      <w:r>
        <w:rPr>
          <w:noProof/>
          <w:lang w:val="es-AR" w:eastAsia="es-AR"/>
        </w:rPr>
        <w:pict>
          <v:rect id="_x0000_s1031" style="position:absolute;margin-left:39.7pt;margin-top:0;width:7.15pt;height:882.15pt;z-index:251661312;mso-position-horizontal-relative:page;mso-position-vertical:center;mso-position-vertical-relative:page" o:allowincell="f" strokecolor="#31849b">
            <w10:wrap anchorx="margin" anchory="page"/>
          </v:rect>
        </w:pict>
      </w:r>
      <w:r>
        <w:rPr>
          <w:noProof/>
          <w:lang w:val="es-AR" w:eastAsia="es-AR"/>
        </w:rPr>
        <w:pict>
          <v:rect id="_x0000_s1032" style="position:absolute;margin-left:549.9pt;margin-top:0;width:7.15pt;height:882.15pt;z-index:251660288;mso-position-horizontal-relative:page;mso-position-vertical:center;mso-position-vertical-relative:page" o:allowincell="f" strokecolor="#31849b">
            <w10:wrap anchorx="page" anchory="page"/>
          </v:rect>
        </w:pict>
      </w:r>
      <w:r>
        <w:rPr>
          <w:noProof/>
          <w:lang w:val="es-AR" w:eastAsia="es-AR"/>
        </w:rPr>
        <w:pict>
          <v:rect id="_x0000_s1033" style="position:absolute;margin-left:0;margin-top:.75pt;width:623.8pt;height:62.25pt;z-index:251659264;mso-position-horizontal:center;mso-position-horizontal-relative:page;mso-position-vertical-relative:page" o:allowincell="f" fillcolor="#4bacc6" strokecolor="#31849b">
            <w10:wrap anchorx="page" anchory="margin"/>
          </v:rect>
        </w:pict>
      </w:r>
    </w:p>
    <w:p w:rsidR="00535FB4" w:rsidRDefault="00535FB4" w:rsidP="0036424F">
      <w:pPr>
        <w:spacing w:after="0" w:line="240" w:lineRule="auto"/>
        <w:jc w:val="center"/>
        <w:rPr>
          <w:rFonts w:ascii="Arial" w:hAnsi="Arial" w:cs="Arial"/>
          <w:b/>
          <w:bCs/>
          <w:i/>
          <w:iCs/>
          <w:color w:val="000000"/>
          <w:sz w:val="28"/>
          <w:szCs w:val="28"/>
          <w:lang w:eastAsia="es-ES"/>
        </w:rPr>
      </w:pPr>
    </w:p>
    <w:p w:rsidR="00535FB4" w:rsidRDefault="00535FB4" w:rsidP="0036424F">
      <w:pPr>
        <w:pStyle w:val="NoSpacing"/>
        <w:jc w:val="center"/>
        <w:rPr>
          <w:rFonts w:ascii="Cambria" w:hAnsi="Cambria"/>
          <w:sz w:val="44"/>
          <w:szCs w:val="44"/>
        </w:rPr>
      </w:pPr>
      <w:r w:rsidRPr="00076F84">
        <w:rPr>
          <w:rFonts w:ascii="Cambria" w:hAnsi="Cambria"/>
          <w:sz w:val="44"/>
          <w:szCs w:val="44"/>
        </w:rPr>
        <w:t xml:space="preserve">Administración Gerencial </w:t>
      </w:r>
    </w:p>
    <w:p w:rsidR="00535FB4" w:rsidRDefault="00535FB4" w:rsidP="0036424F">
      <w:pPr>
        <w:pStyle w:val="NoSpacing"/>
        <w:jc w:val="center"/>
        <w:rPr>
          <w:rFonts w:ascii="Cambria" w:hAnsi="Cambria"/>
          <w:sz w:val="44"/>
          <w:szCs w:val="44"/>
        </w:rPr>
      </w:pPr>
    </w:p>
    <w:p w:rsidR="00535FB4" w:rsidRDefault="00535FB4" w:rsidP="0036424F">
      <w:pPr>
        <w:pStyle w:val="NoSpacing"/>
        <w:jc w:val="center"/>
        <w:rPr>
          <w:rFonts w:ascii="Cambria" w:hAnsi="Cambria"/>
          <w:sz w:val="44"/>
          <w:szCs w:val="44"/>
        </w:rPr>
      </w:pPr>
    </w:p>
    <w:p w:rsidR="00535FB4" w:rsidRPr="00076F84" w:rsidRDefault="00535FB4" w:rsidP="0036424F">
      <w:pPr>
        <w:pStyle w:val="NoSpacing"/>
        <w:jc w:val="center"/>
        <w:rPr>
          <w:rFonts w:ascii="Cambria" w:hAnsi="Cambria"/>
          <w:sz w:val="44"/>
          <w:szCs w:val="44"/>
        </w:rPr>
      </w:pPr>
    </w:p>
    <w:p w:rsidR="00535FB4" w:rsidRDefault="00535FB4" w:rsidP="0036424F">
      <w:pPr>
        <w:pStyle w:val="NoSpacing"/>
        <w:jc w:val="center"/>
        <w:rPr>
          <w:rFonts w:ascii="Cambria" w:hAnsi="Cambria"/>
          <w:sz w:val="36"/>
          <w:szCs w:val="36"/>
        </w:rPr>
      </w:pPr>
      <w:r w:rsidRPr="00076F84">
        <w:rPr>
          <w:rFonts w:ascii="Cambria" w:hAnsi="Cambria"/>
          <w:sz w:val="36"/>
          <w:szCs w:val="36"/>
        </w:rPr>
        <w:t xml:space="preserve">Trabajo </w:t>
      </w:r>
      <w:r w:rsidRPr="003A6BD2">
        <w:rPr>
          <w:rFonts w:ascii="Cambria" w:hAnsi="Cambria"/>
          <w:sz w:val="36"/>
          <w:szCs w:val="36"/>
        </w:rPr>
        <w:t>Práctico</w:t>
      </w:r>
      <w:r>
        <w:rPr>
          <w:rFonts w:ascii="Cambria" w:hAnsi="Cambria"/>
          <w:sz w:val="36"/>
          <w:szCs w:val="36"/>
        </w:rPr>
        <w:t xml:space="preserve"> 1</w:t>
      </w:r>
    </w:p>
    <w:p w:rsidR="00535FB4" w:rsidRDefault="00535FB4" w:rsidP="0036424F">
      <w:pPr>
        <w:pStyle w:val="NoSpacing"/>
        <w:jc w:val="center"/>
        <w:rPr>
          <w:rFonts w:ascii="Cambria" w:hAnsi="Cambria"/>
          <w:sz w:val="36"/>
          <w:szCs w:val="36"/>
        </w:rPr>
      </w:pPr>
    </w:p>
    <w:p w:rsidR="00535FB4" w:rsidRPr="0036424F" w:rsidRDefault="00535FB4" w:rsidP="0036424F">
      <w:pPr>
        <w:pStyle w:val="NoSpacing"/>
        <w:jc w:val="center"/>
        <w:rPr>
          <w:rFonts w:ascii="Cambria" w:hAnsi="Cambria"/>
          <w:b/>
          <w:sz w:val="36"/>
          <w:szCs w:val="36"/>
        </w:rPr>
      </w:pPr>
      <w:r w:rsidRPr="0036424F">
        <w:rPr>
          <w:rFonts w:ascii="Cambria" w:hAnsi="Cambria"/>
          <w:b/>
          <w:sz w:val="36"/>
          <w:szCs w:val="36"/>
        </w:rPr>
        <w:t xml:space="preserve">Estructura de Responsabilidades: </w:t>
      </w:r>
    </w:p>
    <w:p w:rsidR="00535FB4" w:rsidRPr="0036424F" w:rsidRDefault="00535FB4" w:rsidP="0036424F">
      <w:pPr>
        <w:pStyle w:val="NoSpacing"/>
        <w:jc w:val="center"/>
        <w:rPr>
          <w:rFonts w:ascii="Cambria" w:hAnsi="Cambria"/>
          <w:b/>
          <w:sz w:val="36"/>
          <w:szCs w:val="36"/>
        </w:rPr>
      </w:pPr>
      <w:r w:rsidRPr="0036424F">
        <w:rPr>
          <w:rFonts w:ascii="Cambria" w:hAnsi="Cambria"/>
          <w:b/>
          <w:sz w:val="36"/>
          <w:szCs w:val="36"/>
        </w:rPr>
        <w:t>Segmentación, Integración y Autonomía</w:t>
      </w:r>
    </w:p>
    <w:p w:rsidR="00535FB4" w:rsidRDefault="00535FB4" w:rsidP="0036424F">
      <w:pPr>
        <w:pStyle w:val="NoSpacing"/>
        <w:jc w:val="center"/>
        <w:rPr>
          <w:rFonts w:ascii="Cambria" w:hAnsi="Cambria"/>
          <w:sz w:val="32"/>
          <w:szCs w:val="32"/>
        </w:rPr>
      </w:pPr>
    </w:p>
    <w:p w:rsidR="00535FB4" w:rsidRDefault="00535FB4" w:rsidP="0036424F">
      <w:pPr>
        <w:pStyle w:val="NoSpacing"/>
        <w:jc w:val="center"/>
        <w:rPr>
          <w:rFonts w:ascii="Cambria" w:hAnsi="Cambria"/>
          <w:sz w:val="32"/>
          <w:szCs w:val="32"/>
        </w:rPr>
      </w:pPr>
    </w:p>
    <w:p w:rsidR="00535FB4" w:rsidRPr="00076F84" w:rsidRDefault="00535FB4" w:rsidP="0036424F">
      <w:pPr>
        <w:pStyle w:val="NoSpacing"/>
        <w:jc w:val="center"/>
        <w:rPr>
          <w:rFonts w:ascii="Cambria" w:hAnsi="Cambria"/>
          <w:sz w:val="32"/>
          <w:szCs w:val="32"/>
        </w:rPr>
      </w:pPr>
    </w:p>
    <w:p w:rsidR="00535FB4" w:rsidRDefault="00535FB4" w:rsidP="0036424F">
      <w:pPr>
        <w:pStyle w:val="NoSpacing"/>
        <w:jc w:val="center"/>
        <w:rPr>
          <w:rFonts w:ascii="Cambria" w:hAnsi="Cambria"/>
          <w:sz w:val="44"/>
          <w:szCs w:val="44"/>
        </w:rPr>
      </w:pPr>
    </w:p>
    <w:p w:rsidR="00535FB4" w:rsidRPr="0043727C" w:rsidRDefault="00535FB4" w:rsidP="0036424F">
      <w:pPr>
        <w:pStyle w:val="NoSpacing"/>
        <w:jc w:val="center"/>
        <w:rPr>
          <w:rFonts w:ascii="Cambria" w:hAnsi="Cambria"/>
          <w:sz w:val="44"/>
          <w:szCs w:val="44"/>
        </w:rPr>
      </w:pPr>
    </w:p>
    <w:p w:rsidR="00535FB4" w:rsidRPr="003A6BD2" w:rsidRDefault="00535FB4" w:rsidP="0036424F">
      <w:pPr>
        <w:pStyle w:val="NoSpacing"/>
        <w:tabs>
          <w:tab w:val="left" w:pos="1560"/>
        </w:tabs>
        <w:rPr>
          <w:rFonts w:ascii="Cambria" w:hAnsi="Cambria"/>
          <w:sz w:val="28"/>
          <w:szCs w:val="28"/>
        </w:rPr>
      </w:pPr>
      <w:r w:rsidRPr="003A6BD2">
        <w:rPr>
          <w:rFonts w:ascii="Cambria" w:hAnsi="Cambria"/>
          <w:b/>
          <w:sz w:val="28"/>
          <w:szCs w:val="28"/>
        </w:rPr>
        <w:t>Docentes:</w:t>
      </w:r>
      <w:r>
        <w:rPr>
          <w:rFonts w:ascii="Cambria" w:hAnsi="Cambria"/>
          <w:b/>
          <w:sz w:val="28"/>
          <w:szCs w:val="28"/>
        </w:rPr>
        <w:tab/>
      </w:r>
      <w:r w:rsidRPr="003A6BD2">
        <w:rPr>
          <w:rFonts w:ascii="Cambria" w:hAnsi="Cambria"/>
          <w:sz w:val="28"/>
          <w:szCs w:val="28"/>
        </w:rPr>
        <w:t>Shocron Benmuyal, León Elías (Adjunto)</w:t>
      </w:r>
    </w:p>
    <w:p w:rsidR="00535FB4" w:rsidRDefault="00535FB4" w:rsidP="0036424F">
      <w:pPr>
        <w:pStyle w:val="NoSpacing"/>
        <w:tabs>
          <w:tab w:val="left" w:pos="1560"/>
        </w:tabs>
        <w:rPr>
          <w:rFonts w:ascii="Cambria" w:hAnsi="Cambria"/>
          <w:sz w:val="28"/>
          <w:szCs w:val="28"/>
        </w:rPr>
      </w:pPr>
      <w:r>
        <w:rPr>
          <w:rFonts w:ascii="Cambria" w:hAnsi="Cambria"/>
          <w:sz w:val="28"/>
          <w:szCs w:val="28"/>
        </w:rPr>
        <w:tab/>
      </w:r>
      <w:r w:rsidRPr="003A6BD2">
        <w:rPr>
          <w:rFonts w:ascii="Cambria" w:hAnsi="Cambria"/>
          <w:sz w:val="28"/>
          <w:szCs w:val="28"/>
        </w:rPr>
        <w:t>Liksenberg, Néstor (JTP)</w:t>
      </w:r>
    </w:p>
    <w:p w:rsidR="00535FB4" w:rsidRDefault="00535FB4" w:rsidP="0036424F">
      <w:pPr>
        <w:pStyle w:val="NoSpacing"/>
        <w:rPr>
          <w:rFonts w:ascii="Cambria" w:hAnsi="Cambria"/>
          <w:sz w:val="28"/>
          <w:szCs w:val="28"/>
        </w:rPr>
      </w:pPr>
    </w:p>
    <w:p w:rsidR="00535FB4" w:rsidRDefault="00535FB4" w:rsidP="0036424F">
      <w:pPr>
        <w:pStyle w:val="NoSpacing"/>
        <w:rPr>
          <w:rFonts w:ascii="Cambria" w:hAnsi="Cambria"/>
          <w:sz w:val="28"/>
          <w:szCs w:val="28"/>
        </w:rPr>
      </w:pPr>
    </w:p>
    <w:p w:rsidR="00535FB4" w:rsidRDefault="00535FB4" w:rsidP="0036424F">
      <w:pPr>
        <w:pStyle w:val="NoSpacing"/>
        <w:rPr>
          <w:rFonts w:ascii="Cambria" w:hAnsi="Cambria"/>
          <w:sz w:val="28"/>
          <w:szCs w:val="28"/>
        </w:rPr>
      </w:pPr>
      <w:r w:rsidRPr="003A6BD2">
        <w:rPr>
          <w:rFonts w:ascii="Cambria" w:hAnsi="Cambria"/>
          <w:b/>
          <w:sz w:val="28"/>
          <w:szCs w:val="28"/>
        </w:rPr>
        <w:t>Integrantes:</w:t>
      </w:r>
      <w:r>
        <w:rPr>
          <w:rFonts w:ascii="Cambria" w:hAnsi="Cambria"/>
          <w:sz w:val="28"/>
          <w:szCs w:val="28"/>
        </w:rPr>
        <w:t xml:space="preserve"> Gómez, Federico             </w:t>
      </w:r>
      <w:r w:rsidRPr="003A6BD2">
        <w:rPr>
          <w:rFonts w:ascii="Cambria" w:hAnsi="Cambria"/>
          <w:b/>
          <w:sz w:val="28"/>
          <w:szCs w:val="28"/>
        </w:rPr>
        <w:t>Leg:</w:t>
      </w:r>
      <w:r>
        <w:rPr>
          <w:rFonts w:ascii="Cambria" w:hAnsi="Cambria"/>
          <w:sz w:val="28"/>
          <w:szCs w:val="28"/>
        </w:rPr>
        <w:t xml:space="preserve"> 51491</w:t>
      </w:r>
    </w:p>
    <w:p w:rsidR="00535FB4" w:rsidRDefault="00535FB4" w:rsidP="0036424F">
      <w:pPr>
        <w:pStyle w:val="NoSpacing"/>
        <w:tabs>
          <w:tab w:val="left" w:pos="1701"/>
          <w:tab w:val="left" w:pos="4395"/>
        </w:tabs>
        <w:rPr>
          <w:rFonts w:ascii="Cambria" w:hAnsi="Cambria"/>
          <w:sz w:val="28"/>
          <w:szCs w:val="28"/>
        </w:rPr>
      </w:pPr>
      <w:r>
        <w:rPr>
          <w:rFonts w:ascii="Cambria" w:hAnsi="Cambria"/>
          <w:sz w:val="28"/>
          <w:szCs w:val="28"/>
        </w:rPr>
        <w:tab/>
        <w:t xml:space="preserve">Masson, Alexis </w:t>
      </w:r>
      <w:r>
        <w:rPr>
          <w:rFonts w:ascii="Cambria" w:hAnsi="Cambria"/>
          <w:sz w:val="28"/>
          <w:szCs w:val="28"/>
        </w:rPr>
        <w:tab/>
      </w:r>
      <w:r w:rsidRPr="003A6BD2">
        <w:rPr>
          <w:rFonts w:ascii="Cambria" w:hAnsi="Cambria"/>
          <w:b/>
          <w:sz w:val="28"/>
          <w:szCs w:val="28"/>
        </w:rPr>
        <w:t>Leg:</w:t>
      </w:r>
      <w:r>
        <w:rPr>
          <w:rFonts w:ascii="Cambria" w:hAnsi="Cambria"/>
          <w:sz w:val="28"/>
          <w:szCs w:val="28"/>
        </w:rPr>
        <w:t xml:space="preserve"> </w:t>
      </w:r>
      <w:r w:rsidRPr="00985E47">
        <w:rPr>
          <w:rFonts w:ascii="Cambria" w:hAnsi="Cambria"/>
          <w:sz w:val="28"/>
          <w:szCs w:val="28"/>
        </w:rPr>
        <w:t>52636</w:t>
      </w:r>
    </w:p>
    <w:p w:rsidR="00535FB4" w:rsidRDefault="00535FB4" w:rsidP="0036424F">
      <w:pPr>
        <w:pStyle w:val="NoSpacing"/>
        <w:rPr>
          <w:rFonts w:ascii="Cambria" w:hAnsi="Cambria"/>
          <w:sz w:val="28"/>
          <w:szCs w:val="28"/>
        </w:rPr>
      </w:pPr>
    </w:p>
    <w:p w:rsidR="00535FB4" w:rsidRDefault="00535FB4" w:rsidP="0036424F">
      <w:pPr>
        <w:pStyle w:val="NoSpacing"/>
        <w:rPr>
          <w:rFonts w:ascii="Cambria" w:hAnsi="Cambria"/>
          <w:sz w:val="28"/>
          <w:szCs w:val="28"/>
        </w:rPr>
      </w:pPr>
    </w:p>
    <w:p w:rsidR="00535FB4" w:rsidRDefault="00535FB4" w:rsidP="0036424F">
      <w:pPr>
        <w:pStyle w:val="NoSpacing"/>
        <w:rPr>
          <w:rFonts w:ascii="Cambria" w:hAnsi="Cambria"/>
          <w:sz w:val="28"/>
          <w:szCs w:val="28"/>
        </w:rPr>
      </w:pPr>
    </w:p>
    <w:p w:rsidR="00535FB4" w:rsidRPr="00BF733C" w:rsidRDefault="00535FB4" w:rsidP="0036424F">
      <w:pPr>
        <w:pStyle w:val="NoSpacing"/>
        <w:tabs>
          <w:tab w:val="left" w:pos="1560"/>
        </w:tabs>
        <w:jc w:val="center"/>
        <w:rPr>
          <w:rStyle w:val="Strong"/>
          <w:b w:val="0"/>
          <w:bCs w:val="0"/>
        </w:rPr>
      </w:pPr>
      <w:r w:rsidRPr="00985E47">
        <w:rPr>
          <w:rFonts w:ascii="Cambria" w:hAnsi="Cambria"/>
          <w:b/>
          <w:sz w:val="24"/>
          <w:szCs w:val="24"/>
        </w:rPr>
        <w:t>Fecha de Entrega:</w:t>
      </w:r>
      <w:r>
        <w:rPr>
          <w:rFonts w:ascii="Cambria" w:hAnsi="Cambria"/>
          <w:b/>
          <w:sz w:val="28"/>
          <w:szCs w:val="28"/>
        </w:rPr>
        <w:t xml:space="preserve"> </w:t>
      </w:r>
      <w:r>
        <w:rPr>
          <w:rFonts w:ascii="Cambria" w:hAnsi="Cambria"/>
          <w:sz w:val="24"/>
          <w:szCs w:val="24"/>
        </w:rPr>
        <w:t xml:space="preserve">06 </w:t>
      </w:r>
      <w:r w:rsidRPr="00985E47">
        <w:rPr>
          <w:rFonts w:ascii="Cambria" w:hAnsi="Cambria"/>
          <w:sz w:val="24"/>
          <w:szCs w:val="24"/>
        </w:rPr>
        <w:t xml:space="preserve">de </w:t>
      </w:r>
      <w:r>
        <w:rPr>
          <w:rFonts w:ascii="Cambria" w:hAnsi="Cambria"/>
          <w:sz w:val="24"/>
          <w:szCs w:val="24"/>
        </w:rPr>
        <w:t xml:space="preserve">abril </w:t>
      </w:r>
      <w:r w:rsidRPr="00985E47">
        <w:rPr>
          <w:rFonts w:ascii="Cambria" w:hAnsi="Cambria"/>
          <w:sz w:val="24"/>
          <w:szCs w:val="24"/>
        </w:rPr>
        <w:t>de 201</w:t>
      </w:r>
      <w:r>
        <w:rPr>
          <w:rFonts w:ascii="Cambria" w:hAnsi="Cambria"/>
          <w:sz w:val="24"/>
          <w:szCs w:val="24"/>
        </w:rPr>
        <w:t>1</w:t>
      </w:r>
    </w:p>
    <w:p w:rsidR="00535FB4" w:rsidRPr="003A6BD2" w:rsidRDefault="00535FB4" w:rsidP="0036424F">
      <w:pPr>
        <w:pStyle w:val="NoSpacing"/>
        <w:rPr>
          <w:rFonts w:ascii="Cambria" w:hAnsi="Cambria"/>
          <w:sz w:val="28"/>
          <w:szCs w:val="28"/>
        </w:rPr>
      </w:pPr>
    </w:p>
    <w:p w:rsidR="00535FB4" w:rsidRDefault="00535FB4"/>
    <w:p w:rsidR="00535FB4" w:rsidRDefault="00535FB4">
      <w:pPr>
        <w:rPr>
          <w:rFonts w:ascii="Arial" w:hAnsi="Arial" w:cs="Arial"/>
          <w:b/>
          <w:bCs/>
          <w:color w:val="000000"/>
          <w:lang w:eastAsia="es-ES"/>
        </w:rPr>
        <w:sectPr w:rsidR="00535FB4" w:rsidSect="00055E25">
          <w:footerReference w:type="default" r:id="rId7"/>
          <w:headerReference w:type="first" r:id="rId8"/>
          <w:pgSz w:w="11906" w:h="16838"/>
          <w:pgMar w:top="1417" w:right="1701" w:bottom="1417" w:left="1701" w:header="708" w:footer="708" w:gutter="0"/>
          <w:cols w:space="708"/>
          <w:titlePg/>
          <w:docGrid w:linePitch="360"/>
        </w:sectPr>
      </w:pPr>
    </w:p>
    <w:p w:rsidR="00535FB4" w:rsidRDefault="00535FB4">
      <w:pPr>
        <w:rPr>
          <w:rFonts w:ascii="Arial" w:hAnsi="Arial" w:cs="Arial"/>
          <w:b/>
          <w:bCs/>
          <w:color w:val="000000"/>
          <w:lang w:eastAsia="es-ES"/>
        </w:rPr>
      </w:pPr>
    </w:p>
    <w:p w:rsidR="00535FB4" w:rsidRDefault="00535FB4" w:rsidP="00055E25">
      <w:pPr>
        <w:pStyle w:val="Heading1"/>
        <w:rPr>
          <w:lang w:eastAsia="es-ES"/>
        </w:rPr>
      </w:pPr>
      <w:bookmarkStart w:id="0" w:name="_Toc289819735"/>
      <w:r>
        <w:rPr>
          <w:lang w:eastAsia="es-ES"/>
        </w:rPr>
        <w:t>Introducción</w:t>
      </w:r>
      <w:bookmarkEnd w:id="0"/>
    </w:p>
    <w:p w:rsidR="00535FB4" w:rsidRDefault="00535FB4" w:rsidP="00006337">
      <w:pPr>
        <w:jc w:val="both"/>
        <w:rPr>
          <w:lang w:eastAsia="es-ES"/>
        </w:rPr>
      </w:pPr>
      <w:r>
        <w:rPr>
          <w:lang w:eastAsia="es-ES"/>
        </w:rPr>
        <w:t>El presente trabajo práctico tiene como objetivo realizar un análisis de la Estructura de Responsabilidades: segmentación, Interacción y Autonomía en un caso práctico.</w:t>
      </w:r>
    </w:p>
    <w:p w:rsidR="00535FB4" w:rsidRDefault="00535FB4" w:rsidP="00006337">
      <w:pPr>
        <w:jc w:val="both"/>
        <w:rPr>
          <w:lang w:eastAsia="es-ES"/>
        </w:rPr>
      </w:pPr>
      <w:r>
        <w:rPr>
          <w:lang w:eastAsia="es-ES"/>
        </w:rPr>
        <w:t>Para tal fin, se plantea un enunciado donde se describe la estructura organizacional de una empresa.  Se realiza un análisis de la misma y se plantea la situación actual, para luego realizar las mejoras sobre la misma basándose en el modelo A.C.M.E. y en supuestos creados por el alumno sobre las actividades de la empresa.</w:t>
      </w:r>
    </w:p>
    <w:p w:rsidR="00535FB4" w:rsidRPr="00006337" w:rsidRDefault="00535FB4" w:rsidP="00006337">
      <w:pPr>
        <w:jc w:val="both"/>
        <w:rPr>
          <w:lang w:eastAsia="es-ES"/>
        </w:rPr>
      </w:pPr>
      <w:r>
        <w:rPr>
          <w:lang w:eastAsia="es-ES"/>
        </w:rPr>
        <w:t>En todas las instancias del análisis de la organización de presenta su organigrama y se busca aplicar los conceptos de segmentación, interacción y autonomía antes mencionados.</w:t>
      </w:r>
    </w:p>
    <w:p w:rsidR="00535FB4" w:rsidRDefault="00535FB4">
      <w:pPr>
        <w:rPr>
          <w:rFonts w:ascii="Arial" w:hAnsi="Arial" w:cs="Arial"/>
          <w:b/>
          <w:bCs/>
          <w:color w:val="000000"/>
          <w:lang w:eastAsia="es-ES"/>
        </w:rPr>
      </w:pPr>
      <w:r>
        <w:rPr>
          <w:rFonts w:ascii="Arial" w:hAnsi="Arial" w:cs="Arial"/>
          <w:b/>
          <w:bCs/>
          <w:color w:val="000000"/>
          <w:lang w:eastAsia="es-ES"/>
        </w:rPr>
        <w:br w:type="page"/>
      </w:r>
    </w:p>
    <w:p w:rsidR="00535FB4" w:rsidRDefault="00535FB4">
      <w:pPr>
        <w:pStyle w:val="TOCHeading"/>
      </w:pPr>
      <w:r>
        <w:t>Índice</w:t>
      </w:r>
    </w:p>
    <w:p w:rsidR="00535FB4" w:rsidRPr="006C0FBA" w:rsidRDefault="00535FB4" w:rsidP="006C0FBA"/>
    <w:p w:rsidR="00535FB4" w:rsidRDefault="00535FB4">
      <w:pPr>
        <w:pStyle w:val="TOC1"/>
        <w:tabs>
          <w:tab w:val="right" w:leader="dot" w:pos="8637"/>
        </w:tabs>
        <w:rPr>
          <w:noProof/>
          <w:lang w:eastAsia="es-ES"/>
        </w:rPr>
      </w:pPr>
      <w:r>
        <w:fldChar w:fldCharType="begin"/>
      </w:r>
      <w:r>
        <w:instrText xml:space="preserve"> TOC \o "1-3" \h \z \u </w:instrText>
      </w:r>
      <w:r>
        <w:fldChar w:fldCharType="separate"/>
      </w:r>
      <w:hyperlink w:anchor="_Toc289819735" w:history="1">
        <w:r w:rsidRPr="00732658">
          <w:rPr>
            <w:rStyle w:val="Hyperlink"/>
            <w:noProof/>
            <w:lang w:eastAsia="es-ES"/>
          </w:rPr>
          <w:t>Introducción</w:t>
        </w:r>
        <w:r>
          <w:rPr>
            <w:noProof/>
            <w:webHidden/>
          </w:rPr>
          <w:tab/>
        </w:r>
        <w:r>
          <w:rPr>
            <w:noProof/>
            <w:webHidden/>
          </w:rPr>
          <w:fldChar w:fldCharType="begin"/>
        </w:r>
        <w:r>
          <w:rPr>
            <w:noProof/>
            <w:webHidden/>
          </w:rPr>
          <w:instrText xml:space="preserve"> PAGEREF _Toc289819735 \h </w:instrText>
        </w:r>
        <w:r>
          <w:rPr>
            <w:noProof/>
            <w:webHidden/>
          </w:rPr>
        </w:r>
        <w:r>
          <w:rPr>
            <w:noProof/>
            <w:webHidden/>
          </w:rPr>
          <w:fldChar w:fldCharType="separate"/>
        </w:r>
        <w:r>
          <w:rPr>
            <w:noProof/>
            <w:webHidden/>
          </w:rPr>
          <w:t>3</w:t>
        </w:r>
        <w:r>
          <w:rPr>
            <w:noProof/>
            <w:webHidden/>
          </w:rPr>
          <w:fldChar w:fldCharType="end"/>
        </w:r>
      </w:hyperlink>
    </w:p>
    <w:p w:rsidR="00535FB4" w:rsidRDefault="00535FB4">
      <w:pPr>
        <w:pStyle w:val="TOC1"/>
        <w:tabs>
          <w:tab w:val="right" w:leader="dot" w:pos="8637"/>
        </w:tabs>
        <w:rPr>
          <w:noProof/>
          <w:lang w:eastAsia="es-ES"/>
        </w:rPr>
      </w:pPr>
      <w:hyperlink w:anchor="_Toc289819736" w:history="1">
        <w:r w:rsidRPr="00732658">
          <w:rPr>
            <w:rStyle w:val="Hyperlink"/>
            <w:noProof/>
            <w:lang w:eastAsia="es-ES"/>
          </w:rPr>
          <w:t>Enunciado</w:t>
        </w:r>
        <w:r>
          <w:rPr>
            <w:noProof/>
            <w:webHidden/>
          </w:rPr>
          <w:tab/>
        </w:r>
        <w:r>
          <w:rPr>
            <w:noProof/>
            <w:webHidden/>
          </w:rPr>
          <w:fldChar w:fldCharType="begin"/>
        </w:r>
        <w:r>
          <w:rPr>
            <w:noProof/>
            <w:webHidden/>
          </w:rPr>
          <w:instrText xml:space="preserve"> PAGEREF _Toc289819736 \h </w:instrText>
        </w:r>
        <w:r>
          <w:rPr>
            <w:noProof/>
            <w:webHidden/>
          </w:rPr>
        </w:r>
        <w:r>
          <w:rPr>
            <w:noProof/>
            <w:webHidden/>
          </w:rPr>
          <w:fldChar w:fldCharType="separate"/>
        </w:r>
        <w:r>
          <w:rPr>
            <w:noProof/>
            <w:webHidden/>
          </w:rPr>
          <w:t>5</w:t>
        </w:r>
        <w:r>
          <w:rPr>
            <w:noProof/>
            <w:webHidden/>
          </w:rPr>
          <w:fldChar w:fldCharType="end"/>
        </w:r>
      </w:hyperlink>
    </w:p>
    <w:p w:rsidR="00535FB4" w:rsidRDefault="00535FB4">
      <w:pPr>
        <w:pStyle w:val="TOC1"/>
        <w:tabs>
          <w:tab w:val="right" w:leader="dot" w:pos="8637"/>
        </w:tabs>
        <w:rPr>
          <w:noProof/>
          <w:lang w:eastAsia="es-ES"/>
        </w:rPr>
      </w:pPr>
      <w:hyperlink w:anchor="_Toc289819737" w:history="1">
        <w:r w:rsidRPr="00732658">
          <w:rPr>
            <w:rStyle w:val="Hyperlink"/>
            <w:noProof/>
            <w:lang w:eastAsia="es-ES"/>
          </w:rPr>
          <w:t>Organigrama Real</w:t>
        </w:r>
        <w:r>
          <w:rPr>
            <w:noProof/>
            <w:webHidden/>
          </w:rPr>
          <w:tab/>
        </w:r>
        <w:r>
          <w:rPr>
            <w:noProof/>
            <w:webHidden/>
          </w:rPr>
          <w:fldChar w:fldCharType="begin"/>
        </w:r>
        <w:r>
          <w:rPr>
            <w:noProof/>
            <w:webHidden/>
          </w:rPr>
          <w:instrText xml:space="preserve"> PAGEREF _Toc289819737 \h </w:instrText>
        </w:r>
        <w:r>
          <w:rPr>
            <w:noProof/>
            <w:webHidden/>
          </w:rPr>
        </w:r>
        <w:r>
          <w:rPr>
            <w:noProof/>
            <w:webHidden/>
          </w:rPr>
          <w:fldChar w:fldCharType="separate"/>
        </w:r>
        <w:r>
          <w:rPr>
            <w:noProof/>
            <w:webHidden/>
          </w:rPr>
          <w:t>6</w:t>
        </w:r>
        <w:r>
          <w:rPr>
            <w:noProof/>
            <w:webHidden/>
          </w:rPr>
          <w:fldChar w:fldCharType="end"/>
        </w:r>
      </w:hyperlink>
    </w:p>
    <w:p w:rsidR="00535FB4" w:rsidRDefault="00535FB4">
      <w:pPr>
        <w:pStyle w:val="TOC1"/>
        <w:tabs>
          <w:tab w:val="right" w:leader="dot" w:pos="8637"/>
        </w:tabs>
        <w:rPr>
          <w:noProof/>
          <w:lang w:eastAsia="es-ES"/>
        </w:rPr>
      </w:pPr>
      <w:hyperlink w:anchor="_Toc289819738" w:history="1">
        <w:r w:rsidRPr="00732658">
          <w:rPr>
            <w:rStyle w:val="Hyperlink"/>
            <w:noProof/>
            <w:lang w:eastAsia="es-ES"/>
          </w:rPr>
          <w:t>Organigrama Racional</w:t>
        </w:r>
        <w:r>
          <w:rPr>
            <w:noProof/>
            <w:webHidden/>
          </w:rPr>
          <w:tab/>
        </w:r>
        <w:r>
          <w:rPr>
            <w:noProof/>
            <w:webHidden/>
          </w:rPr>
          <w:fldChar w:fldCharType="begin"/>
        </w:r>
        <w:r>
          <w:rPr>
            <w:noProof/>
            <w:webHidden/>
          </w:rPr>
          <w:instrText xml:space="preserve"> PAGEREF _Toc289819738 \h </w:instrText>
        </w:r>
        <w:r>
          <w:rPr>
            <w:noProof/>
            <w:webHidden/>
          </w:rPr>
        </w:r>
        <w:r>
          <w:rPr>
            <w:noProof/>
            <w:webHidden/>
          </w:rPr>
          <w:fldChar w:fldCharType="separate"/>
        </w:r>
        <w:r>
          <w:rPr>
            <w:noProof/>
            <w:webHidden/>
          </w:rPr>
          <w:t>7</w:t>
        </w:r>
        <w:r>
          <w:rPr>
            <w:noProof/>
            <w:webHidden/>
          </w:rPr>
          <w:fldChar w:fldCharType="end"/>
        </w:r>
      </w:hyperlink>
    </w:p>
    <w:p w:rsidR="00535FB4" w:rsidRDefault="00535FB4">
      <w:pPr>
        <w:pStyle w:val="TOC2"/>
        <w:tabs>
          <w:tab w:val="right" w:leader="dot" w:pos="8637"/>
        </w:tabs>
        <w:rPr>
          <w:noProof/>
          <w:lang w:eastAsia="es-ES"/>
        </w:rPr>
      </w:pPr>
      <w:hyperlink w:anchor="_Toc289819739" w:history="1">
        <w:r w:rsidRPr="00732658">
          <w:rPr>
            <w:rStyle w:val="Hyperlink"/>
            <w:noProof/>
            <w:lang w:eastAsia="es-ES"/>
          </w:rPr>
          <w:t>Cambios en el organigrama:</w:t>
        </w:r>
        <w:r>
          <w:rPr>
            <w:noProof/>
            <w:webHidden/>
          </w:rPr>
          <w:tab/>
        </w:r>
        <w:r>
          <w:rPr>
            <w:noProof/>
            <w:webHidden/>
          </w:rPr>
          <w:fldChar w:fldCharType="begin"/>
        </w:r>
        <w:r>
          <w:rPr>
            <w:noProof/>
            <w:webHidden/>
          </w:rPr>
          <w:instrText xml:space="preserve"> PAGEREF _Toc289819739 \h </w:instrText>
        </w:r>
        <w:r>
          <w:rPr>
            <w:noProof/>
            <w:webHidden/>
          </w:rPr>
        </w:r>
        <w:r>
          <w:rPr>
            <w:noProof/>
            <w:webHidden/>
          </w:rPr>
          <w:fldChar w:fldCharType="separate"/>
        </w:r>
        <w:r>
          <w:rPr>
            <w:noProof/>
            <w:webHidden/>
          </w:rPr>
          <w:t>8</w:t>
        </w:r>
        <w:r>
          <w:rPr>
            <w:noProof/>
            <w:webHidden/>
          </w:rPr>
          <w:fldChar w:fldCharType="end"/>
        </w:r>
      </w:hyperlink>
    </w:p>
    <w:p w:rsidR="00535FB4" w:rsidRDefault="00535FB4">
      <w:pPr>
        <w:pStyle w:val="TOC3"/>
        <w:tabs>
          <w:tab w:val="right" w:leader="dot" w:pos="8637"/>
        </w:tabs>
        <w:rPr>
          <w:noProof/>
          <w:lang w:eastAsia="es-ES"/>
        </w:rPr>
      </w:pPr>
      <w:hyperlink w:anchor="_Toc289819740" w:history="1">
        <w:r w:rsidRPr="00732658">
          <w:rPr>
            <w:rStyle w:val="Hyperlink"/>
            <w:noProof/>
            <w:lang w:eastAsia="es-ES"/>
          </w:rPr>
          <w:t>Producción:</w:t>
        </w:r>
        <w:r>
          <w:rPr>
            <w:noProof/>
            <w:webHidden/>
          </w:rPr>
          <w:tab/>
        </w:r>
        <w:r>
          <w:rPr>
            <w:noProof/>
            <w:webHidden/>
          </w:rPr>
          <w:fldChar w:fldCharType="begin"/>
        </w:r>
        <w:r>
          <w:rPr>
            <w:noProof/>
            <w:webHidden/>
          </w:rPr>
          <w:instrText xml:space="preserve"> PAGEREF _Toc289819740 \h </w:instrText>
        </w:r>
        <w:r>
          <w:rPr>
            <w:noProof/>
            <w:webHidden/>
          </w:rPr>
        </w:r>
        <w:r>
          <w:rPr>
            <w:noProof/>
            <w:webHidden/>
          </w:rPr>
          <w:fldChar w:fldCharType="separate"/>
        </w:r>
        <w:r>
          <w:rPr>
            <w:noProof/>
            <w:webHidden/>
          </w:rPr>
          <w:t>8</w:t>
        </w:r>
        <w:r>
          <w:rPr>
            <w:noProof/>
            <w:webHidden/>
          </w:rPr>
          <w:fldChar w:fldCharType="end"/>
        </w:r>
      </w:hyperlink>
    </w:p>
    <w:p w:rsidR="00535FB4" w:rsidRDefault="00535FB4">
      <w:pPr>
        <w:pStyle w:val="TOC3"/>
        <w:tabs>
          <w:tab w:val="right" w:leader="dot" w:pos="8637"/>
        </w:tabs>
        <w:rPr>
          <w:noProof/>
          <w:lang w:eastAsia="es-ES"/>
        </w:rPr>
      </w:pPr>
      <w:hyperlink w:anchor="_Toc289819741" w:history="1">
        <w:r w:rsidRPr="00732658">
          <w:rPr>
            <w:rStyle w:val="Hyperlink"/>
            <w:noProof/>
            <w:lang w:eastAsia="es-ES"/>
          </w:rPr>
          <w:t>Administración de Personal</w:t>
        </w:r>
        <w:r>
          <w:rPr>
            <w:noProof/>
            <w:webHidden/>
          </w:rPr>
          <w:tab/>
        </w:r>
        <w:r>
          <w:rPr>
            <w:noProof/>
            <w:webHidden/>
          </w:rPr>
          <w:fldChar w:fldCharType="begin"/>
        </w:r>
        <w:r>
          <w:rPr>
            <w:noProof/>
            <w:webHidden/>
          </w:rPr>
          <w:instrText xml:space="preserve"> PAGEREF _Toc289819741 \h </w:instrText>
        </w:r>
        <w:r>
          <w:rPr>
            <w:noProof/>
            <w:webHidden/>
          </w:rPr>
        </w:r>
        <w:r>
          <w:rPr>
            <w:noProof/>
            <w:webHidden/>
          </w:rPr>
          <w:fldChar w:fldCharType="separate"/>
        </w:r>
        <w:r>
          <w:rPr>
            <w:noProof/>
            <w:webHidden/>
          </w:rPr>
          <w:t>8</w:t>
        </w:r>
        <w:r>
          <w:rPr>
            <w:noProof/>
            <w:webHidden/>
          </w:rPr>
          <w:fldChar w:fldCharType="end"/>
        </w:r>
      </w:hyperlink>
    </w:p>
    <w:p w:rsidR="00535FB4" w:rsidRDefault="00535FB4">
      <w:pPr>
        <w:pStyle w:val="TOC1"/>
        <w:tabs>
          <w:tab w:val="right" w:leader="dot" w:pos="8637"/>
        </w:tabs>
        <w:rPr>
          <w:noProof/>
          <w:lang w:eastAsia="es-ES"/>
        </w:rPr>
      </w:pPr>
      <w:hyperlink w:anchor="_Toc289819742" w:history="1">
        <w:r w:rsidRPr="00732658">
          <w:rPr>
            <w:rStyle w:val="Hyperlink"/>
            <w:noProof/>
            <w:lang w:eastAsia="es-ES"/>
          </w:rPr>
          <w:t>Supuestos</w:t>
        </w:r>
        <w:r>
          <w:rPr>
            <w:noProof/>
            <w:webHidden/>
          </w:rPr>
          <w:tab/>
        </w:r>
        <w:r>
          <w:rPr>
            <w:noProof/>
            <w:webHidden/>
          </w:rPr>
          <w:fldChar w:fldCharType="begin"/>
        </w:r>
        <w:r>
          <w:rPr>
            <w:noProof/>
            <w:webHidden/>
          </w:rPr>
          <w:instrText xml:space="preserve"> PAGEREF _Toc289819742 \h </w:instrText>
        </w:r>
        <w:r>
          <w:rPr>
            <w:noProof/>
            <w:webHidden/>
          </w:rPr>
        </w:r>
        <w:r>
          <w:rPr>
            <w:noProof/>
            <w:webHidden/>
          </w:rPr>
          <w:fldChar w:fldCharType="separate"/>
        </w:r>
        <w:r>
          <w:rPr>
            <w:noProof/>
            <w:webHidden/>
          </w:rPr>
          <w:t>9</w:t>
        </w:r>
        <w:r>
          <w:rPr>
            <w:noProof/>
            <w:webHidden/>
          </w:rPr>
          <w:fldChar w:fldCharType="end"/>
        </w:r>
      </w:hyperlink>
    </w:p>
    <w:p w:rsidR="00535FB4" w:rsidRDefault="00535FB4">
      <w:pPr>
        <w:pStyle w:val="TOC1"/>
        <w:tabs>
          <w:tab w:val="right" w:leader="dot" w:pos="8637"/>
        </w:tabs>
        <w:rPr>
          <w:noProof/>
          <w:lang w:eastAsia="es-ES"/>
        </w:rPr>
      </w:pPr>
      <w:hyperlink w:anchor="_Toc289819743" w:history="1">
        <w:r w:rsidRPr="00732658">
          <w:rPr>
            <w:rStyle w:val="Hyperlink"/>
            <w:noProof/>
          </w:rPr>
          <w:t>Organigrama Real</w:t>
        </w:r>
        <w:r>
          <w:rPr>
            <w:noProof/>
            <w:webHidden/>
          </w:rPr>
          <w:tab/>
        </w:r>
        <w:r>
          <w:rPr>
            <w:noProof/>
            <w:webHidden/>
          </w:rPr>
          <w:fldChar w:fldCharType="begin"/>
        </w:r>
        <w:r>
          <w:rPr>
            <w:noProof/>
            <w:webHidden/>
          </w:rPr>
          <w:instrText xml:space="preserve"> PAGEREF _Toc289819743 \h </w:instrText>
        </w:r>
        <w:r>
          <w:rPr>
            <w:noProof/>
            <w:webHidden/>
          </w:rPr>
        </w:r>
        <w:r>
          <w:rPr>
            <w:noProof/>
            <w:webHidden/>
          </w:rPr>
          <w:fldChar w:fldCharType="separate"/>
        </w:r>
        <w:r>
          <w:rPr>
            <w:noProof/>
            <w:webHidden/>
          </w:rPr>
          <w:t>11</w:t>
        </w:r>
        <w:r>
          <w:rPr>
            <w:noProof/>
            <w:webHidden/>
          </w:rPr>
          <w:fldChar w:fldCharType="end"/>
        </w:r>
      </w:hyperlink>
    </w:p>
    <w:p w:rsidR="00535FB4" w:rsidRDefault="00535FB4">
      <w:pPr>
        <w:pStyle w:val="TOC1"/>
        <w:tabs>
          <w:tab w:val="right" w:leader="dot" w:pos="8637"/>
        </w:tabs>
        <w:rPr>
          <w:noProof/>
          <w:lang w:eastAsia="es-ES"/>
        </w:rPr>
      </w:pPr>
      <w:hyperlink w:anchor="_Toc289819744" w:history="1">
        <w:r w:rsidRPr="00732658">
          <w:rPr>
            <w:rStyle w:val="Hyperlink"/>
            <w:noProof/>
          </w:rPr>
          <w:t>Conclusión</w:t>
        </w:r>
        <w:r>
          <w:rPr>
            <w:noProof/>
            <w:webHidden/>
          </w:rPr>
          <w:tab/>
        </w:r>
        <w:r>
          <w:rPr>
            <w:noProof/>
            <w:webHidden/>
          </w:rPr>
          <w:fldChar w:fldCharType="begin"/>
        </w:r>
        <w:r>
          <w:rPr>
            <w:noProof/>
            <w:webHidden/>
          </w:rPr>
          <w:instrText xml:space="preserve"> PAGEREF _Toc289819744 \h </w:instrText>
        </w:r>
        <w:r>
          <w:rPr>
            <w:noProof/>
            <w:webHidden/>
          </w:rPr>
        </w:r>
        <w:r>
          <w:rPr>
            <w:noProof/>
            <w:webHidden/>
          </w:rPr>
          <w:fldChar w:fldCharType="separate"/>
        </w:r>
        <w:r>
          <w:rPr>
            <w:noProof/>
            <w:webHidden/>
          </w:rPr>
          <w:t>12</w:t>
        </w:r>
        <w:r>
          <w:rPr>
            <w:noProof/>
            <w:webHidden/>
          </w:rPr>
          <w:fldChar w:fldCharType="end"/>
        </w:r>
      </w:hyperlink>
    </w:p>
    <w:p w:rsidR="00535FB4" w:rsidRDefault="00535FB4">
      <w:r>
        <w:fldChar w:fldCharType="end"/>
      </w:r>
    </w:p>
    <w:p w:rsidR="00535FB4" w:rsidRDefault="00535FB4">
      <w:pPr>
        <w:rPr>
          <w:rFonts w:ascii="Cambria" w:hAnsi="Cambria"/>
          <w:color w:val="4F81BD"/>
          <w:sz w:val="26"/>
          <w:szCs w:val="26"/>
          <w:lang w:eastAsia="es-ES"/>
        </w:rPr>
      </w:pPr>
      <w:r>
        <w:rPr>
          <w:rFonts w:ascii="Cambria" w:hAnsi="Cambria"/>
          <w:color w:val="4F81BD"/>
          <w:sz w:val="26"/>
          <w:szCs w:val="26"/>
          <w:lang w:eastAsia="es-ES"/>
        </w:rPr>
        <w:br w:type="page"/>
      </w:r>
    </w:p>
    <w:p w:rsidR="00535FB4" w:rsidRDefault="00535FB4" w:rsidP="00055E25">
      <w:pPr>
        <w:rPr>
          <w:rFonts w:ascii="Cambria" w:hAnsi="Cambria"/>
          <w:color w:val="4F81BD"/>
          <w:sz w:val="26"/>
          <w:szCs w:val="26"/>
          <w:lang w:eastAsia="es-ES"/>
        </w:rPr>
      </w:pPr>
    </w:p>
    <w:p w:rsidR="00535FB4" w:rsidRDefault="00535FB4" w:rsidP="00E565A2">
      <w:pPr>
        <w:pStyle w:val="Heading1"/>
        <w:rPr>
          <w:lang w:eastAsia="es-ES"/>
        </w:rPr>
      </w:pPr>
      <w:bookmarkStart w:id="1" w:name="_Toc289819736"/>
      <w:r>
        <w:rPr>
          <w:lang w:eastAsia="es-ES"/>
        </w:rPr>
        <w:t>Enunciado</w:t>
      </w:r>
      <w:bookmarkEnd w:id="1"/>
    </w:p>
    <w:p w:rsidR="00535FB4" w:rsidRDefault="00535FB4" w:rsidP="00AB20ED">
      <w:pPr>
        <w:spacing w:after="0" w:line="240" w:lineRule="auto"/>
        <w:ind w:left="720"/>
        <w:rPr>
          <w:rFonts w:ascii="Arial" w:hAnsi="Arial" w:cs="Arial"/>
          <w:color w:val="000000"/>
          <w:lang w:eastAsia="es-ES"/>
        </w:rPr>
      </w:pPr>
    </w:p>
    <w:p w:rsidR="00535FB4" w:rsidRPr="00AB20ED" w:rsidRDefault="00535FB4" w:rsidP="00E565A2">
      <w:pPr>
        <w:jc w:val="both"/>
        <w:rPr>
          <w:sz w:val="27"/>
          <w:szCs w:val="27"/>
          <w:lang w:eastAsia="es-ES"/>
        </w:rPr>
      </w:pPr>
      <w:r w:rsidRPr="00AB20ED">
        <w:rPr>
          <w:lang w:eastAsia="es-ES"/>
        </w:rPr>
        <w:t>La empresa “AMOBLAMIENTOS S.R.L.”  es una fábrica de muebles de madera y de caño para baños y cocinas; está ubicada en la ciudad de Córdoba y vende sus productos en esta provincia y en Buenos Aires.</w:t>
      </w:r>
    </w:p>
    <w:p w:rsidR="00535FB4" w:rsidRPr="00AB20ED" w:rsidRDefault="00535FB4" w:rsidP="00E565A2">
      <w:pPr>
        <w:jc w:val="both"/>
        <w:rPr>
          <w:sz w:val="27"/>
          <w:szCs w:val="27"/>
          <w:lang w:eastAsia="es-ES"/>
        </w:rPr>
      </w:pPr>
      <w:r w:rsidRPr="00AB20ED">
        <w:rPr>
          <w:lang w:eastAsia="es-ES"/>
        </w:rPr>
        <w:t>La venta se realiza directamente al público usuario y a mueblerías. Su estructura “REAL” es la siguiente: Del Gerente General dependen cuatro Departamentos:</w:t>
      </w:r>
    </w:p>
    <w:p w:rsidR="00535FB4" w:rsidRPr="00AB20ED" w:rsidRDefault="00535FB4" w:rsidP="00E565A2">
      <w:pPr>
        <w:jc w:val="both"/>
        <w:rPr>
          <w:sz w:val="27"/>
          <w:szCs w:val="27"/>
          <w:lang w:eastAsia="es-ES"/>
        </w:rPr>
      </w:pPr>
      <w:r w:rsidRPr="00AB20ED">
        <w:rPr>
          <w:lang w:eastAsia="es-ES"/>
        </w:rPr>
        <w:t xml:space="preserve">a) </w:t>
      </w:r>
      <w:r w:rsidRPr="00AB20ED">
        <w:rPr>
          <w:b/>
          <w:bCs/>
          <w:lang w:eastAsia="es-ES"/>
        </w:rPr>
        <w:t xml:space="preserve">Finanzas y Control: </w:t>
      </w:r>
      <w:r w:rsidRPr="00AB20ED">
        <w:rPr>
          <w:lang w:eastAsia="es-ES"/>
        </w:rPr>
        <w:t>que incluye las secciones de Tesorería, Compras, Control de Calidad, Impuestos, Contabilidad General, Contabilidad de Costos, Contabilidad Gerencial, Auditoría Interna.</w:t>
      </w:r>
    </w:p>
    <w:p w:rsidR="00535FB4" w:rsidRPr="00AB20ED" w:rsidRDefault="00535FB4" w:rsidP="00E565A2">
      <w:pPr>
        <w:jc w:val="both"/>
        <w:rPr>
          <w:sz w:val="27"/>
          <w:szCs w:val="27"/>
          <w:lang w:eastAsia="es-ES"/>
        </w:rPr>
      </w:pPr>
      <w:r w:rsidRPr="00AB20ED">
        <w:rPr>
          <w:lang w:eastAsia="es-ES"/>
        </w:rPr>
        <w:t xml:space="preserve">b) </w:t>
      </w:r>
      <w:r w:rsidRPr="00AB20ED">
        <w:rPr>
          <w:b/>
          <w:bCs/>
          <w:lang w:eastAsia="es-ES"/>
        </w:rPr>
        <w:t xml:space="preserve">Producción: </w:t>
      </w:r>
      <w:r w:rsidRPr="00AB20ED">
        <w:rPr>
          <w:lang w:eastAsia="es-ES"/>
        </w:rPr>
        <w:t>que incluye las secciones de Fabricación. Reclutamiento de Personal, Ingeniería de Fábrica, Mantenimiento, Estudio de Métodos.</w:t>
      </w:r>
    </w:p>
    <w:p w:rsidR="00535FB4" w:rsidRPr="00AB20ED" w:rsidRDefault="00535FB4" w:rsidP="00E565A2">
      <w:pPr>
        <w:jc w:val="both"/>
        <w:rPr>
          <w:sz w:val="27"/>
          <w:szCs w:val="27"/>
          <w:lang w:eastAsia="es-ES"/>
        </w:rPr>
      </w:pPr>
      <w:r w:rsidRPr="00AB20ED">
        <w:rPr>
          <w:lang w:eastAsia="es-ES"/>
        </w:rPr>
        <w:t>c)</w:t>
      </w:r>
      <w:r w:rsidRPr="00AB20ED">
        <w:rPr>
          <w:b/>
          <w:bCs/>
          <w:lang w:eastAsia="es-ES"/>
        </w:rPr>
        <w:t xml:space="preserve"> Comercialización: </w:t>
      </w:r>
      <w:r w:rsidRPr="00AB20ED">
        <w:rPr>
          <w:lang w:eastAsia="es-ES"/>
        </w:rPr>
        <w:t>que incluye las secciones de Liquidación de Sueldo y Jornales, Publicidad, Distribución Física, Ventas, Promoción, Investigación de Mercado, Planeamiento de Ventas.</w:t>
      </w:r>
    </w:p>
    <w:p w:rsidR="00535FB4" w:rsidRPr="00AB20ED" w:rsidRDefault="00535FB4" w:rsidP="00E565A2">
      <w:pPr>
        <w:jc w:val="both"/>
        <w:rPr>
          <w:sz w:val="27"/>
          <w:szCs w:val="27"/>
          <w:lang w:eastAsia="es-ES"/>
        </w:rPr>
      </w:pPr>
      <w:r w:rsidRPr="00AB20ED">
        <w:rPr>
          <w:lang w:eastAsia="es-ES"/>
        </w:rPr>
        <w:t xml:space="preserve">d) </w:t>
      </w:r>
      <w:r w:rsidRPr="00AB20ED">
        <w:rPr>
          <w:b/>
          <w:bCs/>
          <w:lang w:eastAsia="es-ES"/>
        </w:rPr>
        <w:t xml:space="preserve">Administración de Personal: </w:t>
      </w:r>
      <w:r w:rsidRPr="00AB20ED">
        <w:rPr>
          <w:lang w:eastAsia="es-ES"/>
        </w:rPr>
        <w:t>que incluye las secciones de Relaciones Industriales, Reclutamiento, Servicios para Empleados.</w:t>
      </w:r>
    </w:p>
    <w:p w:rsidR="00535FB4" w:rsidRPr="00AB20ED" w:rsidRDefault="00535FB4" w:rsidP="00E565A2">
      <w:pPr>
        <w:jc w:val="both"/>
        <w:rPr>
          <w:sz w:val="27"/>
          <w:szCs w:val="27"/>
          <w:lang w:eastAsia="es-ES"/>
        </w:rPr>
      </w:pPr>
    </w:p>
    <w:p w:rsidR="00535FB4" w:rsidRDefault="00535FB4" w:rsidP="00E565A2">
      <w:pPr>
        <w:spacing w:after="0"/>
        <w:jc w:val="both"/>
        <w:rPr>
          <w:lang w:eastAsia="es-ES"/>
        </w:rPr>
      </w:pPr>
      <w:r w:rsidRPr="00AB20ED">
        <w:rPr>
          <w:lang w:eastAsia="es-ES"/>
        </w:rPr>
        <w:t xml:space="preserve">Sobre la base de esta estructura formal “REAL” y supuestos incorporados por el alumno, </w:t>
      </w:r>
    </w:p>
    <w:p w:rsidR="00535FB4" w:rsidRPr="00AB20ED" w:rsidRDefault="00535FB4" w:rsidP="00E565A2">
      <w:pPr>
        <w:spacing w:after="0"/>
        <w:jc w:val="both"/>
        <w:rPr>
          <w:sz w:val="27"/>
          <w:szCs w:val="27"/>
          <w:lang w:eastAsia="es-ES"/>
        </w:rPr>
      </w:pPr>
      <w:r w:rsidRPr="00AB20ED">
        <w:rPr>
          <w:b/>
          <w:bCs/>
          <w:lang w:eastAsia="es-ES"/>
        </w:rPr>
        <w:t xml:space="preserve">se </w:t>
      </w:r>
      <w:r>
        <w:rPr>
          <w:b/>
          <w:bCs/>
          <w:lang w:eastAsia="es-ES"/>
        </w:rPr>
        <w:t>p</w:t>
      </w:r>
      <w:r w:rsidRPr="00AB20ED">
        <w:rPr>
          <w:b/>
          <w:bCs/>
          <w:lang w:eastAsia="es-ES"/>
        </w:rPr>
        <w:t>ide:</w:t>
      </w:r>
    </w:p>
    <w:p w:rsidR="00535FB4" w:rsidRPr="00AB20ED" w:rsidRDefault="00535FB4" w:rsidP="00E565A2">
      <w:pPr>
        <w:spacing w:after="0"/>
        <w:jc w:val="both"/>
        <w:rPr>
          <w:lang w:eastAsia="es-ES"/>
        </w:rPr>
      </w:pPr>
      <w:r w:rsidRPr="00AB20ED">
        <w:rPr>
          <w:lang w:eastAsia="es-ES"/>
        </w:rPr>
        <w:t>Racionalizar (corregir) la estructura REAL y desarrollar ESTRUCTURA DE RESPONSABILIDADES.</w:t>
      </w:r>
    </w:p>
    <w:p w:rsidR="00535FB4" w:rsidRPr="00AB20ED" w:rsidRDefault="00535FB4" w:rsidP="00E565A2">
      <w:pPr>
        <w:spacing w:after="0"/>
        <w:jc w:val="both"/>
        <w:rPr>
          <w:lang w:eastAsia="es-ES"/>
        </w:rPr>
      </w:pPr>
      <w:r w:rsidRPr="00AB20ED">
        <w:rPr>
          <w:lang w:eastAsia="es-ES"/>
        </w:rPr>
        <w:t>Segmentación</w:t>
      </w:r>
    </w:p>
    <w:p w:rsidR="00535FB4" w:rsidRPr="00AB20ED" w:rsidRDefault="00535FB4" w:rsidP="00E565A2">
      <w:pPr>
        <w:spacing w:after="0"/>
        <w:jc w:val="both"/>
        <w:rPr>
          <w:lang w:eastAsia="es-ES"/>
        </w:rPr>
      </w:pPr>
      <w:r w:rsidRPr="00AB20ED">
        <w:rPr>
          <w:lang w:eastAsia="es-ES"/>
        </w:rPr>
        <w:t>Integración</w:t>
      </w:r>
    </w:p>
    <w:p w:rsidR="00535FB4" w:rsidRPr="00AB20ED" w:rsidRDefault="00535FB4" w:rsidP="00E565A2">
      <w:pPr>
        <w:spacing w:after="0"/>
        <w:jc w:val="both"/>
        <w:rPr>
          <w:lang w:eastAsia="es-ES"/>
        </w:rPr>
      </w:pPr>
      <w:r w:rsidRPr="00AB20ED">
        <w:rPr>
          <w:lang w:eastAsia="es-ES"/>
        </w:rPr>
        <w:t>Autonomía</w:t>
      </w:r>
    </w:p>
    <w:p w:rsidR="00535FB4" w:rsidRDefault="00535FB4" w:rsidP="00800547">
      <w:pPr>
        <w:spacing w:after="0" w:line="240" w:lineRule="auto"/>
        <w:rPr>
          <w:rFonts w:ascii="Times New Roman" w:hAnsi="Times New Roman"/>
          <w:color w:val="000000"/>
          <w:sz w:val="27"/>
          <w:szCs w:val="27"/>
          <w:lang w:eastAsia="es-ES"/>
        </w:rPr>
      </w:pPr>
      <w:r w:rsidRPr="00AB20ED">
        <w:rPr>
          <w:rFonts w:ascii="Times New Roman" w:hAnsi="Times New Roman"/>
          <w:color w:val="000000"/>
          <w:sz w:val="27"/>
          <w:szCs w:val="27"/>
          <w:lang w:eastAsia="es-ES"/>
        </w:rPr>
        <w:br/>
      </w:r>
      <w:r w:rsidRPr="00AB20ED">
        <w:rPr>
          <w:rFonts w:ascii="Times New Roman" w:hAnsi="Times New Roman"/>
          <w:color w:val="000000"/>
          <w:sz w:val="27"/>
          <w:szCs w:val="27"/>
          <w:lang w:eastAsia="es-ES"/>
        </w:rPr>
        <w:br/>
      </w:r>
    </w:p>
    <w:p w:rsidR="00535FB4" w:rsidRPr="00AB20ED" w:rsidRDefault="00535FB4" w:rsidP="00800547">
      <w:pPr>
        <w:rPr>
          <w:rFonts w:ascii="Times New Roman" w:hAnsi="Times New Roman"/>
          <w:color w:val="000000"/>
          <w:sz w:val="27"/>
          <w:szCs w:val="27"/>
          <w:lang w:eastAsia="es-ES"/>
        </w:rPr>
      </w:pPr>
      <w:r>
        <w:rPr>
          <w:rFonts w:ascii="Times New Roman" w:hAnsi="Times New Roman"/>
          <w:color w:val="000000"/>
          <w:sz w:val="27"/>
          <w:szCs w:val="27"/>
          <w:lang w:eastAsia="es-ES"/>
        </w:rPr>
        <w:br w:type="page"/>
      </w:r>
    </w:p>
    <w:p w:rsidR="00535FB4" w:rsidRDefault="00535FB4" w:rsidP="00800547">
      <w:pPr>
        <w:pStyle w:val="Heading1"/>
        <w:rPr>
          <w:lang w:eastAsia="es-ES"/>
        </w:rPr>
      </w:pPr>
      <w:bookmarkStart w:id="2" w:name="_Toc289819737"/>
      <w:r w:rsidRPr="00AB20ED">
        <w:rPr>
          <w:lang w:eastAsia="es-ES"/>
        </w:rPr>
        <w:t>Organigrama Real</w:t>
      </w:r>
      <w:bookmarkEnd w:id="2"/>
    </w:p>
    <w:p w:rsidR="00535FB4" w:rsidRPr="00886178" w:rsidRDefault="00535FB4" w:rsidP="00E565A2">
      <w:pPr>
        <w:jc w:val="both"/>
        <w:rPr>
          <w:lang w:eastAsia="es-ES"/>
        </w:rPr>
      </w:pPr>
      <w:r>
        <w:rPr>
          <w:lang w:eastAsia="es-ES"/>
        </w:rPr>
        <w:t>Como primera actividad se confecciona el organigrama actual y real de la organización como se describe a continuación. Aquí se describe la estructura de la empresa tal cual se encuentra en este momento.</w:t>
      </w:r>
    </w:p>
    <w:p w:rsidR="00535FB4" w:rsidRPr="00AB20ED" w:rsidRDefault="00535FB4" w:rsidP="00886178">
      <w:pPr>
        <w:spacing w:after="0" w:line="240" w:lineRule="auto"/>
        <w:jc w:val="center"/>
        <w:rPr>
          <w:rFonts w:ascii="Times New Roman" w:hAnsi="Times New Roman"/>
          <w:color w:val="000000"/>
          <w:sz w:val="27"/>
          <w:szCs w:val="27"/>
          <w:lang w:eastAsia="es-ES"/>
        </w:rPr>
      </w:pPr>
      <w:r w:rsidRPr="002A44CC">
        <w:rPr>
          <w:rFonts w:ascii="Times New Roman" w:hAnsi="Times New Roman"/>
          <w:noProof/>
          <w:color w:val="000000"/>
          <w:sz w:val="27"/>
          <w:szCs w:val="27"/>
          <w:lang w:val="es-AR" w:eastAsia="es-AR"/>
        </w:rPr>
        <w:pict>
          <v:shape id="Imagen 1" o:spid="_x0000_i1027" type="#_x0000_t75" alt="https://lh5.googleusercontent.com/7iULCepYSvlft6oBHr1V7M6AV-0PXv5tnlhWiPPOWE3viuuyphEkb1I-cteonEDpCaqSaimRDeLX1TVdUDlJU80rr12iupY4XWrIUZKjNlWDjdqSpck" style="width:377.25pt;height:533.25pt;visibility:visible">
            <v:imagedata r:id="rId9" o:title=""/>
          </v:shape>
        </w:pict>
      </w:r>
      <w:r w:rsidRPr="00AB20ED">
        <w:rPr>
          <w:rFonts w:ascii="Times New Roman" w:hAnsi="Times New Roman"/>
          <w:color w:val="000000"/>
          <w:sz w:val="27"/>
          <w:szCs w:val="27"/>
          <w:lang w:eastAsia="es-ES"/>
        </w:rPr>
        <w:br/>
      </w:r>
    </w:p>
    <w:p w:rsidR="00535FB4" w:rsidRDefault="00535FB4">
      <w:pPr>
        <w:rPr>
          <w:rStyle w:val="Heading2Char"/>
          <w:lang w:eastAsia="es-ES"/>
        </w:rPr>
      </w:pPr>
      <w:r>
        <w:rPr>
          <w:rStyle w:val="Heading2Char"/>
          <w:lang w:eastAsia="es-ES"/>
        </w:rPr>
        <w:br w:type="page"/>
      </w:r>
    </w:p>
    <w:p w:rsidR="00535FB4" w:rsidRDefault="00535FB4" w:rsidP="00491563">
      <w:pPr>
        <w:pStyle w:val="Heading1"/>
        <w:rPr>
          <w:lang w:eastAsia="es-ES"/>
        </w:rPr>
      </w:pPr>
      <w:bookmarkStart w:id="3" w:name="_Toc289819738"/>
      <w:r w:rsidRPr="00491563">
        <w:rPr>
          <w:lang w:eastAsia="es-ES"/>
        </w:rPr>
        <w:t>Organigrama Racional</w:t>
      </w:r>
      <w:bookmarkEnd w:id="3"/>
    </w:p>
    <w:p w:rsidR="00535FB4" w:rsidRPr="00491563" w:rsidRDefault="00535FB4" w:rsidP="00E565A2">
      <w:pPr>
        <w:jc w:val="both"/>
        <w:rPr>
          <w:lang w:eastAsia="es-ES"/>
        </w:rPr>
      </w:pPr>
      <w:r>
        <w:rPr>
          <w:lang w:eastAsia="es-ES"/>
        </w:rPr>
        <w:t>Como segunda actividad se plantea el organigrama racional. En esta estructura se reacomodan las unidades de organización según el modelo A.C.M.E. y se juntan aquellas que poseen actividades y objetivos similares. A continuación se muestra el organigrama racional de la empresa y se describen los cambios realizados al organigrama real.</w:t>
      </w:r>
    </w:p>
    <w:p w:rsidR="00535FB4" w:rsidRPr="00491563" w:rsidRDefault="00535FB4" w:rsidP="00491563"/>
    <w:p w:rsidR="00535FB4" w:rsidRPr="00AB20ED" w:rsidRDefault="00535FB4" w:rsidP="00491563">
      <w:pPr>
        <w:pStyle w:val="Heading1"/>
        <w:rPr>
          <w:szCs w:val="26"/>
        </w:rPr>
      </w:pPr>
      <w:r w:rsidRPr="002A44CC">
        <w:rPr>
          <w:rFonts w:ascii="Times New Roman" w:hAnsi="Times New Roman"/>
          <w:noProof/>
          <w:color w:val="000000"/>
          <w:sz w:val="27"/>
          <w:szCs w:val="27"/>
          <w:lang w:val="es-AR" w:eastAsia="es-AR"/>
        </w:rPr>
        <w:pict>
          <v:shape id="Imagen 2" o:spid="_x0000_i1028" type="#_x0000_t75" alt="https://lh5.googleusercontent.com/AT1wP3LIc0i8FTaSaIk2oIQRzAwttiByAYrG1oj_G3xXULq4l4O-zG-n8T7UAGXNHDAhJwlf47tfGads8AuhEttUhPyYi55UQnfA_ThOnQ2frzz66sI" style="width:448.5pt;height:466.5pt;visibility:visible">
            <v:imagedata r:id="rId10" o:title=""/>
          </v:shape>
        </w:pict>
      </w:r>
    </w:p>
    <w:p w:rsidR="00535FB4" w:rsidRPr="00AB20ED" w:rsidRDefault="00535FB4" w:rsidP="00AB20ED">
      <w:pPr>
        <w:spacing w:after="0" w:line="240" w:lineRule="auto"/>
        <w:rPr>
          <w:rFonts w:ascii="Times New Roman" w:hAnsi="Times New Roman"/>
          <w:color w:val="000000"/>
          <w:sz w:val="27"/>
          <w:szCs w:val="27"/>
          <w:lang w:eastAsia="es-ES"/>
        </w:rPr>
      </w:pPr>
    </w:p>
    <w:p w:rsidR="00535FB4" w:rsidRDefault="00535FB4">
      <w:pPr>
        <w:rPr>
          <w:rFonts w:ascii="Arial" w:hAnsi="Arial" w:cs="Arial"/>
          <w:color w:val="000000"/>
          <w:lang w:eastAsia="es-ES"/>
        </w:rPr>
      </w:pPr>
      <w:r>
        <w:rPr>
          <w:rFonts w:ascii="Arial" w:hAnsi="Arial" w:cs="Arial"/>
          <w:color w:val="000000"/>
          <w:lang w:eastAsia="es-ES"/>
        </w:rPr>
        <w:br w:type="page"/>
      </w:r>
    </w:p>
    <w:p w:rsidR="00535FB4" w:rsidRPr="00AB20ED" w:rsidRDefault="00535FB4" w:rsidP="00970DC4">
      <w:pPr>
        <w:pStyle w:val="Heading2"/>
        <w:rPr>
          <w:rFonts w:ascii="Times New Roman" w:hAnsi="Times New Roman"/>
          <w:sz w:val="27"/>
          <w:szCs w:val="27"/>
          <w:lang w:eastAsia="es-ES"/>
        </w:rPr>
      </w:pPr>
      <w:bookmarkStart w:id="4" w:name="_Toc289819739"/>
      <w:r w:rsidRPr="00AB20ED">
        <w:rPr>
          <w:lang w:eastAsia="es-ES"/>
        </w:rPr>
        <w:t>Cambios en el organigrama:</w:t>
      </w:r>
      <w:bookmarkEnd w:id="4"/>
    </w:p>
    <w:p w:rsidR="00535FB4" w:rsidRDefault="00535FB4" w:rsidP="00970DC4">
      <w:pPr>
        <w:pStyle w:val="Heading3"/>
        <w:ind w:left="708"/>
        <w:rPr>
          <w:lang w:eastAsia="es-ES"/>
        </w:rPr>
      </w:pPr>
      <w:bookmarkStart w:id="5" w:name="_Toc289819740"/>
      <w:r w:rsidRPr="00AB20ED">
        <w:rPr>
          <w:lang w:eastAsia="es-ES"/>
        </w:rPr>
        <w:t>Producción:</w:t>
      </w:r>
      <w:bookmarkEnd w:id="5"/>
    </w:p>
    <w:p w:rsidR="00535FB4" w:rsidRPr="00522DFA" w:rsidRDefault="00535FB4" w:rsidP="00E565A2">
      <w:pPr>
        <w:pStyle w:val="ListParagraph"/>
        <w:numPr>
          <w:ilvl w:val="0"/>
          <w:numId w:val="8"/>
        </w:numPr>
        <w:spacing w:before="100" w:beforeAutospacing="1" w:after="0" w:afterAutospacing="1" w:line="240" w:lineRule="auto"/>
        <w:jc w:val="both"/>
        <w:textAlignment w:val="baseline"/>
        <w:rPr>
          <w:color w:val="000000"/>
          <w:lang w:eastAsia="es-ES"/>
        </w:rPr>
      </w:pPr>
      <w:r w:rsidRPr="00522DFA">
        <w:rPr>
          <w:rFonts w:cs="Arial"/>
          <w:color w:val="000000"/>
          <w:lang w:eastAsia="es-ES"/>
        </w:rPr>
        <w:t xml:space="preserve">Las áreas </w:t>
      </w:r>
      <w:r w:rsidRPr="00E565A2">
        <w:rPr>
          <w:rFonts w:cs="Arial"/>
          <w:b/>
          <w:color w:val="000000"/>
          <w:lang w:eastAsia="es-ES"/>
        </w:rPr>
        <w:t>Compras</w:t>
      </w:r>
      <w:r w:rsidRPr="00522DFA">
        <w:rPr>
          <w:rFonts w:cs="Arial"/>
          <w:color w:val="000000"/>
          <w:lang w:eastAsia="es-ES"/>
        </w:rPr>
        <w:t xml:space="preserve"> y </w:t>
      </w:r>
      <w:r w:rsidRPr="00E565A2">
        <w:rPr>
          <w:rFonts w:cs="Arial"/>
          <w:b/>
          <w:color w:val="000000"/>
          <w:lang w:eastAsia="es-ES"/>
        </w:rPr>
        <w:t>Control de Calidad</w:t>
      </w:r>
      <w:r w:rsidRPr="00522DFA">
        <w:rPr>
          <w:rFonts w:cs="Arial"/>
          <w:color w:val="000000"/>
          <w:lang w:eastAsia="es-ES"/>
        </w:rPr>
        <w:t xml:space="preserve"> pasan a estar bajo la dependencia del departamento de Producción, ya que el área de </w:t>
      </w:r>
      <w:r w:rsidRPr="00E565A2">
        <w:rPr>
          <w:rFonts w:cs="Arial"/>
          <w:b/>
          <w:color w:val="000000"/>
          <w:lang w:eastAsia="es-ES"/>
        </w:rPr>
        <w:t>Compras</w:t>
      </w:r>
      <w:r w:rsidRPr="00522DFA">
        <w:rPr>
          <w:rFonts w:cs="Arial"/>
          <w:color w:val="000000"/>
          <w:lang w:eastAsia="es-ES"/>
        </w:rPr>
        <w:t xml:space="preserve"> tiene como objetivo la adquisición de los insumos necesarios para la elaboración de los productos que se llevan a cabo en este departamento, mientras que a actividad principal del departamento de </w:t>
      </w:r>
      <w:r w:rsidRPr="00E565A2">
        <w:rPr>
          <w:rFonts w:cs="Arial"/>
          <w:b/>
          <w:color w:val="000000"/>
          <w:lang w:eastAsia="es-ES"/>
        </w:rPr>
        <w:t>Finanzas y Control</w:t>
      </w:r>
      <w:r w:rsidRPr="00522DFA">
        <w:rPr>
          <w:rFonts w:cs="Arial"/>
          <w:color w:val="000000"/>
          <w:lang w:eastAsia="es-ES"/>
        </w:rPr>
        <w:t xml:space="preserve"> es llevar las finanzas de la organización.</w:t>
      </w:r>
    </w:p>
    <w:p w:rsidR="00535FB4" w:rsidRPr="00522DFA" w:rsidRDefault="00535FB4" w:rsidP="00E565A2">
      <w:pPr>
        <w:pStyle w:val="ListParagraph"/>
        <w:spacing w:before="100" w:beforeAutospacing="1" w:after="0" w:afterAutospacing="1" w:line="240" w:lineRule="auto"/>
        <w:ind w:left="360"/>
        <w:jc w:val="both"/>
        <w:textAlignment w:val="baseline"/>
        <w:rPr>
          <w:color w:val="000000"/>
          <w:lang w:eastAsia="es-ES"/>
        </w:rPr>
      </w:pPr>
    </w:p>
    <w:p w:rsidR="00535FB4" w:rsidRPr="00522DFA" w:rsidRDefault="00535FB4" w:rsidP="00E565A2">
      <w:pPr>
        <w:pStyle w:val="ListParagraph"/>
        <w:numPr>
          <w:ilvl w:val="0"/>
          <w:numId w:val="8"/>
        </w:numPr>
        <w:spacing w:before="100" w:beforeAutospacing="1" w:after="0" w:afterAutospacing="1" w:line="240" w:lineRule="auto"/>
        <w:jc w:val="both"/>
        <w:textAlignment w:val="baseline"/>
        <w:rPr>
          <w:color w:val="000000"/>
          <w:lang w:eastAsia="es-ES"/>
        </w:rPr>
      </w:pPr>
      <w:r w:rsidRPr="00522DFA">
        <w:rPr>
          <w:rFonts w:cs="Arial"/>
          <w:color w:val="000000"/>
          <w:lang w:eastAsia="es-ES"/>
        </w:rPr>
        <w:t>En cuanto al área de</w:t>
      </w:r>
      <w:r w:rsidRPr="00522DFA">
        <w:rPr>
          <w:rFonts w:cs="Arial"/>
          <w:b/>
          <w:bCs/>
          <w:color w:val="000000"/>
          <w:lang w:eastAsia="es-ES"/>
        </w:rPr>
        <w:t xml:space="preserve"> Control de Calidad,</w:t>
      </w:r>
      <w:r w:rsidRPr="00522DFA">
        <w:rPr>
          <w:rFonts w:cs="Arial"/>
          <w:color w:val="000000"/>
          <w:lang w:eastAsia="es-ES"/>
        </w:rPr>
        <w:t xml:space="preserve"> se ubica en el departamento de </w:t>
      </w:r>
      <w:r w:rsidRPr="00E565A2">
        <w:rPr>
          <w:rFonts w:cs="Arial"/>
          <w:b/>
          <w:color w:val="000000"/>
          <w:lang w:eastAsia="es-ES"/>
        </w:rPr>
        <w:t xml:space="preserve">Producción </w:t>
      </w:r>
      <w:r w:rsidRPr="00522DFA">
        <w:rPr>
          <w:rFonts w:cs="Arial"/>
          <w:color w:val="000000"/>
          <w:lang w:eastAsia="es-ES"/>
        </w:rPr>
        <w:t>ya que tiene el fin de controlar la calidad de los productos elaborados en este departamento</w:t>
      </w:r>
      <w:r w:rsidRPr="00522DFA">
        <w:rPr>
          <w:color w:val="000000"/>
          <w:lang w:eastAsia="es-ES"/>
        </w:rPr>
        <w:t>.</w:t>
      </w:r>
    </w:p>
    <w:p w:rsidR="00535FB4" w:rsidRPr="00522DFA" w:rsidRDefault="00535FB4" w:rsidP="00E565A2">
      <w:pPr>
        <w:pStyle w:val="ListParagraph"/>
        <w:jc w:val="both"/>
        <w:rPr>
          <w:rFonts w:cs="Arial"/>
          <w:color w:val="000000"/>
          <w:lang w:eastAsia="es-ES"/>
        </w:rPr>
      </w:pPr>
    </w:p>
    <w:p w:rsidR="00535FB4" w:rsidRPr="00970DC4" w:rsidRDefault="00535FB4" w:rsidP="00E565A2">
      <w:pPr>
        <w:pStyle w:val="ListParagraph"/>
        <w:numPr>
          <w:ilvl w:val="0"/>
          <w:numId w:val="8"/>
        </w:numPr>
        <w:spacing w:before="100" w:beforeAutospacing="1" w:after="0" w:afterAutospacing="1" w:line="240" w:lineRule="auto"/>
        <w:jc w:val="both"/>
        <w:textAlignment w:val="baseline"/>
        <w:rPr>
          <w:rFonts w:ascii="Cambria" w:hAnsi="Cambria"/>
          <w:color w:val="4F81BD"/>
          <w:lang w:eastAsia="es-ES"/>
        </w:rPr>
      </w:pPr>
      <w:r w:rsidRPr="00522DFA">
        <w:rPr>
          <w:rFonts w:cs="Arial"/>
          <w:color w:val="000000"/>
          <w:lang w:eastAsia="es-ES"/>
        </w:rPr>
        <w:t xml:space="preserve">El área de </w:t>
      </w:r>
      <w:r w:rsidRPr="00522DFA">
        <w:rPr>
          <w:rFonts w:cs="Arial"/>
          <w:b/>
          <w:bCs/>
          <w:color w:val="000000"/>
          <w:lang w:eastAsia="es-ES"/>
        </w:rPr>
        <w:t xml:space="preserve">Mantenimiento </w:t>
      </w:r>
      <w:r w:rsidRPr="00522DFA">
        <w:rPr>
          <w:rFonts w:cs="Arial"/>
          <w:color w:val="000000"/>
          <w:lang w:eastAsia="es-ES"/>
        </w:rPr>
        <w:t xml:space="preserve">es incluida dentro del área de </w:t>
      </w:r>
      <w:r w:rsidRPr="00522DFA">
        <w:rPr>
          <w:rFonts w:cs="Arial"/>
          <w:b/>
          <w:bCs/>
          <w:color w:val="000000"/>
          <w:lang w:eastAsia="es-ES"/>
        </w:rPr>
        <w:t xml:space="preserve">Ingeniería de Fabrica </w:t>
      </w:r>
      <w:r w:rsidRPr="00522DFA">
        <w:rPr>
          <w:rFonts w:cs="Arial"/>
          <w:color w:val="000000"/>
          <w:lang w:eastAsia="es-ES"/>
        </w:rPr>
        <w:t xml:space="preserve">ya que no solo se ocupa de  de mantener los equipos necesarios para la elaboración de los productos, si no </w:t>
      </w:r>
      <w:r>
        <w:rPr>
          <w:rFonts w:cs="Arial"/>
          <w:color w:val="000000"/>
          <w:lang w:eastAsia="es-ES"/>
        </w:rPr>
        <w:t>que a</w:t>
      </w:r>
      <w:r w:rsidRPr="00522DFA">
        <w:rPr>
          <w:rFonts w:cs="Arial"/>
          <w:color w:val="000000"/>
          <w:lang w:eastAsia="es-ES"/>
        </w:rPr>
        <w:t>de</w:t>
      </w:r>
      <w:r>
        <w:rPr>
          <w:rFonts w:cs="Arial"/>
          <w:color w:val="000000"/>
          <w:lang w:eastAsia="es-ES"/>
        </w:rPr>
        <w:t>más</w:t>
      </w:r>
      <w:r w:rsidRPr="00522DFA">
        <w:rPr>
          <w:rFonts w:cs="Arial"/>
          <w:color w:val="000000"/>
          <w:lang w:eastAsia="es-ES"/>
        </w:rPr>
        <w:t xml:space="preserve"> mant</w:t>
      </w:r>
      <w:r>
        <w:rPr>
          <w:rFonts w:cs="Arial"/>
          <w:color w:val="000000"/>
          <w:lang w:eastAsia="es-ES"/>
        </w:rPr>
        <w:t>iene</w:t>
      </w:r>
      <w:r w:rsidRPr="00522DFA">
        <w:rPr>
          <w:rFonts w:cs="Arial"/>
          <w:color w:val="000000"/>
          <w:lang w:eastAsia="es-ES"/>
        </w:rPr>
        <w:t xml:space="preserve"> el estado y funcionamiento del equipamiento de las instalaciones en general. Por eso su dependencia con </w:t>
      </w:r>
      <w:r w:rsidRPr="00E565A2">
        <w:rPr>
          <w:rFonts w:cs="Arial"/>
          <w:b/>
          <w:color w:val="000000"/>
          <w:lang w:eastAsia="es-ES"/>
        </w:rPr>
        <w:t>Ingeniería de Fabrica</w:t>
      </w:r>
      <w:r w:rsidRPr="00970DC4">
        <w:rPr>
          <w:rFonts w:ascii="Arial" w:hAnsi="Arial" w:cs="Arial"/>
          <w:color w:val="000000"/>
          <w:lang w:eastAsia="es-ES"/>
        </w:rPr>
        <w:t xml:space="preserve">. </w:t>
      </w:r>
    </w:p>
    <w:p w:rsidR="00535FB4" w:rsidRPr="00970DC4" w:rsidRDefault="00535FB4" w:rsidP="00970DC4">
      <w:pPr>
        <w:pStyle w:val="ListParagraph"/>
        <w:rPr>
          <w:rFonts w:ascii="Cambria" w:hAnsi="Cambria"/>
          <w:color w:val="4F81BD"/>
          <w:lang w:eastAsia="es-ES"/>
        </w:rPr>
      </w:pPr>
    </w:p>
    <w:p w:rsidR="00535FB4" w:rsidRPr="00AB20ED" w:rsidRDefault="00535FB4" w:rsidP="00970DC4">
      <w:pPr>
        <w:pStyle w:val="Heading3"/>
        <w:ind w:left="708"/>
        <w:rPr>
          <w:lang w:eastAsia="es-ES"/>
        </w:rPr>
      </w:pPr>
      <w:bookmarkStart w:id="6" w:name="_Toc289819741"/>
      <w:r w:rsidRPr="00AB20ED">
        <w:rPr>
          <w:lang w:eastAsia="es-ES"/>
        </w:rPr>
        <w:t>Administración de Personal</w:t>
      </w:r>
      <w:bookmarkEnd w:id="6"/>
    </w:p>
    <w:p w:rsidR="00535FB4" w:rsidRPr="00522DFA" w:rsidRDefault="00535FB4" w:rsidP="00970DC4">
      <w:pPr>
        <w:pStyle w:val="ListParagraph"/>
        <w:numPr>
          <w:ilvl w:val="0"/>
          <w:numId w:val="9"/>
        </w:numPr>
        <w:spacing w:before="100" w:beforeAutospacing="1" w:after="100" w:afterAutospacing="1" w:line="240" w:lineRule="auto"/>
        <w:textAlignment w:val="baseline"/>
        <w:rPr>
          <w:rFonts w:cs="Arial"/>
          <w:color w:val="000000"/>
          <w:lang w:eastAsia="es-ES"/>
        </w:rPr>
      </w:pPr>
      <w:r w:rsidRPr="00522DFA">
        <w:rPr>
          <w:rFonts w:cs="Arial"/>
          <w:color w:val="000000"/>
          <w:lang w:eastAsia="es-ES"/>
        </w:rPr>
        <w:t xml:space="preserve">Dentro de este departamento se unifican las áreas de </w:t>
      </w:r>
      <w:r w:rsidRPr="00522DFA">
        <w:rPr>
          <w:rFonts w:cs="Arial"/>
          <w:b/>
          <w:bCs/>
          <w:color w:val="000000"/>
          <w:lang w:eastAsia="es-ES"/>
        </w:rPr>
        <w:t>Reclutamiento de Personal,</w:t>
      </w:r>
      <w:r w:rsidRPr="00522DFA">
        <w:rPr>
          <w:rFonts w:cs="Arial"/>
          <w:color w:val="000000"/>
          <w:lang w:eastAsia="es-ES"/>
        </w:rPr>
        <w:t xml:space="preserve"> dependiente del departamento de </w:t>
      </w:r>
      <w:r w:rsidRPr="00522DFA">
        <w:rPr>
          <w:rFonts w:cs="Arial"/>
          <w:b/>
          <w:bCs/>
          <w:color w:val="000000"/>
          <w:lang w:eastAsia="es-ES"/>
        </w:rPr>
        <w:t>Producción</w:t>
      </w:r>
      <w:r w:rsidRPr="00522DFA">
        <w:rPr>
          <w:rFonts w:cs="Arial"/>
          <w:color w:val="000000"/>
          <w:lang w:eastAsia="es-ES"/>
        </w:rPr>
        <w:t>,</w:t>
      </w:r>
      <w:r w:rsidRPr="00522DFA">
        <w:rPr>
          <w:rFonts w:cs="Arial"/>
          <w:b/>
          <w:bCs/>
          <w:color w:val="000000"/>
          <w:lang w:eastAsia="es-ES"/>
        </w:rPr>
        <w:t xml:space="preserve"> </w:t>
      </w:r>
      <w:r w:rsidRPr="00522DFA">
        <w:rPr>
          <w:rFonts w:cs="Arial"/>
          <w:color w:val="000000"/>
          <w:lang w:eastAsia="es-ES"/>
        </w:rPr>
        <w:t xml:space="preserve">y el área de </w:t>
      </w:r>
      <w:r w:rsidRPr="00522DFA">
        <w:rPr>
          <w:rFonts w:cs="Arial"/>
          <w:b/>
          <w:bCs/>
          <w:color w:val="000000"/>
          <w:lang w:eastAsia="es-ES"/>
        </w:rPr>
        <w:t>Reclutamiento</w:t>
      </w:r>
      <w:r w:rsidRPr="00522DFA">
        <w:rPr>
          <w:rFonts w:cs="Arial"/>
          <w:color w:val="000000"/>
          <w:lang w:eastAsia="es-ES"/>
        </w:rPr>
        <w:t xml:space="preserve"> que existía previamente dentro de </w:t>
      </w:r>
      <w:r w:rsidRPr="00522DFA">
        <w:rPr>
          <w:rFonts w:cs="Arial"/>
          <w:b/>
          <w:bCs/>
          <w:color w:val="000000"/>
          <w:lang w:eastAsia="es-ES"/>
        </w:rPr>
        <w:t xml:space="preserve">Administración de Personal, </w:t>
      </w:r>
      <w:r w:rsidRPr="00522DFA">
        <w:rPr>
          <w:rFonts w:cs="Arial"/>
          <w:color w:val="000000"/>
          <w:lang w:eastAsia="es-ES"/>
        </w:rPr>
        <w:t>ya que ambas áreas poseían el mismo objetivo y tenían dependencias diferentes.</w:t>
      </w:r>
    </w:p>
    <w:p w:rsidR="00535FB4" w:rsidRPr="00522DFA" w:rsidRDefault="00535FB4" w:rsidP="00970DC4">
      <w:pPr>
        <w:pStyle w:val="ListParagraph"/>
        <w:spacing w:before="100" w:beforeAutospacing="1" w:after="100" w:afterAutospacing="1" w:line="240" w:lineRule="auto"/>
        <w:ind w:left="360"/>
        <w:textAlignment w:val="baseline"/>
        <w:rPr>
          <w:rFonts w:cs="Arial"/>
          <w:color w:val="000000"/>
          <w:lang w:eastAsia="es-ES"/>
        </w:rPr>
      </w:pPr>
    </w:p>
    <w:p w:rsidR="00535FB4" w:rsidRPr="00522DFA" w:rsidRDefault="00535FB4" w:rsidP="00970DC4">
      <w:pPr>
        <w:pStyle w:val="ListParagraph"/>
        <w:numPr>
          <w:ilvl w:val="0"/>
          <w:numId w:val="9"/>
        </w:numPr>
        <w:spacing w:before="100" w:beforeAutospacing="1" w:after="100" w:afterAutospacing="1" w:line="240" w:lineRule="auto"/>
        <w:textAlignment w:val="baseline"/>
        <w:rPr>
          <w:rFonts w:cs="Arial"/>
          <w:color w:val="000000"/>
          <w:lang w:eastAsia="es-ES"/>
        </w:rPr>
      </w:pPr>
      <w:r w:rsidRPr="00522DFA">
        <w:rPr>
          <w:rFonts w:cs="Arial"/>
          <w:color w:val="000000"/>
          <w:lang w:eastAsia="es-ES"/>
        </w:rPr>
        <w:t xml:space="preserve"> Se incluye dentro del departamento de </w:t>
      </w:r>
      <w:r w:rsidRPr="00522DFA">
        <w:rPr>
          <w:rFonts w:cs="Arial"/>
          <w:b/>
          <w:bCs/>
          <w:color w:val="000000"/>
          <w:lang w:eastAsia="es-ES"/>
        </w:rPr>
        <w:t xml:space="preserve">Administración de Personal </w:t>
      </w:r>
      <w:r w:rsidRPr="00522DFA">
        <w:rPr>
          <w:rFonts w:cs="Arial"/>
          <w:color w:val="000000"/>
          <w:lang w:eastAsia="es-ES"/>
        </w:rPr>
        <w:t>el área</w:t>
      </w:r>
      <w:r w:rsidRPr="00522DFA">
        <w:rPr>
          <w:rFonts w:cs="Arial"/>
          <w:b/>
          <w:bCs/>
          <w:color w:val="000000"/>
          <w:lang w:eastAsia="es-ES"/>
        </w:rPr>
        <w:t xml:space="preserve"> Liquidación de Sueldo y Jornales</w:t>
      </w:r>
      <w:r w:rsidRPr="00522DFA">
        <w:rPr>
          <w:rFonts w:cs="Arial"/>
          <w:color w:val="000000"/>
          <w:lang w:eastAsia="es-ES"/>
        </w:rPr>
        <w:t xml:space="preserve"> que se encontraba bajo la dependencia del departamento de </w:t>
      </w:r>
      <w:r w:rsidRPr="00522DFA">
        <w:rPr>
          <w:rFonts w:cs="Arial"/>
          <w:b/>
          <w:bCs/>
          <w:color w:val="000000"/>
          <w:lang w:eastAsia="es-ES"/>
        </w:rPr>
        <w:t xml:space="preserve">Comercialización. </w:t>
      </w:r>
      <w:r w:rsidRPr="00522DFA">
        <w:rPr>
          <w:rFonts w:cs="Arial"/>
          <w:color w:val="000000"/>
          <w:lang w:eastAsia="es-ES"/>
        </w:rPr>
        <w:t xml:space="preserve">Este cambio es </w:t>
      </w:r>
      <w:r>
        <w:rPr>
          <w:rFonts w:cs="Arial"/>
          <w:color w:val="000000"/>
          <w:lang w:eastAsia="es-ES"/>
        </w:rPr>
        <w:t>realizado</w:t>
      </w:r>
      <w:r w:rsidRPr="00522DFA">
        <w:rPr>
          <w:rFonts w:cs="Arial"/>
          <w:color w:val="000000"/>
          <w:lang w:eastAsia="es-ES"/>
        </w:rPr>
        <w:t xml:space="preserve"> </w:t>
      </w:r>
      <w:r>
        <w:rPr>
          <w:rFonts w:cs="Arial"/>
          <w:color w:val="000000"/>
          <w:lang w:eastAsia="es-ES"/>
        </w:rPr>
        <w:t xml:space="preserve">debido </w:t>
      </w:r>
      <w:r w:rsidRPr="00522DFA">
        <w:rPr>
          <w:rFonts w:cs="Arial"/>
          <w:color w:val="000000"/>
          <w:lang w:eastAsia="es-ES"/>
        </w:rPr>
        <w:t xml:space="preserve">que las tareas que se realizan en </w:t>
      </w:r>
      <w:r w:rsidRPr="00E565A2">
        <w:rPr>
          <w:rFonts w:cs="Arial"/>
          <w:b/>
          <w:color w:val="000000"/>
          <w:lang w:eastAsia="es-ES"/>
        </w:rPr>
        <w:t>Administración de Sueldos</w:t>
      </w:r>
      <w:r w:rsidRPr="00522DFA">
        <w:rPr>
          <w:rFonts w:cs="Arial"/>
          <w:color w:val="000000"/>
          <w:lang w:eastAsia="es-ES"/>
        </w:rPr>
        <w:t xml:space="preserve"> no tienen que ver con el proceso de elaboración del producto, sino con los procedimientos necesarios para el cálculo de las remuneraciones de los empleados</w:t>
      </w:r>
    </w:p>
    <w:p w:rsidR="00535FB4" w:rsidRDefault="00535FB4" w:rsidP="00AB20ED">
      <w:pPr>
        <w:spacing w:after="0" w:line="240" w:lineRule="auto"/>
        <w:rPr>
          <w:rFonts w:ascii="Times New Roman" w:hAnsi="Times New Roman"/>
          <w:color w:val="000000"/>
          <w:sz w:val="27"/>
          <w:szCs w:val="27"/>
          <w:lang w:eastAsia="es-ES"/>
        </w:rPr>
      </w:pPr>
      <w:r w:rsidRPr="00AB20ED">
        <w:rPr>
          <w:rFonts w:ascii="Times New Roman" w:hAnsi="Times New Roman"/>
          <w:color w:val="000000"/>
          <w:sz w:val="27"/>
          <w:szCs w:val="27"/>
          <w:lang w:eastAsia="es-ES"/>
        </w:rPr>
        <w:br/>
      </w:r>
    </w:p>
    <w:p w:rsidR="00535FB4" w:rsidRDefault="00535FB4">
      <w:pPr>
        <w:rPr>
          <w:rFonts w:ascii="Times New Roman" w:hAnsi="Times New Roman"/>
          <w:color w:val="000000"/>
          <w:sz w:val="27"/>
          <w:szCs w:val="27"/>
          <w:lang w:eastAsia="es-ES"/>
        </w:rPr>
      </w:pPr>
      <w:r>
        <w:rPr>
          <w:rFonts w:ascii="Times New Roman" w:hAnsi="Times New Roman"/>
          <w:color w:val="000000"/>
          <w:sz w:val="27"/>
          <w:szCs w:val="27"/>
          <w:lang w:eastAsia="es-ES"/>
        </w:rPr>
        <w:br w:type="page"/>
      </w:r>
    </w:p>
    <w:p w:rsidR="00535FB4" w:rsidRDefault="00535FB4" w:rsidP="00970DC4">
      <w:pPr>
        <w:pStyle w:val="Heading1"/>
        <w:rPr>
          <w:lang w:eastAsia="es-ES"/>
        </w:rPr>
      </w:pPr>
      <w:bookmarkStart w:id="7" w:name="_Toc289819742"/>
      <w:r w:rsidRPr="00AB20ED">
        <w:rPr>
          <w:lang w:eastAsia="es-ES"/>
        </w:rPr>
        <w:t>Supuestos</w:t>
      </w:r>
      <w:bookmarkEnd w:id="7"/>
    </w:p>
    <w:p w:rsidR="00535FB4" w:rsidRPr="00186721" w:rsidRDefault="00535FB4" w:rsidP="00186721">
      <w:pPr>
        <w:rPr>
          <w:lang w:eastAsia="es-ES"/>
        </w:rPr>
      </w:pPr>
    </w:p>
    <w:p w:rsidR="00535FB4" w:rsidRDefault="00535FB4" w:rsidP="00E565A2">
      <w:pPr>
        <w:jc w:val="both"/>
        <w:rPr>
          <w:lang w:eastAsia="es-ES"/>
        </w:rPr>
      </w:pPr>
      <w:r>
        <w:rPr>
          <w:lang w:eastAsia="es-ES"/>
        </w:rPr>
        <w:t>Para la confección del organigrama se consideran los siguientes supuestos:</w:t>
      </w:r>
    </w:p>
    <w:p w:rsidR="00535FB4" w:rsidRDefault="00535FB4" w:rsidP="00E565A2">
      <w:pPr>
        <w:pStyle w:val="ListParagraph"/>
        <w:numPr>
          <w:ilvl w:val="0"/>
          <w:numId w:val="10"/>
        </w:numPr>
        <w:jc w:val="both"/>
        <w:rPr>
          <w:lang w:eastAsia="es-ES"/>
        </w:rPr>
      </w:pPr>
      <w:r>
        <w:rPr>
          <w:lang w:eastAsia="es-ES"/>
        </w:rPr>
        <w:t>Debido al incremento en la producción y que los productos están compuestos por dos grandes grupos de materiales, la empresa ha decidido realizar una separación del área de fabricación, aislando el trabajo en madera del trabajo con caños, por las características de manufactura de los materiales y considerando que no se pueden realizar juntos.</w:t>
      </w:r>
    </w:p>
    <w:p w:rsidR="00535FB4" w:rsidRDefault="00535FB4" w:rsidP="00E565A2">
      <w:pPr>
        <w:pStyle w:val="ListParagraph"/>
        <w:ind w:left="360"/>
        <w:jc w:val="both"/>
        <w:rPr>
          <w:lang w:eastAsia="es-ES"/>
        </w:rPr>
      </w:pPr>
    </w:p>
    <w:p w:rsidR="00535FB4" w:rsidRDefault="00535FB4" w:rsidP="00E565A2">
      <w:pPr>
        <w:pStyle w:val="ListParagraph"/>
        <w:ind w:left="360"/>
        <w:jc w:val="both"/>
        <w:rPr>
          <w:lang w:eastAsia="es-ES"/>
        </w:rPr>
      </w:pPr>
      <w:r>
        <w:rPr>
          <w:lang w:eastAsia="es-ES"/>
        </w:rPr>
        <w:t>Cambios en el organigrama:</w:t>
      </w:r>
    </w:p>
    <w:p w:rsidR="00535FB4" w:rsidRDefault="00535FB4" w:rsidP="00E565A2">
      <w:pPr>
        <w:pStyle w:val="ListParagraph"/>
        <w:ind w:left="360"/>
        <w:jc w:val="both"/>
        <w:rPr>
          <w:lang w:eastAsia="es-ES"/>
        </w:rPr>
      </w:pPr>
    </w:p>
    <w:p w:rsidR="00535FB4" w:rsidRDefault="00535FB4" w:rsidP="00E565A2">
      <w:pPr>
        <w:pStyle w:val="ListParagraph"/>
        <w:numPr>
          <w:ilvl w:val="0"/>
          <w:numId w:val="13"/>
        </w:numPr>
        <w:jc w:val="both"/>
        <w:rPr>
          <w:lang w:eastAsia="es-ES"/>
        </w:rPr>
      </w:pPr>
      <w:r>
        <w:rPr>
          <w:lang w:eastAsia="es-ES"/>
        </w:rPr>
        <w:t xml:space="preserve">El área de </w:t>
      </w:r>
      <w:r w:rsidRPr="00A15CA9">
        <w:rPr>
          <w:b/>
          <w:lang w:eastAsia="es-ES"/>
        </w:rPr>
        <w:t>Fabricación</w:t>
      </w:r>
      <w:r>
        <w:rPr>
          <w:lang w:eastAsia="es-ES"/>
        </w:rPr>
        <w:t xml:space="preserve"> que depende del departamento de </w:t>
      </w:r>
      <w:r w:rsidRPr="00A15CA9">
        <w:rPr>
          <w:b/>
          <w:lang w:eastAsia="es-ES"/>
        </w:rPr>
        <w:t>Producción</w:t>
      </w:r>
      <w:r>
        <w:rPr>
          <w:lang w:eastAsia="es-ES"/>
        </w:rPr>
        <w:t xml:space="preserve"> se dividirá en dos áreas: </w:t>
      </w:r>
      <w:r w:rsidRPr="00A15CA9">
        <w:rPr>
          <w:b/>
          <w:lang w:eastAsia="es-ES"/>
        </w:rPr>
        <w:t>Fabricación</w:t>
      </w:r>
      <w:r w:rsidRPr="00A15CA9">
        <w:rPr>
          <w:b/>
          <w:lang w:val="es-ES_tradnl" w:eastAsia="es-ES"/>
        </w:rPr>
        <w:t xml:space="preserve"> Muebles de Madera</w:t>
      </w:r>
      <w:r>
        <w:rPr>
          <w:lang w:val="es-ES_tradnl" w:eastAsia="es-ES"/>
        </w:rPr>
        <w:t xml:space="preserve"> </w:t>
      </w:r>
      <w:r>
        <w:rPr>
          <w:lang w:eastAsia="es-ES"/>
        </w:rPr>
        <w:t xml:space="preserve"> y </w:t>
      </w:r>
      <w:r w:rsidRPr="00A15CA9">
        <w:rPr>
          <w:b/>
          <w:lang w:eastAsia="es-ES"/>
        </w:rPr>
        <w:t>Fabricación Muebles de Caño</w:t>
      </w:r>
      <w:r>
        <w:rPr>
          <w:b/>
          <w:lang w:eastAsia="es-ES"/>
        </w:rPr>
        <w:t xml:space="preserve"> </w:t>
      </w:r>
      <w:r>
        <w:rPr>
          <w:lang w:eastAsia="es-ES"/>
        </w:rPr>
        <w:t xml:space="preserve">que seguirán dependiendo del departamento antes mencionado. </w:t>
      </w:r>
    </w:p>
    <w:p w:rsidR="00535FB4" w:rsidRDefault="00535FB4" w:rsidP="00E565A2">
      <w:pPr>
        <w:pStyle w:val="ListParagraph"/>
        <w:ind w:left="360"/>
        <w:jc w:val="both"/>
        <w:rPr>
          <w:lang w:eastAsia="es-ES"/>
        </w:rPr>
      </w:pPr>
      <w:r>
        <w:rPr>
          <w:lang w:eastAsia="es-ES"/>
        </w:rPr>
        <w:t xml:space="preserve"> </w:t>
      </w:r>
    </w:p>
    <w:p w:rsidR="00535FB4" w:rsidRDefault="00535FB4" w:rsidP="00E565A2">
      <w:pPr>
        <w:pStyle w:val="ListParagraph"/>
        <w:numPr>
          <w:ilvl w:val="0"/>
          <w:numId w:val="10"/>
        </w:numPr>
        <w:spacing w:before="100" w:beforeAutospacing="1" w:after="100" w:afterAutospacing="1" w:line="240" w:lineRule="auto"/>
        <w:jc w:val="both"/>
        <w:textAlignment w:val="baseline"/>
        <w:rPr>
          <w:lang w:eastAsia="es-ES"/>
        </w:rPr>
      </w:pPr>
      <w:r>
        <w:rPr>
          <w:lang w:eastAsia="es-ES"/>
        </w:rPr>
        <w:t>Debido al incremento de ventas en la provincia de Buenos Aires, la empresa ha decidido abrir una sucursal de atención al público en esta provincia, aunque estudios demuestran que la instalación de una fábrica para la elaboración de los productos allí sería demasiado costoso por lo que se decidió mantener una sola fábrica en la provincia de Córdoba.</w:t>
      </w:r>
    </w:p>
    <w:p w:rsidR="00535FB4" w:rsidRDefault="00535FB4" w:rsidP="00E565A2">
      <w:pPr>
        <w:spacing w:before="100" w:beforeAutospacing="1" w:after="100" w:afterAutospacing="1" w:line="240" w:lineRule="auto"/>
        <w:jc w:val="both"/>
        <w:textAlignment w:val="baseline"/>
        <w:rPr>
          <w:lang w:eastAsia="es-ES"/>
        </w:rPr>
      </w:pPr>
      <w:r>
        <w:rPr>
          <w:lang w:eastAsia="es-ES"/>
        </w:rPr>
        <w:tab/>
        <w:t>Cambios en el organigrama:</w:t>
      </w:r>
    </w:p>
    <w:p w:rsidR="00535FB4" w:rsidRDefault="00535FB4" w:rsidP="00E565A2">
      <w:pPr>
        <w:pStyle w:val="ListParagraph"/>
        <w:numPr>
          <w:ilvl w:val="0"/>
          <w:numId w:val="12"/>
        </w:numPr>
        <w:spacing w:before="100" w:beforeAutospacing="1" w:after="100" w:afterAutospacing="1" w:line="240" w:lineRule="auto"/>
        <w:jc w:val="both"/>
        <w:textAlignment w:val="baseline"/>
        <w:rPr>
          <w:lang w:eastAsia="es-ES"/>
        </w:rPr>
      </w:pPr>
      <w:r>
        <w:rPr>
          <w:lang w:eastAsia="es-ES"/>
        </w:rPr>
        <w:t xml:space="preserve">El área de </w:t>
      </w:r>
      <w:r w:rsidRPr="00D4707E">
        <w:rPr>
          <w:b/>
          <w:lang w:eastAsia="es-ES"/>
        </w:rPr>
        <w:t>Ventas</w:t>
      </w:r>
      <w:r>
        <w:rPr>
          <w:b/>
          <w:lang w:eastAsia="es-ES"/>
        </w:rPr>
        <w:t xml:space="preserve"> </w:t>
      </w:r>
      <w:r>
        <w:rPr>
          <w:lang w:eastAsia="es-ES"/>
        </w:rPr>
        <w:t xml:space="preserve">que depende del departamento de </w:t>
      </w:r>
      <w:r w:rsidRPr="00D4707E">
        <w:rPr>
          <w:b/>
          <w:lang w:eastAsia="es-ES"/>
        </w:rPr>
        <w:t>Comercialización</w:t>
      </w:r>
      <w:r>
        <w:rPr>
          <w:lang w:eastAsia="es-ES"/>
        </w:rPr>
        <w:t xml:space="preserve"> se dividirá en dos aéreas: </w:t>
      </w:r>
      <w:r w:rsidRPr="00D4707E">
        <w:rPr>
          <w:b/>
          <w:lang w:eastAsia="es-ES"/>
        </w:rPr>
        <w:t>Ventas Córdoba</w:t>
      </w:r>
      <w:r>
        <w:rPr>
          <w:lang w:eastAsia="es-ES"/>
        </w:rPr>
        <w:t xml:space="preserve"> y </w:t>
      </w:r>
      <w:r w:rsidRPr="00D4707E">
        <w:rPr>
          <w:b/>
          <w:lang w:eastAsia="es-ES"/>
        </w:rPr>
        <w:t>Ventas Buenos Aires</w:t>
      </w:r>
      <w:r>
        <w:rPr>
          <w:b/>
          <w:lang w:eastAsia="es-ES"/>
        </w:rPr>
        <w:t xml:space="preserve">, </w:t>
      </w:r>
      <w:r>
        <w:rPr>
          <w:lang w:eastAsia="es-ES"/>
        </w:rPr>
        <w:t xml:space="preserve">y ambas seguirán con su dependencia del departamento de </w:t>
      </w:r>
      <w:r w:rsidRPr="00D4707E">
        <w:rPr>
          <w:b/>
          <w:lang w:eastAsia="es-ES"/>
        </w:rPr>
        <w:t>Comercialización</w:t>
      </w:r>
      <w:r>
        <w:rPr>
          <w:b/>
          <w:lang w:eastAsia="es-ES"/>
        </w:rPr>
        <w:t>.</w:t>
      </w:r>
      <w:r>
        <w:rPr>
          <w:lang w:eastAsia="es-ES"/>
        </w:rPr>
        <w:t xml:space="preserve"> </w:t>
      </w:r>
    </w:p>
    <w:p w:rsidR="00535FB4" w:rsidRDefault="00535FB4" w:rsidP="00E565A2">
      <w:pPr>
        <w:pStyle w:val="ListParagraph"/>
        <w:spacing w:before="100" w:beforeAutospacing="1" w:after="100" w:afterAutospacing="1" w:line="240" w:lineRule="auto"/>
        <w:jc w:val="both"/>
        <w:textAlignment w:val="baseline"/>
        <w:rPr>
          <w:rFonts w:cs="Arial"/>
          <w:color w:val="000000"/>
          <w:lang w:eastAsia="es-ES"/>
        </w:rPr>
      </w:pPr>
    </w:p>
    <w:p w:rsidR="00535FB4" w:rsidRDefault="00535FB4" w:rsidP="00E565A2">
      <w:pPr>
        <w:pStyle w:val="ListParagraph"/>
        <w:numPr>
          <w:ilvl w:val="0"/>
          <w:numId w:val="10"/>
        </w:numPr>
        <w:spacing w:before="100" w:beforeAutospacing="1" w:after="100" w:afterAutospacing="1" w:line="240" w:lineRule="auto"/>
        <w:jc w:val="both"/>
        <w:textAlignment w:val="baseline"/>
        <w:rPr>
          <w:rFonts w:cs="Arial"/>
          <w:color w:val="000000"/>
          <w:lang w:eastAsia="es-ES"/>
        </w:rPr>
      </w:pPr>
      <w:r w:rsidRPr="00522DFA">
        <w:rPr>
          <w:rFonts w:cs="Arial"/>
          <w:color w:val="000000"/>
          <w:lang w:eastAsia="es-ES"/>
        </w:rPr>
        <w:t xml:space="preserve">El diseño de los muebles es llevado a cabo en la misma área de producción por empleados especializados en esa tarea y convenientemente </w:t>
      </w:r>
      <w:r>
        <w:rPr>
          <w:rFonts w:cs="Arial"/>
          <w:color w:val="000000"/>
          <w:lang w:eastAsia="es-ES"/>
        </w:rPr>
        <w:t xml:space="preserve">se realizan </w:t>
      </w:r>
      <w:r w:rsidRPr="00522DFA">
        <w:rPr>
          <w:rFonts w:cs="Arial"/>
          <w:color w:val="000000"/>
          <w:lang w:eastAsia="es-ES"/>
        </w:rPr>
        <w:t>compra</w:t>
      </w:r>
      <w:r>
        <w:rPr>
          <w:rFonts w:cs="Arial"/>
          <w:color w:val="000000"/>
          <w:lang w:eastAsia="es-ES"/>
        </w:rPr>
        <w:t>s de</w:t>
      </w:r>
      <w:r w:rsidRPr="00522DFA">
        <w:rPr>
          <w:rFonts w:cs="Arial"/>
          <w:color w:val="000000"/>
          <w:lang w:eastAsia="es-ES"/>
        </w:rPr>
        <w:t xml:space="preserve"> diseños a di</w:t>
      </w:r>
      <w:r>
        <w:rPr>
          <w:rFonts w:cs="Arial"/>
          <w:color w:val="000000"/>
          <w:lang w:eastAsia="es-ES"/>
        </w:rPr>
        <w:t>señadores externos a la empresa lo que conlleva un costo mayor.</w:t>
      </w:r>
    </w:p>
    <w:p w:rsidR="00535FB4" w:rsidRDefault="00535FB4" w:rsidP="00E565A2">
      <w:pPr>
        <w:spacing w:before="100" w:beforeAutospacing="1" w:after="100" w:afterAutospacing="1" w:line="240" w:lineRule="auto"/>
        <w:jc w:val="both"/>
        <w:textAlignment w:val="baseline"/>
        <w:rPr>
          <w:lang w:eastAsia="es-ES"/>
        </w:rPr>
      </w:pPr>
      <w:r>
        <w:rPr>
          <w:lang w:eastAsia="es-ES"/>
        </w:rPr>
        <w:tab/>
        <w:t>Cambios en el organigrama:</w:t>
      </w:r>
    </w:p>
    <w:p w:rsidR="00535FB4" w:rsidRPr="00006960" w:rsidRDefault="00535FB4" w:rsidP="00E565A2">
      <w:pPr>
        <w:pStyle w:val="ListParagraph"/>
        <w:numPr>
          <w:ilvl w:val="0"/>
          <w:numId w:val="12"/>
        </w:numPr>
        <w:spacing w:before="100" w:beforeAutospacing="1" w:after="100" w:afterAutospacing="1" w:line="240" w:lineRule="auto"/>
        <w:jc w:val="both"/>
        <w:textAlignment w:val="baseline"/>
        <w:rPr>
          <w:rFonts w:cs="Arial"/>
          <w:color w:val="000000"/>
          <w:lang w:eastAsia="es-ES"/>
        </w:rPr>
      </w:pPr>
      <w:r>
        <w:rPr>
          <w:rFonts w:cs="Arial"/>
          <w:color w:val="000000"/>
          <w:lang w:eastAsia="es-ES"/>
        </w:rPr>
        <w:t xml:space="preserve">Se decide crear el área de </w:t>
      </w:r>
      <w:r w:rsidRPr="006C3B52">
        <w:rPr>
          <w:rFonts w:cs="Arial"/>
          <w:b/>
          <w:color w:val="000000"/>
          <w:lang w:eastAsia="es-ES"/>
        </w:rPr>
        <w:t>Diseño de Productos</w:t>
      </w:r>
      <w:r>
        <w:rPr>
          <w:rFonts w:cs="Arial"/>
          <w:color w:val="000000"/>
          <w:lang w:eastAsia="es-ES"/>
        </w:rPr>
        <w:t xml:space="preserve"> dentro del departamento de </w:t>
      </w:r>
      <w:r>
        <w:rPr>
          <w:rFonts w:cs="Arial"/>
          <w:b/>
          <w:color w:val="000000"/>
          <w:lang w:eastAsia="es-ES"/>
        </w:rPr>
        <w:t>Producción</w:t>
      </w:r>
      <w:r>
        <w:rPr>
          <w:rFonts w:cs="Arial"/>
          <w:color w:val="000000"/>
          <w:lang w:eastAsia="es-ES"/>
        </w:rPr>
        <w:t xml:space="preserve">. Esta área será responsable de la creación de los diseños de nuevo producto y la investigación de nuevos materiales. Además, llevará a cabo el análisis y compra de bosquejos a diseñadores ajenos a la empresa, brindándole autonomía de compra a esta área para que no dependa de </w:t>
      </w:r>
      <w:r w:rsidRPr="00006960">
        <w:rPr>
          <w:rFonts w:cs="Arial"/>
          <w:b/>
          <w:color w:val="000000"/>
          <w:lang w:eastAsia="es-ES"/>
        </w:rPr>
        <w:t>Compras</w:t>
      </w:r>
      <w:r>
        <w:rPr>
          <w:rFonts w:cs="Arial"/>
          <w:b/>
          <w:color w:val="000000"/>
          <w:lang w:eastAsia="es-ES"/>
        </w:rPr>
        <w:t>.</w:t>
      </w:r>
    </w:p>
    <w:p w:rsidR="00535FB4" w:rsidRPr="00006960" w:rsidRDefault="00535FB4" w:rsidP="00006960">
      <w:pPr>
        <w:pStyle w:val="ListParagraph"/>
        <w:spacing w:before="100" w:beforeAutospacing="1" w:after="100" w:afterAutospacing="1" w:line="240" w:lineRule="auto"/>
        <w:textAlignment w:val="baseline"/>
        <w:rPr>
          <w:rFonts w:cs="Arial"/>
          <w:color w:val="000000"/>
          <w:lang w:eastAsia="es-ES"/>
        </w:rPr>
      </w:pPr>
    </w:p>
    <w:p w:rsidR="00535FB4" w:rsidRDefault="00535FB4" w:rsidP="00E565A2">
      <w:pPr>
        <w:pStyle w:val="ListParagraph"/>
        <w:numPr>
          <w:ilvl w:val="0"/>
          <w:numId w:val="10"/>
        </w:numPr>
        <w:spacing w:before="100" w:beforeAutospacing="1" w:after="100" w:afterAutospacing="1" w:line="240" w:lineRule="auto"/>
        <w:jc w:val="both"/>
        <w:textAlignment w:val="baseline"/>
        <w:rPr>
          <w:rFonts w:cs="Arial"/>
          <w:color w:val="000000"/>
          <w:lang w:eastAsia="es-ES"/>
        </w:rPr>
      </w:pPr>
      <w:r>
        <w:rPr>
          <w:rFonts w:cs="Arial"/>
          <w:color w:val="000000"/>
          <w:lang w:eastAsia="es-ES"/>
        </w:rPr>
        <w:t>Debido al rápido crecimiento que ha tenido la empresa algunos procesos de fabricación y compras han presentado problemas y defectos. Por lo tanto se ha decidido contratar a una empresa que realice la reingeniería de los procesos que presentan fallas.</w:t>
      </w:r>
    </w:p>
    <w:p w:rsidR="00535FB4" w:rsidRDefault="00535FB4" w:rsidP="00E565A2">
      <w:pPr>
        <w:tabs>
          <w:tab w:val="left" w:pos="709"/>
        </w:tabs>
        <w:spacing w:before="100" w:beforeAutospacing="1" w:after="100" w:afterAutospacing="1" w:line="240" w:lineRule="auto"/>
        <w:jc w:val="both"/>
        <w:textAlignment w:val="baseline"/>
        <w:rPr>
          <w:lang w:eastAsia="es-ES"/>
        </w:rPr>
      </w:pPr>
      <w:r>
        <w:rPr>
          <w:lang w:eastAsia="es-ES"/>
        </w:rPr>
        <w:tab/>
        <w:t>Cambios en el organigrama:</w:t>
      </w:r>
    </w:p>
    <w:p w:rsidR="00535FB4" w:rsidRPr="00DB7000" w:rsidRDefault="00535FB4" w:rsidP="00E565A2">
      <w:pPr>
        <w:pStyle w:val="ListParagraph"/>
        <w:numPr>
          <w:ilvl w:val="0"/>
          <w:numId w:val="12"/>
        </w:numPr>
        <w:spacing w:before="100" w:beforeAutospacing="1" w:after="100" w:afterAutospacing="1" w:line="240" w:lineRule="auto"/>
        <w:jc w:val="both"/>
        <w:textAlignment w:val="baseline"/>
        <w:rPr>
          <w:rFonts w:cs="Arial"/>
          <w:color w:val="000000"/>
          <w:lang w:eastAsia="es-ES"/>
        </w:rPr>
      </w:pPr>
      <w:r>
        <w:rPr>
          <w:rFonts w:cs="Arial"/>
          <w:color w:val="000000"/>
          <w:lang w:eastAsia="es-ES"/>
        </w:rPr>
        <w:t xml:space="preserve">La empresa recibirá asesoría por parte de la empresa contratada, por lo que se agrega al organigrama como funciones de staff el departamento de </w:t>
      </w:r>
      <w:r w:rsidRPr="00A15CA9">
        <w:rPr>
          <w:rFonts w:cs="Arial"/>
          <w:b/>
          <w:color w:val="000000"/>
          <w:lang w:eastAsia="es-ES"/>
        </w:rPr>
        <w:t>Gestión y Mejora</w:t>
      </w:r>
      <w:r w:rsidRPr="00DB7000">
        <w:rPr>
          <w:rFonts w:cs="Arial"/>
          <w:b/>
          <w:color w:val="000000"/>
          <w:lang w:eastAsia="es-ES"/>
        </w:rPr>
        <w:t xml:space="preserve"> de Procesos.</w:t>
      </w:r>
    </w:p>
    <w:p w:rsidR="00535FB4" w:rsidRPr="00DB7000" w:rsidRDefault="00535FB4" w:rsidP="00DB7000">
      <w:pPr>
        <w:pStyle w:val="ListParagraph"/>
        <w:spacing w:before="100" w:beforeAutospacing="1" w:after="100" w:afterAutospacing="1" w:line="240" w:lineRule="auto"/>
        <w:textAlignment w:val="baseline"/>
        <w:rPr>
          <w:rFonts w:cs="Arial"/>
          <w:color w:val="000000"/>
          <w:lang w:eastAsia="es-ES"/>
        </w:rPr>
      </w:pPr>
    </w:p>
    <w:p w:rsidR="00535FB4" w:rsidRPr="00DB7000" w:rsidRDefault="00535FB4" w:rsidP="00E565A2">
      <w:pPr>
        <w:pStyle w:val="ListParagraph"/>
        <w:numPr>
          <w:ilvl w:val="0"/>
          <w:numId w:val="10"/>
        </w:numPr>
        <w:spacing w:before="100" w:beforeAutospacing="1" w:after="100" w:afterAutospacing="1" w:line="240" w:lineRule="auto"/>
        <w:jc w:val="both"/>
        <w:textAlignment w:val="baseline"/>
        <w:rPr>
          <w:rFonts w:cs="Arial"/>
          <w:color w:val="000000"/>
          <w:lang w:eastAsia="es-ES"/>
        </w:rPr>
      </w:pPr>
      <w:r w:rsidRPr="00DB7000">
        <w:rPr>
          <w:rFonts w:cs="Arial"/>
          <w:color w:val="000000"/>
          <w:lang w:eastAsia="es-ES"/>
        </w:rPr>
        <w:t>La empresa ha decidido implementar un sistema de información para informatizar todos los procesos de la organización. El sistema será desarrollado por una empresa especializada de la ciudad de Córdoba, que además ofrece sus servicios de mantenimiento del sistema. Además, ya que el sistema debe dar soporte tanto al área de fabricación como a las sucursales de ventas de ambas provincias,</w:t>
      </w:r>
      <w:r>
        <w:rPr>
          <w:rFonts w:cs="Arial"/>
          <w:color w:val="000000"/>
          <w:lang w:eastAsia="es-ES"/>
        </w:rPr>
        <w:t xml:space="preserve"> es necesario la instalación de servidores de datos.</w:t>
      </w:r>
      <w:r w:rsidRPr="00DB7000">
        <w:rPr>
          <w:rFonts w:cs="Arial"/>
          <w:color w:val="000000"/>
          <w:lang w:eastAsia="es-ES"/>
        </w:rPr>
        <w:t xml:space="preserve"> </w:t>
      </w:r>
      <w:r>
        <w:rPr>
          <w:rFonts w:cs="Arial"/>
          <w:color w:val="000000"/>
          <w:lang w:eastAsia="es-ES"/>
        </w:rPr>
        <w:t xml:space="preserve">La </w:t>
      </w:r>
      <w:r w:rsidRPr="00DB7000">
        <w:rPr>
          <w:rFonts w:cs="Arial"/>
          <w:color w:val="000000"/>
          <w:lang w:eastAsia="es-ES"/>
        </w:rPr>
        <w:t xml:space="preserve"> empresa </w:t>
      </w:r>
      <w:r>
        <w:rPr>
          <w:rFonts w:cs="Arial"/>
          <w:color w:val="000000"/>
          <w:lang w:eastAsia="es-ES"/>
        </w:rPr>
        <w:t xml:space="preserve">desarrolladora </w:t>
      </w:r>
      <w:r w:rsidRPr="00DB7000">
        <w:rPr>
          <w:rFonts w:cs="Arial"/>
          <w:color w:val="000000"/>
          <w:lang w:eastAsia="es-ES"/>
        </w:rPr>
        <w:t>ofrece</w:t>
      </w:r>
      <w:r>
        <w:rPr>
          <w:rFonts w:cs="Arial"/>
          <w:color w:val="000000"/>
          <w:lang w:eastAsia="es-ES"/>
        </w:rPr>
        <w:t xml:space="preserve"> además</w:t>
      </w:r>
      <w:r w:rsidRPr="00DB7000">
        <w:rPr>
          <w:rFonts w:cs="Arial"/>
          <w:color w:val="000000"/>
          <w:lang w:eastAsia="es-ES"/>
        </w:rPr>
        <w:t xml:space="preserve"> mantener </w:t>
      </w:r>
      <w:r>
        <w:rPr>
          <w:rFonts w:cs="Arial"/>
          <w:color w:val="000000"/>
          <w:lang w:eastAsia="es-ES"/>
        </w:rPr>
        <w:t xml:space="preserve">los servidores necesarios </w:t>
      </w:r>
      <w:r w:rsidRPr="00DB7000">
        <w:rPr>
          <w:rFonts w:cs="Arial"/>
          <w:color w:val="000000"/>
          <w:lang w:eastAsia="es-ES"/>
        </w:rPr>
        <w:t>para el funcionamiento del sistema.</w:t>
      </w:r>
    </w:p>
    <w:p w:rsidR="00535FB4" w:rsidRPr="00972BC4" w:rsidRDefault="00535FB4" w:rsidP="00E565A2">
      <w:pPr>
        <w:pStyle w:val="ListParagraph"/>
        <w:spacing w:before="100" w:beforeAutospacing="1" w:after="100" w:afterAutospacing="1" w:line="240" w:lineRule="auto"/>
        <w:ind w:left="360"/>
        <w:jc w:val="both"/>
        <w:textAlignment w:val="baseline"/>
        <w:rPr>
          <w:rFonts w:cs="Arial"/>
          <w:color w:val="000000"/>
          <w:lang w:eastAsia="es-ES"/>
        </w:rPr>
      </w:pPr>
      <w:r w:rsidRPr="00DB7000">
        <w:rPr>
          <w:rFonts w:cs="Arial"/>
          <w:color w:val="000000"/>
          <w:lang w:eastAsia="es-ES"/>
        </w:rPr>
        <w:t>Luego de estudios de factibilidad realizados, la organización ha decidido contratar</w:t>
      </w:r>
      <w:r>
        <w:rPr>
          <w:rFonts w:cs="Arial"/>
          <w:color w:val="000000"/>
          <w:lang w:eastAsia="es-ES"/>
        </w:rPr>
        <w:t xml:space="preserve"> a</w:t>
      </w:r>
      <w:r w:rsidRPr="00DB7000">
        <w:rPr>
          <w:rFonts w:cs="Arial"/>
          <w:color w:val="000000"/>
          <w:lang w:eastAsia="es-ES"/>
        </w:rPr>
        <w:t xml:space="preserve"> persona</w:t>
      </w:r>
      <w:r>
        <w:rPr>
          <w:rFonts w:cs="Arial"/>
          <w:color w:val="000000"/>
          <w:lang w:eastAsia="es-ES"/>
        </w:rPr>
        <w:t>l</w:t>
      </w:r>
      <w:r w:rsidRPr="00DB7000">
        <w:rPr>
          <w:rFonts w:cs="Arial"/>
          <w:color w:val="000000"/>
          <w:lang w:eastAsia="es-ES"/>
        </w:rPr>
        <w:t xml:space="preserve"> que realicen el mantenimiento del sistema</w:t>
      </w:r>
      <w:r>
        <w:rPr>
          <w:rFonts w:cs="Arial"/>
          <w:color w:val="000000"/>
          <w:lang w:eastAsia="es-ES"/>
        </w:rPr>
        <w:t>, que mantenga los servidores</w:t>
      </w:r>
      <w:r w:rsidRPr="00DB7000">
        <w:rPr>
          <w:rFonts w:cs="Arial"/>
          <w:color w:val="000000"/>
          <w:lang w:eastAsia="es-ES"/>
        </w:rPr>
        <w:t xml:space="preserve"> y que brinden soporte informático</w:t>
      </w:r>
      <w:r>
        <w:rPr>
          <w:rFonts w:cs="Arial"/>
          <w:color w:val="000000"/>
          <w:lang w:eastAsia="es-ES"/>
        </w:rPr>
        <w:t xml:space="preserve"> a todas las á</w:t>
      </w:r>
      <w:r w:rsidRPr="00DB7000">
        <w:rPr>
          <w:rFonts w:cs="Arial"/>
          <w:color w:val="000000"/>
          <w:lang w:eastAsia="es-ES"/>
        </w:rPr>
        <w:t>reas</w:t>
      </w:r>
      <w:r>
        <w:rPr>
          <w:rFonts w:cs="Arial"/>
          <w:color w:val="000000"/>
          <w:lang w:eastAsia="es-ES"/>
        </w:rPr>
        <w:t xml:space="preserve"> de la organización.</w:t>
      </w:r>
    </w:p>
    <w:p w:rsidR="00535FB4" w:rsidRDefault="00535FB4" w:rsidP="00E565A2">
      <w:pPr>
        <w:spacing w:before="100" w:beforeAutospacing="1" w:after="100" w:afterAutospacing="1" w:line="240" w:lineRule="auto"/>
        <w:jc w:val="both"/>
        <w:textAlignment w:val="baseline"/>
        <w:rPr>
          <w:lang w:eastAsia="es-ES"/>
        </w:rPr>
      </w:pPr>
      <w:r>
        <w:rPr>
          <w:lang w:eastAsia="es-ES"/>
        </w:rPr>
        <w:tab/>
        <w:t>Cambios en el organigrama:</w:t>
      </w:r>
    </w:p>
    <w:p w:rsidR="00535FB4" w:rsidRDefault="00535FB4" w:rsidP="00E565A2">
      <w:pPr>
        <w:pStyle w:val="ListParagraph"/>
        <w:numPr>
          <w:ilvl w:val="0"/>
          <w:numId w:val="12"/>
        </w:numPr>
        <w:spacing w:before="100" w:beforeAutospacing="1" w:after="100" w:afterAutospacing="1" w:line="240" w:lineRule="auto"/>
        <w:jc w:val="both"/>
        <w:textAlignment w:val="baseline"/>
        <w:rPr>
          <w:rFonts w:cs="Arial"/>
          <w:color w:val="000000"/>
          <w:lang w:eastAsia="es-ES"/>
        </w:rPr>
      </w:pPr>
      <w:r>
        <w:rPr>
          <w:rFonts w:cs="Arial"/>
          <w:color w:val="000000"/>
          <w:lang w:eastAsia="es-ES"/>
        </w:rPr>
        <w:t xml:space="preserve">Se ha decidido crear el departamento de </w:t>
      </w:r>
      <w:r w:rsidRPr="00972BC4">
        <w:rPr>
          <w:rFonts w:cs="Arial"/>
          <w:b/>
          <w:color w:val="000000"/>
          <w:lang w:eastAsia="es-ES"/>
        </w:rPr>
        <w:t>Sistemas</w:t>
      </w:r>
      <w:r>
        <w:rPr>
          <w:rFonts w:cs="Arial"/>
          <w:b/>
          <w:color w:val="000000"/>
          <w:lang w:eastAsia="es-ES"/>
        </w:rPr>
        <w:t xml:space="preserve"> </w:t>
      </w:r>
      <w:r>
        <w:rPr>
          <w:rFonts w:cs="Arial"/>
          <w:color w:val="000000"/>
          <w:lang w:eastAsia="es-ES"/>
        </w:rPr>
        <w:t xml:space="preserve">que dependerá de la </w:t>
      </w:r>
      <w:r w:rsidRPr="00600356">
        <w:rPr>
          <w:rFonts w:cs="Arial"/>
          <w:b/>
          <w:color w:val="000000"/>
          <w:lang w:eastAsia="es-ES"/>
        </w:rPr>
        <w:t>Gerencia General</w:t>
      </w:r>
      <w:r>
        <w:rPr>
          <w:rFonts w:cs="Arial"/>
          <w:color w:val="000000"/>
          <w:lang w:eastAsia="es-ES"/>
        </w:rPr>
        <w:t xml:space="preserve"> y tendrá como objetivo la administración del sistema de información y brindar </w:t>
      </w:r>
      <w:r w:rsidRPr="00600356">
        <w:rPr>
          <w:rFonts w:cs="Arial"/>
        </w:rPr>
        <w:t>servicios informáticos a las demás áreas de la empresa</w:t>
      </w:r>
      <w:r w:rsidRPr="00600356">
        <w:rPr>
          <w:rFonts w:cs="Arial"/>
          <w:color w:val="000000"/>
          <w:lang w:eastAsia="es-ES"/>
        </w:rPr>
        <w:t xml:space="preserve">. Este departamento se </w:t>
      </w:r>
      <w:r>
        <w:rPr>
          <w:rFonts w:cs="Arial"/>
          <w:color w:val="000000"/>
          <w:lang w:eastAsia="es-ES"/>
        </w:rPr>
        <w:t>dividirá en las siguientes áreas:</w:t>
      </w:r>
    </w:p>
    <w:p w:rsidR="00535FB4" w:rsidRPr="00600356" w:rsidRDefault="00535FB4" w:rsidP="00E565A2">
      <w:pPr>
        <w:pStyle w:val="ListParagraph"/>
        <w:numPr>
          <w:ilvl w:val="1"/>
          <w:numId w:val="12"/>
        </w:numPr>
        <w:tabs>
          <w:tab w:val="num" w:pos="284"/>
        </w:tabs>
        <w:ind w:right="-316"/>
        <w:jc w:val="both"/>
        <w:rPr>
          <w:rFonts w:cs="Arial"/>
        </w:rPr>
      </w:pPr>
      <w:r w:rsidRPr="00600356">
        <w:rPr>
          <w:rFonts w:cs="Arial"/>
          <w:b/>
          <w:color w:val="000000"/>
          <w:lang w:eastAsia="es-ES"/>
        </w:rPr>
        <w:t xml:space="preserve">Help Desk: </w:t>
      </w:r>
      <w:r w:rsidRPr="00600356">
        <w:rPr>
          <w:rFonts w:cs="Arial"/>
        </w:rPr>
        <w:t xml:space="preserve">responsable de brindar asistencia operativa y técnica a usuarios internos del sistema tanto de </w:t>
      </w:r>
      <w:r>
        <w:rPr>
          <w:rFonts w:cs="Arial"/>
        </w:rPr>
        <w:t>la ciudad de Córdoba como la sucursal de Buenos Aires.</w:t>
      </w:r>
    </w:p>
    <w:p w:rsidR="00535FB4" w:rsidRDefault="00535FB4" w:rsidP="00E565A2">
      <w:pPr>
        <w:pStyle w:val="ListParagraph"/>
        <w:numPr>
          <w:ilvl w:val="1"/>
          <w:numId w:val="12"/>
        </w:numPr>
        <w:spacing w:before="100" w:beforeAutospacing="1" w:after="100" w:afterAutospacing="1" w:line="240" w:lineRule="auto"/>
        <w:jc w:val="both"/>
        <w:textAlignment w:val="baseline"/>
        <w:rPr>
          <w:rFonts w:cs="Arial"/>
          <w:color w:val="000000"/>
          <w:lang w:eastAsia="es-ES"/>
        </w:rPr>
      </w:pPr>
      <w:r>
        <w:rPr>
          <w:rFonts w:cs="Arial"/>
          <w:b/>
          <w:color w:val="000000"/>
          <w:lang w:eastAsia="es-ES"/>
        </w:rPr>
        <w:t xml:space="preserve">IT: </w:t>
      </w:r>
      <w:r>
        <w:rPr>
          <w:rFonts w:cs="Arial"/>
          <w:color w:val="000000"/>
          <w:lang w:eastAsia="es-ES"/>
        </w:rPr>
        <w:t>responsable de administrar la red de comunicaciones de la empresa, instalación de software de a</w:t>
      </w:r>
      <w:r w:rsidRPr="00600356">
        <w:rPr>
          <w:rFonts w:cs="Arial"/>
          <w:color w:val="000000"/>
          <w:lang w:eastAsia="es-ES"/>
        </w:rPr>
        <w:t>plicación</w:t>
      </w:r>
      <w:r>
        <w:rPr>
          <w:rFonts w:cs="Arial"/>
          <w:color w:val="000000"/>
          <w:lang w:eastAsia="es-ES"/>
        </w:rPr>
        <w:t xml:space="preserve"> y reparación de PC y hardware.</w:t>
      </w:r>
    </w:p>
    <w:p w:rsidR="00535FB4" w:rsidRPr="00431877" w:rsidRDefault="00535FB4" w:rsidP="00E565A2">
      <w:pPr>
        <w:pStyle w:val="ListParagraph"/>
        <w:numPr>
          <w:ilvl w:val="1"/>
          <w:numId w:val="12"/>
        </w:numPr>
        <w:spacing w:before="100" w:beforeAutospacing="1" w:after="100" w:afterAutospacing="1" w:line="240" w:lineRule="auto"/>
        <w:jc w:val="both"/>
        <w:textAlignment w:val="baseline"/>
        <w:rPr>
          <w:rFonts w:cs="Arial"/>
          <w:b/>
          <w:color w:val="000000"/>
          <w:lang w:eastAsia="es-ES"/>
        </w:rPr>
      </w:pPr>
      <w:r w:rsidRPr="00600356">
        <w:rPr>
          <w:rFonts w:cs="Arial"/>
          <w:b/>
          <w:color w:val="000000"/>
          <w:lang w:eastAsia="es-ES"/>
        </w:rPr>
        <w:t>Operaciones</w:t>
      </w:r>
      <w:r>
        <w:rPr>
          <w:rFonts w:cs="Arial"/>
          <w:b/>
          <w:color w:val="000000"/>
          <w:lang w:eastAsia="es-ES"/>
        </w:rPr>
        <w:t xml:space="preserve">: </w:t>
      </w:r>
      <w:r>
        <w:rPr>
          <w:rFonts w:cs="Arial"/>
          <w:color w:val="000000"/>
          <w:lang w:eastAsia="es-ES"/>
        </w:rPr>
        <w:t>es el encargado de mantener los servidores que dan soporte al sistema de información.</w:t>
      </w:r>
    </w:p>
    <w:p w:rsidR="00535FB4" w:rsidRPr="00431877" w:rsidRDefault="00535FB4" w:rsidP="00431877">
      <w:pPr>
        <w:pStyle w:val="ListParagraph"/>
        <w:spacing w:before="100" w:beforeAutospacing="1" w:after="100" w:afterAutospacing="1" w:line="240" w:lineRule="auto"/>
        <w:ind w:left="1440"/>
        <w:textAlignment w:val="baseline"/>
        <w:rPr>
          <w:rFonts w:cs="Arial"/>
          <w:b/>
          <w:color w:val="000000"/>
          <w:lang w:eastAsia="es-ES"/>
        </w:rPr>
      </w:pPr>
    </w:p>
    <w:p w:rsidR="00535FB4" w:rsidRPr="00186721" w:rsidRDefault="00535FB4" w:rsidP="00E565A2">
      <w:pPr>
        <w:pStyle w:val="ListParagraph"/>
        <w:numPr>
          <w:ilvl w:val="0"/>
          <w:numId w:val="10"/>
        </w:numPr>
        <w:spacing w:before="100" w:beforeAutospacing="1" w:after="100" w:afterAutospacing="1" w:line="240" w:lineRule="auto"/>
        <w:jc w:val="both"/>
        <w:textAlignment w:val="baseline"/>
        <w:rPr>
          <w:rFonts w:cs="Arial"/>
          <w:color w:val="000000"/>
          <w:lang w:eastAsia="es-ES"/>
        </w:rPr>
      </w:pPr>
      <w:r>
        <w:rPr>
          <w:rFonts w:cs="Arial"/>
          <w:color w:val="000000"/>
          <w:lang w:eastAsia="es-ES"/>
        </w:rPr>
        <w:t>Luego de un análisis de las ventas realizadas el último año, la empresa concluyo que se realizan ventas a particulares como también a otros negocios en forma mayorista. Se ha decidido brindar un 10% de descuento en compras mayoristas o en clientes habituales.</w:t>
      </w:r>
    </w:p>
    <w:p w:rsidR="00535FB4" w:rsidRDefault="00535FB4" w:rsidP="00E565A2">
      <w:pPr>
        <w:spacing w:before="100" w:beforeAutospacing="1" w:after="100" w:afterAutospacing="1" w:line="240" w:lineRule="auto"/>
        <w:jc w:val="both"/>
        <w:textAlignment w:val="baseline"/>
        <w:rPr>
          <w:lang w:eastAsia="es-ES"/>
        </w:rPr>
      </w:pPr>
      <w:r>
        <w:rPr>
          <w:lang w:eastAsia="es-ES"/>
        </w:rPr>
        <w:tab/>
        <w:t>Cambios en el organigrama:</w:t>
      </w:r>
    </w:p>
    <w:p w:rsidR="00535FB4" w:rsidRDefault="00535FB4" w:rsidP="00E565A2">
      <w:pPr>
        <w:pStyle w:val="ListParagraph"/>
        <w:numPr>
          <w:ilvl w:val="0"/>
          <w:numId w:val="12"/>
        </w:numPr>
        <w:spacing w:before="100" w:beforeAutospacing="1" w:after="100" w:afterAutospacing="1" w:line="240" w:lineRule="auto"/>
        <w:jc w:val="both"/>
        <w:textAlignment w:val="baseline"/>
        <w:rPr>
          <w:rFonts w:cs="Arial"/>
          <w:color w:val="000000"/>
          <w:lang w:eastAsia="es-ES"/>
        </w:rPr>
      </w:pPr>
      <w:r>
        <w:rPr>
          <w:rFonts w:cs="Arial"/>
          <w:color w:val="000000"/>
          <w:lang w:eastAsia="es-ES"/>
        </w:rPr>
        <w:t xml:space="preserve">Se le brinda la capacidad al área de </w:t>
      </w:r>
      <w:r w:rsidRPr="00431877">
        <w:rPr>
          <w:rFonts w:cs="Arial"/>
          <w:b/>
          <w:color w:val="000000"/>
          <w:lang w:eastAsia="es-ES"/>
        </w:rPr>
        <w:t>Ventas</w:t>
      </w:r>
      <w:r>
        <w:rPr>
          <w:rFonts w:cs="Arial"/>
          <w:b/>
          <w:color w:val="000000"/>
          <w:lang w:eastAsia="es-ES"/>
        </w:rPr>
        <w:t xml:space="preserve"> </w:t>
      </w:r>
      <w:r>
        <w:rPr>
          <w:rFonts w:cs="Arial"/>
          <w:color w:val="000000"/>
          <w:lang w:eastAsia="es-ES"/>
        </w:rPr>
        <w:t>de otorgar el descuento en aquellas compras que por volumen se consideren mayoristas o a aquellos clientes que realicen compras en forma habitual.</w:t>
      </w:r>
    </w:p>
    <w:p w:rsidR="00535FB4" w:rsidRDefault="00535FB4" w:rsidP="005D5DF2">
      <w:pPr>
        <w:pStyle w:val="ListParagraph"/>
        <w:spacing w:before="100" w:beforeAutospacing="1" w:after="100" w:afterAutospacing="1" w:line="240" w:lineRule="auto"/>
        <w:textAlignment w:val="baseline"/>
        <w:rPr>
          <w:rFonts w:cs="Arial"/>
          <w:color w:val="000000"/>
          <w:lang w:eastAsia="es-ES"/>
        </w:rPr>
      </w:pPr>
    </w:p>
    <w:p w:rsidR="00535FB4" w:rsidRDefault="00535FB4" w:rsidP="00E565A2">
      <w:pPr>
        <w:pStyle w:val="ListParagraph"/>
        <w:numPr>
          <w:ilvl w:val="0"/>
          <w:numId w:val="10"/>
        </w:numPr>
        <w:spacing w:before="100" w:beforeAutospacing="1" w:after="100" w:afterAutospacing="1" w:line="240" w:lineRule="auto"/>
        <w:jc w:val="both"/>
        <w:textAlignment w:val="baseline"/>
        <w:rPr>
          <w:rFonts w:cs="Arial"/>
          <w:color w:val="000000"/>
          <w:lang w:eastAsia="es-ES"/>
        </w:rPr>
      </w:pPr>
      <w:r>
        <w:rPr>
          <w:rFonts w:cs="Arial"/>
          <w:color w:val="000000"/>
          <w:lang w:eastAsia="es-ES"/>
        </w:rPr>
        <w:t xml:space="preserve">Al ingresar nuevos empleados el área de </w:t>
      </w:r>
      <w:r w:rsidRPr="005D5DF2">
        <w:rPr>
          <w:rFonts w:cs="Arial"/>
          <w:b/>
          <w:color w:val="000000"/>
          <w:lang w:eastAsia="es-ES"/>
        </w:rPr>
        <w:t>Reclutamiento</w:t>
      </w:r>
      <w:r>
        <w:rPr>
          <w:rFonts w:cs="Arial"/>
          <w:color w:val="000000"/>
          <w:lang w:eastAsia="es-ES"/>
        </w:rPr>
        <w:t xml:space="preserve"> se encarga de la capacitación. Se han detectado algunas irregularidades en las capacitaciones ya que esta área no posee los procedimientos adecuados de capacitación.</w:t>
      </w:r>
    </w:p>
    <w:p w:rsidR="00535FB4" w:rsidRDefault="00535FB4" w:rsidP="00E565A2">
      <w:pPr>
        <w:pStyle w:val="ListParagraph"/>
        <w:spacing w:before="100" w:beforeAutospacing="1" w:after="100" w:afterAutospacing="1" w:line="240" w:lineRule="auto"/>
        <w:ind w:left="360"/>
        <w:jc w:val="both"/>
        <w:textAlignment w:val="baseline"/>
        <w:rPr>
          <w:rFonts w:cs="Arial"/>
          <w:color w:val="000000"/>
          <w:lang w:eastAsia="es-ES"/>
        </w:rPr>
      </w:pPr>
    </w:p>
    <w:p w:rsidR="00535FB4" w:rsidRDefault="00535FB4" w:rsidP="00E565A2">
      <w:pPr>
        <w:pStyle w:val="ListParagraph"/>
        <w:spacing w:before="100" w:beforeAutospacing="1" w:after="100" w:afterAutospacing="1" w:line="240" w:lineRule="auto"/>
        <w:ind w:left="360"/>
        <w:jc w:val="both"/>
        <w:textAlignment w:val="baseline"/>
        <w:rPr>
          <w:lang w:eastAsia="es-ES"/>
        </w:rPr>
      </w:pPr>
      <w:r>
        <w:rPr>
          <w:lang w:eastAsia="es-ES"/>
        </w:rPr>
        <w:tab/>
        <w:t>Cambios en el organigrama:</w:t>
      </w:r>
    </w:p>
    <w:p w:rsidR="00535FB4" w:rsidRDefault="00535FB4" w:rsidP="00E565A2">
      <w:pPr>
        <w:pStyle w:val="ListParagraph"/>
        <w:spacing w:before="100" w:beforeAutospacing="1" w:after="100" w:afterAutospacing="1" w:line="240" w:lineRule="auto"/>
        <w:ind w:left="360"/>
        <w:jc w:val="both"/>
        <w:textAlignment w:val="baseline"/>
        <w:rPr>
          <w:lang w:eastAsia="es-ES"/>
        </w:rPr>
      </w:pPr>
    </w:p>
    <w:p w:rsidR="00535FB4" w:rsidRDefault="00535FB4" w:rsidP="00E565A2">
      <w:pPr>
        <w:pStyle w:val="ListParagraph"/>
        <w:numPr>
          <w:ilvl w:val="0"/>
          <w:numId w:val="12"/>
        </w:numPr>
        <w:spacing w:before="100" w:beforeAutospacing="1" w:after="100" w:afterAutospacing="1" w:line="240" w:lineRule="auto"/>
        <w:jc w:val="both"/>
        <w:textAlignment w:val="baseline"/>
        <w:rPr>
          <w:rFonts w:cs="Arial"/>
          <w:color w:val="000000"/>
          <w:lang w:eastAsia="es-ES"/>
        </w:rPr>
      </w:pPr>
      <w:r>
        <w:rPr>
          <w:rFonts w:cs="Arial"/>
          <w:color w:val="000000"/>
          <w:lang w:eastAsia="es-ES"/>
        </w:rPr>
        <w:t xml:space="preserve">Se decide crear el área de </w:t>
      </w:r>
      <w:r w:rsidRPr="00186721">
        <w:rPr>
          <w:rFonts w:cs="Arial"/>
          <w:b/>
          <w:color w:val="000000"/>
          <w:lang w:eastAsia="es-ES"/>
        </w:rPr>
        <w:t>Capacitación</w:t>
      </w:r>
      <w:r>
        <w:rPr>
          <w:rFonts w:cs="Arial"/>
          <w:b/>
          <w:color w:val="000000"/>
          <w:lang w:eastAsia="es-ES"/>
        </w:rPr>
        <w:t xml:space="preserve"> </w:t>
      </w:r>
      <w:r>
        <w:rPr>
          <w:rFonts w:cs="Arial"/>
          <w:color w:val="000000"/>
          <w:lang w:eastAsia="es-ES"/>
        </w:rPr>
        <w:t xml:space="preserve">dentro del departamento de </w:t>
      </w:r>
      <w:r w:rsidRPr="00186721">
        <w:rPr>
          <w:rFonts w:cs="Arial"/>
          <w:b/>
          <w:color w:val="000000"/>
          <w:lang w:eastAsia="es-ES"/>
        </w:rPr>
        <w:t>Administración de Personal</w:t>
      </w:r>
      <w:r>
        <w:rPr>
          <w:rFonts w:cs="Arial"/>
          <w:color w:val="000000"/>
          <w:lang w:eastAsia="es-ES"/>
        </w:rPr>
        <w:t>. Esta nueva área tendrá como responsabilidad la capacitación de los nuevos empleados como también la capacitación de los empleados ya contratados  en nuevas tecnologías.</w:t>
      </w:r>
    </w:p>
    <w:p w:rsidR="00535FB4" w:rsidRPr="00186721" w:rsidRDefault="00535FB4" w:rsidP="00186721">
      <w:pPr>
        <w:pStyle w:val="ListParagraph"/>
        <w:spacing w:before="100" w:beforeAutospacing="1" w:after="100" w:afterAutospacing="1" w:line="240" w:lineRule="auto"/>
        <w:textAlignment w:val="baseline"/>
        <w:rPr>
          <w:rFonts w:cs="Arial"/>
          <w:color w:val="000000"/>
          <w:lang w:eastAsia="es-ES"/>
        </w:rPr>
      </w:pPr>
    </w:p>
    <w:p w:rsidR="00535FB4" w:rsidRDefault="00535FB4"/>
    <w:p w:rsidR="00535FB4" w:rsidRDefault="00535FB4"/>
    <w:p w:rsidR="00535FB4" w:rsidRDefault="00535FB4"/>
    <w:p w:rsidR="00535FB4" w:rsidRDefault="00535FB4" w:rsidP="00186721">
      <w:pPr>
        <w:pStyle w:val="Heading1"/>
      </w:pPr>
      <w:bookmarkStart w:id="8" w:name="_Toc289819743"/>
      <w:r>
        <w:t>Organigrama Real</w:t>
      </w:r>
      <w:bookmarkEnd w:id="8"/>
    </w:p>
    <w:p w:rsidR="00535FB4" w:rsidRDefault="00535FB4" w:rsidP="00186721">
      <w:r>
        <w:t>Luego de platear los supuestos y realizar los cambios necesarios, se plantea el organigrama ideal de la empresa.</w:t>
      </w:r>
    </w:p>
    <w:p w:rsidR="00535FB4" w:rsidRDefault="00535FB4" w:rsidP="00186721"/>
    <w:p w:rsidR="00535FB4" w:rsidRDefault="00535FB4" w:rsidP="00186721">
      <w:r w:rsidRPr="002A44CC">
        <w:rPr>
          <w:noProof/>
          <w:lang w:val="es-AR" w:eastAsia="es-AR"/>
        </w:rPr>
        <w:pict>
          <v:shape id="Diagrama 1" o:spid="_x0000_i1034" type="#_x0000_t75" style="width:515.25pt;height:474pt;visibility:visible">
            <v:imagedata r:id="rId11" o:title="" cropbottom="-3041f" cropleft="-6141f" cropright="-6713f"/>
            <o:lock v:ext="edit" aspectratio="f"/>
          </v:shape>
        </w:pict>
      </w:r>
    </w:p>
    <w:p w:rsidR="00535FB4" w:rsidRDefault="00535FB4" w:rsidP="00006337">
      <w:pPr>
        <w:tabs>
          <w:tab w:val="left" w:pos="1817"/>
        </w:tabs>
      </w:pPr>
      <w:r>
        <w:tab/>
      </w:r>
    </w:p>
    <w:p w:rsidR="00535FB4" w:rsidRDefault="00535FB4" w:rsidP="00006337">
      <w:pPr>
        <w:pStyle w:val="Heading1"/>
      </w:pPr>
      <w:r>
        <w:br w:type="page"/>
      </w:r>
      <w:bookmarkStart w:id="9" w:name="_Toc289819744"/>
      <w:r>
        <w:t>Conclusión</w:t>
      </w:r>
      <w:bookmarkEnd w:id="9"/>
      <w:r>
        <w:t xml:space="preserve"> </w:t>
      </w:r>
    </w:p>
    <w:p w:rsidR="00535FB4" w:rsidRDefault="00535FB4" w:rsidP="00006337">
      <w:r>
        <w:t>El análisis y mejora del organigrama de la organización que se realizo en el presente trabajo nos ayudo a ver como de una estructura real y poco eficiente se pueden realizar cambios para optimizarla.</w:t>
      </w:r>
    </w:p>
    <w:p w:rsidR="00535FB4" w:rsidRPr="00006337" w:rsidRDefault="00535FB4" w:rsidP="00006337">
      <w:r>
        <w:t xml:space="preserve">Este análisis ayudo a entender y aplicar los conceptos de </w:t>
      </w:r>
      <w:r>
        <w:rPr>
          <w:lang w:eastAsia="es-ES"/>
        </w:rPr>
        <w:t>segmentación, interacción y autonomía dentro del organigrama de una organización.</w:t>
      </w:r>
    </w:p>
    <w:p w:rsidR="00535FB4" w:rsidRPr="00006337" w:rsidRDefault="00535FB4" w:rsidP="00006337">
      <w:pPr>
        <w:tabs>
          <w:tab w:val="left" w:pos="1817"/>
        </w:tabs>
      </w:pPr>
    </w:p>
    <w:sectPr w:rsidR="00535FB4" w:rsidRPr="00006337" w:rsidSect="00055E25">
      <w:headerReference w:type="default" r:id="rId12"/>
      <w:footerReference w:type="default" r:id="rId13"/>
      <w:headerReference w:type="first" r:id="rId14"/>
      <w:footerReference w:type="first" r:id="rId15"/>
      <w:pgSz w:w="11906" w:h="16838"/>
      <w:pgMar w:top="1417" w:right="1558"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5FB4" w:rsidRDefault="00535FB4" w:rsidP="0036424F">
      <w:pPr>
        <w:spacing w:after="0" w:line="240" w:lineRule="auto"/>
      </w:pPr>
      <w:r>
        <w:separator/>
      </w:r>
    </w:p>
  </w:endnote>
  <w:endnote w:type="continuationSeparator" w:id="1">
    <w:p w:rsidR="00535FB4" w:rsidRDefault="00535FB4" w:rsidP="003642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FB4" w:rsidRDefault="00535FB4" w:rsidP="006C0FBA">
    <w:pPr>
      <w:pStyle w:val="Footer"/>
      <w:tabs>
        <w:tab w:val="clear" w:pos="4252"/>
        <w:tab w:val="clear" w:pos="8504"/>
        <w:tab w:val="left" w:pos="1552"/>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0A0"/>
    </w:tblPr>
    <w:tblGrid>
      <w:gridCol w:w="8080"/>
      <w:gridCol w:w="675"/>
    </w:tblGrid>
    <w:tr w:rsidR="00535FB4" w:rsidRPr="002A44CC" w:rsidTr="00006337">
      <w:tc>
        <w:tcPr>
          <w:tcW w:w="8188" w:type="dxa"/>
          <w:tcBorders>
            <w:top w:val="single" w:sz="18" w:space="0" w:color="808080"/>
          </w:tcBorders>
        </w:tcPr>
        <w:p w:rsidR="00535FB4" w:rsidRPr="002A44CC" w:rsidRDefault="00535FB4" w:rsidP="00DD01D1">
          <w:pPr>
            <w:pStyle w:val="Footer"/>
            <w:jc w:val="right"/>
            <w:rPr>
              <w:b/>
              <w:color w:val="4F81BD"/>
              <w:sz w:val="32"/>
              <w:szCs w:val="32"/>
            </w:rPr>
          </w:pPr>
        </w:p>
      </w:tc>
      <w:tc>
        <w:tcPr>
          <w:tcW w:w="675" w:type="dxa"/>
          <w:tcBorders>
            <w:top w:val="single" w:sz="18" w:space="0" w:color="808080"/>
          </w:tcBorders>
        </w:tcPr>
        <w:p w:rsidR="00535FB4" w:rsidRPr="002A44CC" w:rsidRDefault="00535FB4" w:rsidP="00DD01D1">
          <w:pPr>
            <w:pStyle w:val="Footer"/>
          </w:pPr>
          <w:fldSimple w:instr=" PAGE   \* MERGEFORMAT ">
            <w:r w:rsidRPr="00F7074A">
              <w:rPr>
                <w:b/>
                <w:noProof/>
                <w:color w:val="4F81BD"/>
                <w:sz w:val="32"/>
                <w:szCs w:val="32"/>
              </w:rPr>
              <w:t>12</w:t>
            </w:r>
          </w:fldSimple>
        </w:p>
      </w:tc>
    </w:tr>
  </w:tbl>
  <w:p w:rsidR="00535FB4" w:rsidRDefault="00535FB4" w:rsidP="006C0FBA">
    <w:pPr>
      <w:pStyle w:val="Footer"/>
      <w:tabs>
        <w:tab w:val="clear" w:pos="4252"/>
        <w:tab w:val="clear" w:pos="8504"/>
        <w:tab w:val="left" w:pos="1552"/>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0A0"/>
    </w:tblPr>
    <w:tblGrid>
      <w:gridCol w:w="8222"/>
      <w:gridCol w:w="533"/>
    </w:tblGrid>
    <w:tr w:rsidR="00535FB4" w:rsidRPr="002A44CC" w:rsidTr="006C0FBA">
      <w:tc>
        <w:tcPr>
          <w:tcW w:w="8330" w:type="dxa"/>
          <w:tcBorders>
            <w:top w:val="single" w:sz="18" w:space="0" w:color="808080"/>
          </w:tcBorders>
        </w:tcPr>
        <w:p w:rsidR="00535FB4" w:rsidRPr="002A44CC" w:rsidRDefault="00535FB4">
          <w:pPr>
            <w:pStyle w:val="Footer"/>
            <w:jc w:val="right"/>
            <w:rPr>
              <w:b/>
              <w:color w:val="4F81BD"/>
              <w:sz w:val="32"/>
              <w:szCs w:val="32"/>
            </w:rPr>
          </w:pPr>
        </w:p>
      </w:tc>
      <w:tc>
        <w:tcPr>
          <w:tcW w:w="533" w:type="dxa"/>
          <w:tcBorders>
            <w:top w:val="single" w:sz="18" w:space="0" w:color="808080"/>
          </w:tcBorders>
        </w:tcPr>
        <w:p w:rsidR="00535FB4" w:rsidRPr="002A44CC" w:rsidRDefault="00535FB4">
          <w:pPr>
            <w:pStyle w:val="Footer"/>
          </w:pPr>
          <w:fldSimple w:instr=" PAGE   \* MERGEFORMAT ">
            <w:r w:rsidRPr="00F7074A">
              <w:rPr>
                <w:b/>
                <w:noProof/>
                <w:color w:val="4F81BD"/>
                <w:sz w:val="32"/>
                <w:szCs w:val="32"/>
              </w:rPr>
              <w:t>3</w:t>
            </w:r>
          </w:fldSimple>
        </w:p>
      </w:tc>
    </w:tr>
  </w:tbl>
  <w:p w:rsidR="00535FB4" w:rsidRDefault="00535F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5FB4" w:rsidRDefault="00535FB4" w:rsidP="0036424F">
      <w:pPr>
        <w:spacing w:after="0" w:line="240" w:lineRule="auto"/>
      </w:pPr>
      <w:r>
        <w:separator/>
      </w:r>
    </w:p>
  </w:footnote>
  <w:footnote w:type="continuationSeparator" w:id="1">
    <w:p w:rsidR="00535FB4" w:rsidRDefault="00535FB4" w:rsidP="003642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FB4" w:rsidRPr="0036424F" w:rsidRDefault="00535FB4">
    <w:pPr>
      <w:pStyle w:val="Header"/>
      <w:rPr>
        <w:lang w:val="es-ES_tradnl"/>
      </w:rPr>
    </w:pPr>
    <w:r>
      <w:rPr>
        <w:lang w:val="es-ES_tradnl"/>
      </w:rPr>
      <w:t>degawh</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insideH w:val="single" w:sz="18" w:space="0" w:color="808080"/>
      </w:tblBorders>
      <w:tblLook w:val="00A0"/>
    </w:tblPr>
    <w:tblGrid>
      <w:gridCol w:w="2518"/>
      <w:gridCol w:w="6345"/>
    </w:tblGrid>
    <w:tr w:rsidR="00535FB4" w:rsidRPr="002A44CC" w:rsidTr="00DD01D1">
      <w:tc>
        <w:tcPr>
          <w:tcW w:w="2518" w:type="dxa"/>
          <w:vAlign w:val="center"/>
        </w:tcPr>
        <w:p w:rsidR="00535FB4" w:rsidRPr="002A44CC" w:rsidRDefault="00535FB4" w:rsidP="00DD01D1">
          <w:pPr>
            <w:pStyle w:val="Footer"/>
            <w:rPr>
              <w:b/>
              <w:color w:val="4F81BD"/>
              <w:sz w:val="32"/>
              <w:szCs w:val="32"/>
            </w:rPr>
          </w:pPr>
          <w:r w:rsidRPr="002A44CC">
            <w:rPr>
              <w:sz w:val="20"/>
              <w:szCs w:val="20"/>
              <w:lang w:val="es-ES_tradnl"/>
            </w:rPr>
            <w:t xml:space="preserve">Administración Gerencial             </w:t>
          </w:r>
        </w:p>
      </w:tc>
      <w:tc>
        <w:tcPr>
          <w:tcW w:w="6345" w:type="dxa"/>
        </w:tcPr>
        <w:p w:rsidR="00535FB4" w:rsidRPr="002A44CC" w:rsidRDefault="00535FB4" w:rsidP="00DD01D1">
          <w:pPr>
            <w:pStyle w:val="Footer"/>
            <w:jc w:val="right"/>
          </w:pPr>
          <w:r w:rsidRPr="002A44CC">
            <w:rPr>
              <w:sz w:val="20"/>
              <w:szCs w:val="20"/>
              <w:lang w:val="es-ES_tradnl"/>
            </w:rPr>
            <w:t xml:space="preserve">   Estructura de Responsabilidades</w:t>
          </w:r>
        </w:p>
      </w:tc>
    </w:tr>
  </w:tbl>
  <w:p w:rsidR="00535FB4" w:rsidRDefault="00535FB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insideH w:val="single" w:sz="18" w:space="0" w:color="808080"/>
      </w:tblBorders>
      <w:tblLook w:val="00A0"/>
    </w:tblPr>
    <w:tblGrid>
      <w:gridCol w:w="2410"/>
      <w:gridCol w:w="6345"/>
    </w:tblGrid>
    <w:tr w:rsidR="00535FB4" w:rsidRPr="002A44CC" w:rsidTr="00055E25">
      <w:tc>
        <w:tcPr>
          <w:tcW w:w="2518" w:type="dxa"/>
          <w:vAlign w:val="center"/>
        </w:tcPr>
        <w:p w:rsidR="00535FB4" w:rsidRPr="002A44CC" w:rsidRDefault="00535FB4" w:rsidP="00055E25">
          <w:pPr>
            <w:pStyle w:val="Footer"/>
            <w:rPr>
              <w:b/>
              <w:color w:val="4F81BD"/>
              <w:sz w:val="32"/>
              <w:szCs w:val="32"/>
            </w:rPr>
          </w:pPr>
          <w:r w:rsidRPr="002A44CC">
            <w:rPr>
              <w:sz w:val="20"/>
              <w:szCs w:val="20"/>
              <w:lang w:val="es-ES_tradnl"/>
            </w:rPr>
            <w:t xml:space="preserve">Administración Gerencial             </w:t>
          </w:r>
        </w:p>
      </w:tc>
      <w:tc>
        <w:tcPr>
          <w:tcW w:w="6345" w:type="dxa"/>
        </w:tcPr>
        <w:p w:rsidR="00535FB4" w:rsidRPr="002A44CC" w:rsidRDefault="00535FB4" w:rsidP="006C0FBA">
          <w:pPr>
            <w:pStyle w:val="Footer"/>
            <w:jc w:val="right"/>
          </w:pPr>
          <w:r w:rsidRPr="002A44CC">
            <w:rPr>
              <w:sz w:val="20"/>
              <w:szCs w:val="20"/>
              <w:lang w:val="es-ES_tradnl"/>
            </w:rPr>
            <w:t xml:space="preserve">   Estructura de Responsabilidades</w:t>
          </w:r>
        </w:p>
      </w:tc>
    </w:tr>
  </w:tbl>
  <w:p w:rsidR="00535FB4" w:rsidRDefault="00535FB4" w:rsidP="006C0FB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bullet="t">
        <v:imagedata r:id="rId1" o:title=""/>
      </v:shape>
    </w:pict>
  </w:numPicBullet>
  <w:numPicBullet w:numPicBulletId="1">
    <w:pict>
      <v:shape id="_x0000_i1026" type="#_x0000_t75" style="width:10.5pt;height:10.5pt" o:bullet="t">
        <v:imagedata r:id="rId2" o:title=""/>
      </v:shape>
    </w:pict>
  </w:numPicBullet>
  <w:abstractNum w:abstractNumId="0">
    <w:nsid w:val="04100F24"/>
    <w:multiLevelType w:val="multilevel"/>
    <w:tmpl w:val="28E2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6C584F"/>
    <w:multiLevelType w:val="multilevel"/>
    <w:tmpl w:val="46AA5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D740C8"/>
    <w:multiLevelType w:val="hybridMultilevel"/>
    <w:tmpl w:val="4844C410"/>
    <w:lvl w:ilvl="0" w:tplc="3B0228F6">
      <w:start w:val="1"/>
      <w:numFmt w:val="decimal"/>
      <w:lvlText w:val="%1."/>
      <w:lvlJc w:val="left"/>
      <w:pPr>
        <w:ind w:left="360" w:hanging="360"/>
      </w:pPr>
      <w:rPr>
        <w:rFonts w:cs="Times New Roman" w:hint="default"/>
        <w:color w:val="auto"/>
        <w:sz w:val="20"/>
        <w:szCs w:val="20"/>
        <w:u w:color="B8CCE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3A757B9"/>
    <w:multiLevelType w:val="hybridMultilevel"/>
    <w:tmpl w:val="9B36DF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D603DAB"/>
    <w:multiLevelType w:val="multilevel"/>
    <w:tmpl w:val="08723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2605A1"/>
    <w:multiLevelType w:val="multilevel"/>
    <w:tmpl w:val="39607630"/>
    <w:lvl w:ilvl="0">
      <w:start w:val="1"/>
      <w:numFmt w:val="bullet"/>
      <w:lvlText w:val=""/>
      <w:lvlJc w:val="left"/>
      <w:pPr>
        <w:tabs>
          <w:tab w:val="num" w:pos="612"/>
        </w:tabs>
        <w:ind w:left="612" w:hanging="360"/>
      </w:pPr>
      <w:rPr>
        <w:rFonts w:ascii="Symbol" w:hAnsi="Symbol" w:hint="default"/>
        <w:sz w:val="20"/>
      </w:rPr>
    </w:lvl>
    <w:lvl w:ilvl="1">
      <w:start w:val="1"/>
      <w:numFmt w:val="bullet"/>
      <w:lvlText w:val="o"/>
      <w:lvlJc w:val="left"/>
      <w:pPr>
        <w:tabs>
          <w:tab w:val="num" w:pos="1332"/>
        </w:tabs>
        <w:ind w:left="1332" w:hanging="360"/>
      </w:pPr>
      <w:rPr>
        <w:rFonts w:ascii="Courier New" w:hAnsi="Courier New" w:hint="default"/>
        <w:sz w:val="20"/>
      </w:rPr>
    </w:lvl>
    <w:lvl w:ilvl="2" w:tentative="1">
      <w:start w:val="1"/>
      <w:numFmt w:val="bullet"/>
      <w:lvlText w:val=""/>
      <w:lvlJc w:val="left"/>
      <w:pPr>
        <w:tabs>
          <w:tab w:val="num" w:pos="2052"/>
        </w:tabs>
        <w:ind w:left="2052" w:hanging="360"/>
      </w:pPr>
      <w:rPr>
        <w:rFonts w:ascii="Wingdings" w:hAnsi="Wingdings" w:hint="default"/>
        <w:sz w:val="20"/>
      </w:rPr>
    </w:lvl>
    <w:lvl w:ilvl="3" w:tentative="1">
      <w:start w:val="1"/>
      <w:numFmt w:val="bullet"/>
      <w:lvlText w:val=""/>
      <w:lvlJc w:val="left"/>
      <w:pPr>
        <w:tabs>
          <w:tab w:val="num" w:pos="2772"/>
        </w:tabs>
        <w:ind w:left="2772" w:hanging="360"/>
      </w:pPr>
      <w:rPr>
        <w:rFonts w:ascii="Wingdings" w:hAnsi="Wingdings" w:hint="default"/>
        <w:sz w:val="20"/>
      </w:rPr>
    </w:lvl>
    <w:lvl w:ilvl="4" w:tentative="1">
      <w:start w:val="1"/>
      <w:numFmt w:val="bullet"/>
      <w:lvlText w:val=""/>
      <w:lvlJc w:val="left"/>
      <w:pPr>
        <w:tabs>
          <w:tab w:val="num" w:pos="3492"/>
        </w:tabs>
        <w:ind w:left="3492" w:hanging="360"/>
      </w:pPr>
      <w:rPr>
        <w:rFonts w:ascii="Wingdings" w:hAnsi="Wingdings" w:hint="default"/>
        <w:sz w:val="20"/>
      </w:rPr>
    </w:lvl>
    <w:lvl w:ilvl="5" w:tentative="1">
      <w:start w:val="1"/>
      <w:numFmt w:val="bullet"/>
      <w:lvlText w:val=""/>
      <w:lvlJc w:val="left"/>
      <w:pPr>
        <w:tabs>
          <w:tab w:val="num" w:pos="4212"/>
        </w:tabs>
        <w:ind w:left="4212" w:hanging="360"/>
      </w:pPr>
      <w:rPr>
        <w:rFonts w:ascii="Wingdings" w:hAnsi="Wingdings" w:hint="default"/>
        <w:sz w:val="20"/>
      </w:rPr>
    </w:lvl>
    <w:lvl w:ilvl="6" w:tentative="1">
      <w:start w:val="1"/>
      <w:numFmt w:val="bullet"/>
      <w:lvlText w:val=""/>
      <w:lvlJc w:val="left"/>
      <w:pPr>
        <w:tabs>
          <w:tab w:val="num" w:pos="4932"/>
        </w:tabs>
        <w:ind w:left="4932" w:hanging="360"/>
      </w:pPr>
      <w:rPr>
        <w:rFonts w:ascii="Wingdings" w:hAnsi="Wingdings" w:hint="default"/>
        <w:sz w:val="20"/>
      </w:rPr>
    </w:lvl>
    <w:lvl w:ilvl="7" w:tentative="1">
      <w:start w:val="1"/>
      <w:numFmt w:val="bullet"/>
      <w:lvlText w:val=""/>
      <w:lvlJc w:val="left"/>
      <w:pPr>
        <w:tabs>
          <w:tab w:val="num" w:pos="5652"/>
        </w:tabs>
        <w:ind w:left="5652" w:hanging="360"/>
      </w:pPr>
      <w:rPr>
        <w:rFonts w:ascii="Wingdings" w:hAnsi="Wingdings" w:hint="default"/>
        <w:sz w:val="20"/>
      </w:rPr>
    </w:lvl>
    <w:lvl w:ilvl="8" w:tentative="1">
      <w:start w:val="1"/>
      <w:numFmt w:val="bullet"/>
      <w:lvlText w:val=""/>
      <w:lvlJc w:val="left"/>
      <w:pPr>
        <w:tabs>
          <w:tab w:val="num" w:pos="6372"/>
        </w:tabs>
        <w:ind w:left="6372" w:hanging="360"/>
      </w:pPr>
      <w:rPr>
        <w:rFonts w:ascii="Wingdings" w:hAnsi="Wingdings" w:hint="default"/>
        <w:sz w:val="20"/>
      </w:rPr>
    </w:lvl>
  </w:abstractNum>
  <w:abstractNum w:abstractNumId="6">
    <w:nsid w:val="50644D22"/>
    <w:multiLevelType w:val="multilevel"/>
    <w:tmpl w:val="5EF0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493278"/>
    <w:multiLevelType w:val="hybridMultilevel"/>
    <w:tmpl w:val="B678CB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1BE7D1A"/>
    <w:multiLevelType w:val="multilevel"/>
    <w:tmpl w:val="591A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D329A9"/>
    <w:multiLevelType w:val="hybridMultilevel"/>
    <w:tmpl w:val="DF2EA31C"/>
    <w:lvl w:ilvl="0" w:tplc="1A7C4F0E">
      <w:start w:val="1"/>
      <w:numFmt w:val="bullet"/>
      <w:lvlText w:val=""/>
      <w:lvlPicBulletId w:val="1"/>
      <w:lvlJc w:val="left"/>
      <w:pPr>
        <w:ind w:left="360" w:hanging="360"/>
      </w:pPr>
      <w:rPr>
        <w:rFonts w:ascii="Symbol" w:hAnsi="Symbol" w:hint="default"/>
        <w:color w:val="auto"/>
        <w:sz w:val="16"/>
        <w:u w:color="B8CCE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7E744B8"/>
    <w:multiLevelType w:val="hybridMultilevel"/>
    <w:tmpl w:val="5B785F28"/>
    <w:lvl w:ilvl="0" w:tplc="1A7C4F0E">
      <w:start w:val="1"/>
      <w:numFmt w:val="bullet"/>
      <w:lvlText w:val=""/>
      <w:lvlPicBulletId w:val="1"/>
      <w:lvlJc w:val="left"/>
      <w:pPr>
        <w:ind w:left="360" w:hanging="360"/>
      </w:pPr>
      <w:rPr>
        <w:rFonts w:ascii="Symbol" w:hAnsi="Symbol" w:hint="default"/>
        <w:color w:val="auto"/>
        <w:sz w:val="16"/>
        <w:u w:color="B8CCE4"/>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745B24ED"/>
    <w:multiLevelType w:val="multilevel"/>
    <w:tmpl w:val="BFA84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D70E63"/>
    <w:multiLevelType w:val="hybridMultilevel"/>
    <w:tmpl w:val="1F8481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11"/>
  </w:num>
  <w:num w:numId="4">
    <w:abstractNumId w:val="5"/>
  </w:num>
  <w:num w:numId="5">
    <w:abstractNumId w:val="4"/>
  </w:num>
  <w:num w:numId="6">
    <w:abstractNumId w:val="1"/>
  </w:num>
  <w:num w:numId="7">
    <w:abstractNumId w:val="0"/>
  </w:num>
  <w:num w:numId="8">
    <w:abstractNumId w:val="10"/>
  </w:num>
  <w:num w:numId="9">
    <w:abstractNumId w:val="9"/>
  </w:num>
  <w:num w:numId="10">
    <w:abstractNumId w:val="2"/>
  </w:num>
  <w:num w:numId="11">
    <w:abstractNumId w:val="7"/>
  </w:num>
  <w:num w:numId="12">
    <w:abstractNumId w:val="3"/>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B20ED"/>
    <w:rsid w:val="00006337"/>
    <w:rsid w:val="00006960"/>
    <w:rsid w:val="00055E25"/>
    <w:rsid w:val="00076F84"/>
    <w:rsid w:val="00091731"/>
    <w:rsid w:val="000965C2"/>
    <w:rsid w:val="000D1252"/>
    <w:rsid w:val="00186721"/>
    <w:rsid w:val="002400FA"/>
    <w:rsid w:val="002A44CC"/>
    <w:rsid w:val="0036424F"/>
    <w:rsid w:val="003A6BD2"/>
    <w:rsid w:val="00431877"/>
    <w:rsid w:val="0043727C"/>
    <w:rsid w:val="00445644"/>
    <w:rsid w:val="004737AA"/>
    <w:rsid w:val="00491563"/>
    <w:rsid w:val="004A12D4"/>
    <w:rsid w:val="00522DFA"/>
    <w:rsid w:val="00535FB4"/>
    <w:rsid w:val="00542D66"/>
    <w:rsid w:val="005D5DF2"/>
    <w:rsid w:val="00600356"/>
    <w:rsid w:val="00615E9E"/>
    <w:rsid w:val="00684734"/>
    <w:rsid w:val="006C0FBA"/>
    <w:rsid w:val="006C3B52"/>
    <w:rsid w:val="00706078"/>
    <w:rsid w:val="00732658"/>
    <w:rsid w:val="00767365"/>
    <w:rsid w:val="00800547"/>
    <w:rsid w:val="00886178"/>
    <w:rsid w:val="008A5F51"/>
    <w:rsid w:val="00906AF7"/>
    <w:rsid w:val="00970DC4"/>
    <w:rsid w:val="00972BC4"/>
    <w:rsid w:val="00985E47"/>
    <w:rsid w:val="00A15CA9"/>
    <w:rsid w:val="00A200CC"/>
    <w:rsid w:val="00A440BE"/>
    <w:rsid w:val="00A91C62"/>
    <w:rsid w:val="00AB20ED"/>
    <w:rsid w:val="00B50B60"/>
    <w:rsid w:val="00BF733C"/>
    <w:rsid w:val="00C37671"/>
    <w:rsid w:val="00C722A7"/>
    <w:rsid w:val="00D4707E"/>
    <w:rsid w:val="00D636A9"/>
    <w:rsid w:val="00D72539"/>
    <w:rsid w:val="00DB22E0"/>
    <w:rsid w:val="00DB7000"/>
    <w:rsid w:val="00DD01D1"/>
    <w:rsid w:val="00DE6CCE"/>
    <w:rsid w:val="00E55E71"/>
    <w:rsid w:val="00E565A2"/>
    <w:rsid w:val="00E57651"/>
    <w:rsid w:val="00E63C29"/>
    <w:rsid w:val="00F7074A"/>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400FA"/>
    <w:pPr>
      <w:spacing w:after="200" w:line="276" w:lineRule="auto"/>
    </w:pPr>
    <w:rPr>
      <w:lang w:val="es-ES" w:eastAsia="en-US"/>
    </w:rPr>
  </w:style>
  <w:style w:type="paragraph" w:styleId="Heading1">
    <w:name w:val="heading 1"/>
    <w:basedOn w:val="Normal"/>
    <w:next w:val="Normal"/>
    <w:link w:val="Heading1Char"/>
    <w:uiPriority w:val="99"/>
    <w:qFormat/>
    <w:rsid w:val="00055E25"/>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055E25"/>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970DC4"/>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55E25"/>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055E25"/>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970DC4"/>
    <w:rPr>
      <w:rFonts w:ascii="Cambria" w:hAnsi="Cambria" w:cs="Times New Roman"/>
      <w:b/>
      <w:bCs/>
      <w:color w:val="4F81BD"/>
    </w:rPr>
  </w:style>
  <w:style w:type="paragraph" w:styleId="NormalWeb">
    <w:name w:val="Normal (Web)"/>
    <w:basedOn w:val="Normal"/>
    <w:uiPriority w:val="99"/>
    <w:semiHidden/>
    <w:rsid w:val="00AB20ED"/>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apple-tab-span">
    <w:name w:val="apple-tab-span"/>
    <w:basedOn w:val="DefaultParagraphFont"/>
    <w:uiPriority w:val="99"/>
    <w:rsid w:val="00AB20ED"/>
    <w:rPr>
      <w:rFonts w:cs="Times New Roman"/>
    </w:rPr>
  </w:style>
  <w:style w:type="paragraph" w:styleId="BalloonText">
    <w:name w:val="Balloon Text"/>
    <w:basedOn w:val="Normal"/>
    <w:link w:val="BalloonTextChar"/>
    <w:uiPriority w:val="99"/>
    <w:semiHidden/>
    <w:rsid w:val="00AB2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B20ED"/>
    <w:rPr>
      <w:rFonts w:ascii="Tahoma" w:hAnsi="Tahoma" w:cs="Tahoma"/>
      <w:sz w:val="16"/>
      <w:szCs w:val="16"/>
    </w:rPr>
  </w:style>
  <w:style w:type="paragraph" w:styleId="NoSpacing">
    <w:name w:val="No Spacing"/>
    <w:link w:val="NoSpacingChar"/>
    <w:uiPriority w:val="99"/>
    <w:qFormat/>
    <w:rsid w:val="0036424F"/>
    <w:rPr>
      <w:rFonts w:eastAsia="Times New Roman"/>
      <w:lang w:val="es-ES" w:eastAsia="en-US"/>
    </w:rPr>
  </w:style>
  <w:style w:type="character" w:customStyle="1" w:styleId="NoSpacingChar">
    <w:name w:val="No Spacing Char"/>
    <w:basedOn w:val="DefaultParagraphFont"/>
    <w:link w:val="NoSpacing"/>
    <w:uiPriority w:val="99"/>
    <w:locked/>
    <w:rsid w:val="0036424F"/>
    <w:rPr>
      <w:rFonts w:eastAsia="Times New Roman" w:cs="Times New Roman"/>
      <w:sz w:val="22"/>
      <w:szCs w:val="22"/>
      <w:lang w:val="es-ES" w:eastAsia="en-US" w:bidi="ar-SA"/>
    </w:rPr>
  </w:style>
  <w:style w:type="character" w:styleId="Strong">
    <w:name w:val="Strong"/>
    <w:basedOn w:val="DefaultParagraphFont"/>
    <w:uiPriority w:val="99"/>
    <w:qFormat/>
    <w:rsid w:val="0036424F"/>
    <w:rPr>
      <w:rFonts w:cs="Times New Roman"/>
      <w:b/>
      <w:bCs/>
      <w:sz w:val="26"/>
    </w:rPr>
  </w:style>
  <w:style w:type="paragraph" w:styleId="Header">
    <w:name w:val="header"/>
    <w:basedOn w:val="Normal"/>
    <w:link w:val="HeaderChar"/>
    <w:uiPriority w:val="99"/>
    <w:rsid w:val="0036424F"/>
    <w:pPr>
      <w:tabs>
        <w:tab w:val="center" w:pos="4252"/>
        <w:tab w:val="right" w:pos="8504"/>
      </w:tabs>
      <w:spacing w:after="0" w:line="240" w:lineRule="auto"/>
    </w:pPr>
  </w:style>
  <w:style w:type="character" w:customStyle="1" w:styleId="HeaderChar">
    <w:name w:val="Header Char"/>
    <w:basedOn w:val="DefaultParagraphFont"/>
    <w:link w:val="Header"/>
    <w:uiPriority w:val="99"/>
    <w:locked/>
    <w:rsid w:val="0036424F"/>
    <w:rPr>
      <w:rFonts w:cs="Times New Roman"/>
    </w:rPr>
  </w:style>
  <w:style w:type="paragraph" w:styleId="Footer">
    <w:name w:val="footer"/>
    <w:basedOn w:val="Normal"/>
    <w:link w:val="FooterChar"/>
    <w:uiPriority w:val="99"/>
    <w:rsid w:val="0036424F"/>
    <w:pPr>
      <w:tabs>
        <w:tab w:val="center" w:pos="4252"/>
        <w:tab w:val="right" w:pos="8504"/>
      </w:tabs>
      <w:spacing w:after="0" w:line="240" w:lineRule="auto"/>
    </w:pPr>
  </w:style>
  <w:style w:type="character" w:customStyle="1" w:styleId="FooterChar">
    <w:name w:val="Footer Char"/>
    <w:basedOn w:val="DefaultParagraphFont"/>
    <w:link w:val="Footer"/>
    <w:uiPriority w:val="99"/>
    <w:locked/>
    <w:rsid w:val="0036424F"/>
    <w:rPr>
      <w:rFonts w:cs="Times New Roman"/>
    </w:rPr>
  </w:style>
  <w:style w:type="table" w:styleId="TableGrid">
    <w:name w:val="Table Grid"/>
    <w:basedOn w:val="TableNormal"/>
    <w:uiPriority w:val="99"/>
    <w:rsid w:val="00055E2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970DC4"/>
    <w:pPr>
      <w:ind w:left="720"/>
      <w:contextualSpacing/>
    </w:pPr>
  </w:style>
  <w:style w:type="paragraph" w:styleId="TOCHeading">
    <w:name w:val="TOC Heading"/>
    <w:basedOn w:val="Heading1"/>
    <w:next w:val="Normal"/>
    <w:uiPriority w:val="99"/>
    <w:qFormat/>
    <w:rsid w:val="006C0FBA"/>
    <w:pPr>
      <w:outlineLvl w:val="9"/>
    </w:pPr>
  </w:style>
  <w:style w:type="paragraph" w:styleId="TOC1">
    <w:name w:val="toc 1"/>
    <w:basedOn w:val="Normal"/>
    <w:next w:val="Normal"/>
    <w:autoRedefine/>
    <w:uiPriority w:val="99"/>
    <w:rsid w:val="006C0FBA"/>
    <w:pPr>
      <w:spacing w:after="100"/>
    </w:pPr>
  </w:style>
  <w:style w:type="paragraph" w:styleId="TOC2">
    <w:name w:val="toc 2"/>
    <w:basedOn w:val="Normal"/>
    <w:next w:val="Normal"/>
    <w:autoRedefine/>
    <w:uiPriority w:val="99"/>
    <w:rsid w:val="006C0FBA"/>
    <w:pPr>
      <w:spacing w:after="100"/>
      <w:ind w:left="220"/>
    </w:pPr>
  </w:style>
  <w:style w:type="paragraph" w:styleId="TOC3">
    <w:name w:val="toc 3"/>
    <w:basedOn w:val="Normal"/>
    <w:next w:val="Normal"/>
    <w:autoRedefine/>
    <w:uiPriority w:val="99"/>
    <w:rsid w:val="006C0FBA"/>
    <w:pPr>
      <w:spacing w:after="100"/>
      <w:ind w:left="440"/>
    </w:pPr>
  </w:style>
  <w:style w:type="character" w:styleId="Hyperlink">
    <w:name w:val="Hyperlink"/>
    <w:basedOn w:val="DefaultParagraphFont"/>
    <w:uiPriority w:val="99"/>
    <w:rsid w:val="006C0FBA"/>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323006153">
      <w:marLeft w:val="0"/>
      <w:marRight w:val="0"/>
      <w:marTop w:val="0"/>
      <w:marBottom w:val="0"/>
      <w:divBdr>
        <w:top w:val="none" w:sz="0" w:space="0" w:color="auto"/>
        <w:left w:val="none" w:sz="0" w:space="0" w:color="auto"/>
        <w:bottom w:val="none" w:sz="0" w:space="0" w:color="auto"/>
        <w:right w:val="none" w:sz="0" w:space="0" w:color="auto"/>
      </w:divBdr>
      <w:divsChild>
        <w:div w:id="1323006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12</Pages>
  <Words>1659</Words>
  <Characters>9128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dc:creator>
  <cp:keywords/>
  <dc:description/>
  <cp:lastModifiedBy>usuario1</cp:lastModifiedBy>
  <cp:revision>2</cp:revision>
  <cp:lastPrinted>2011-04-06T00:36:00Z</cp:lastPrinted>
  <dcterms:created xsi:type="dcterms:W3CDTF">2012-03-27T17:10:00Z</dcterms:created>
  <dcterms:modified xsi:type="dcterms:W3CDTF">2012-03-27T17:10:00Z</dcterms:modified>
</cp:coreProperties>
</file>