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077346"/>
        <w:docPartObj>
          <w:docPartGallery w:val="Cover Pages"/>
          <w:docPartUnique/>
        </w:docPartObj>
      </w:sdtPr>
      <w:sdtContent>
        <w:p w:rsidR="00740387" w:rsidRDefault="00F24169">
          <w:r>
            <w:rPr>
              <w:noProof/>
            </w:rPr>
            <w:pict>
              <v:rect id="_x0000_s1032" style="position:absolute;margin-left:0;margin-top:198.65pt;width:534.75pt;height:92.6pt;z-index:251662336;mso-width-percent:900;mso-height-percent:73;mso-top-percent:250;mso-position-horizontal:left;mso-position-horizontal-relative:page;mso-position-vertical-relative:page;mso-width-percent:900;mso-height-percent:73;mso-top-percent:250;v-text-anchor:middle" o:allowincell="f" fillcolor="#4f81bd [3204]" strokecolor="white [3212]" strokeweight="1pt">
                <v:fill color2="#365f91 [2404]"/>
                <v:shadow color="#d8d8d8 [2732]" offset="3pt,3pt" offset2="2pt,2pt"/>
                <v:textbox style="mso-next-textbox:#_x0000_s1032;mso-fit-shape-to-text:t" inset="14.4pt,,14.4p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72"/>
                          <w:szCs w:val="72"/>
                        </w:rPr>
                        <w:alias w:val="Título"/>
                        <w:id w:val="103676091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B60714" w:rsidRDefault="00B60714">
                          <w:pPr>
                            <w:pStyle w:val="Sinespaciado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t>Manual de uso Decision Taker v1.0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>
              <v:group id="_x0000_s1026" style="position:absolute;margin-left:1894.45pt;margin-top:0;width:238.15pt;height:841.95pt;z-index:251660288;mso-width-percent:400;mso-height-percent:1000;mso-position-horizontal:right;mso-position-horizontal-relative:page;mso-position-vertical:top;mso-position-vertical-relative:page;mso-width-percent:400;mso-height-percent:1000" coordorigin="7329" coordsize="4911,15840" o:allowincell="f">
                <v:group id="_x0000_s1027" style="position:absolute;left:7344;width:4896;height:15840;mso-width-percent:400;mso-height-percent:1000;mso-position-horizontal:right;mso-position-horizontal-relative:page;mso-position-vertical:top;mso-position-vertical-relative:page;mso-width-percent:400;mso-height-percent:1000" coordorigin="7560" coordsize="4700,15840" o:allowincell="f">
                  <v:rect id="_x0000_s1028" style="position:absolute;left:7755;width:4505;height:15840;mso-height-percent:1000;mso-position-vertical:top;mso-position-vertical-relative:page;mso-height-percent:1000" fillcolor="#9bbb59 [3206]" stroked="f" strokecolor="#d8d8d8 [2732]">
                    <v:fill color2="#bfbfbf [2412]" rotate="t"/>
                  </v:rect>
                  <v:rect id="_x0000_s1029" style="position:absolute;left:7560;top:8;width:195;height:15825;mso-height-percent:1000;mso-position-vertical-relative:page;mso-height-percent:1000;mso-width-relative:margin;v-text-anchor:middle" fillcolor="#9bbb59 [3206]" stroked="f" strokecolor="white [3212]" strokeweight="1pt">
                    <v:fill r:id="rId9" o:title="Light vertical" opacity="52429f" o:opacity2="52429f" type="pattern"/>
                    <v:shadow color="#d8d8d8 [2732]" offset="3pt,3pt" offset2="2pt,2pt"/>
                  </v:rect>
                </v:group>
                <v:rect id="_x0000_s1030" style="position:absolute;left:7344;width:4896;height:3958;mso-width-percent:400;mso-height-percent:250;mso-position-horizontal:right;mso-position-horizontal-relative:page;mso-position-vertical:top;mso-position-vertical-relative:page;mso-width-percent:400;mso-height-percent:25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0" inset="28.8pt,14.4pt,14.4pt,14.4pt">
                    <w:txbxContent>
                      <w:p w:rsidR="00B60714" w:rsidRDefault="00B60714" w:rsidP="00A0209F">
                        <w:pPr>
                          <w:pStyle w:val="Sinespaciado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A0209F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Universidad Tecnológica Nacional Facultad Regional Córdoba</w:t>
                        </w:r>
                      </w:p>
                      <w:p w:rsidR="00B60714" w:rsidRDefault="00B60714" w:rsidP="00A0209F">
                        <w:pPr>
                          <w:pStyle w:val="Sinespaciado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  <w:p w:rsidR="00B60714" w:rsidRPr="00A0209F" w:rsidRDefault="00B60714" w:rsidP="00A0209F">
                        <w:pPr>
                          <w:pStyle w:val="Sinespaciado"/>
                          <w:jc w:val="center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A0209F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Decisión Escenarios Complejos</w:t>
                        </w:r>
                      </w:p>
                    </w:txbxContent>
                  </v:textbox>
                </v:rect>
                <v:rect id="_x0000_s1031" style="position:absolute;left:7329;top:10658;width:4889;height:4462;mso-width-percent:400;mso-position-horizontal-relative:page;mso-position-vertical-relative:margin;mso-width-percent:400;v-text-anchor:bottom" o:allowincell="f" filled="f" fillcolor="white [3212]" stroked="f" strokecolor="white [3212]" strokeweight="1pt">
                  <v:fill opacity="52429f"/>
                  <v:shadow color="#d8d8d8 [2732]" offset="3pt,3pt" offset2="2pt,2pt"/>
                  <v:textbox style="mso-next-textbox:#_x0000_s1031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or"/>
                          <w:id w:val="103676095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B60714" w:rsidRDefault="0029461C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Carlos </w:t>
                            </w:r>
                            <w:r w:rsidR="00B60714">
                              <w:rPr>
                                <w:color w:val="FFFFFF" w:themeColor="background1"/>
                              </w:rPr>
                              <w:t xml:space="preserve">Kapica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Leg. 51482                   </w:t>
                            </w:r>
                            <w:r w:rsidR="00B60714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Rodrigo </w:t>
                            </w:r>
                            <w:r w:rsidR="00B60714">
                              <w:rPr>
                                <w:color w:val="FFFFFF" w:themeColor="background1"/>
                              </w:rPr>
                              <w:t>Liber</w:t>
                            </w:r>
                            <w:r>
                              <w:rPr>
                                <w:color w:val="FFFFFF" w:themeColor="background1"/>
                              </w:rPr>
                              <w:t>al Leg 51658</w:t>
                            </w:r>
                          </w:p>
                        </w:sdtContent>
                      </w:sdt>
                      <w:p w:rsidR="00B60714" w:rsidRDefault="00B60714">
                        <w:pPr>
                          <w:pStyle w:val="Sinespaciado"/>
                          <w:spacing w:line="360" w:lineRule="auto"/>
                          <w:rPr>
                            <w:color w:val="FFFFFF" w:themeColor="background1"/>
                          </w:rPr>
                        </w:pPr>
                      </w:p>
                      <w:sdt>
                        <w:sdtPr>
                          <w:rPr>
                            <w:color w:val="FFFFFF" w:themeColor="background1"/>
                          </w:rPr>
                          <w:alias w:val="Fecha"/>
                          <w:id w:val="103676103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4-04-20T00:00:00Z">
                            <w:dateFormat w:val="dd/MM/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B60714" w:rsidRDefault="00C32194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20</w:t>
                            </w:r>
                            <w:r w:rsidR="00B60714">
                              <w:rPr>
                                <w:color w:val="FFFFFF" w:themeColor="background1"/>
                              </w:rPr>
                              <w:t>/04/2014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</w:p>
        <w:p w:rsidR="00740387" w:rsidRDefault="00740387">
          <w:r>
            <w:rPr>
              <w:noProof/>
              <w:lang w:eastAsia="es-ES"/>
            </w:rPr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page">
                  <wp:posOffset>1664970</wp:posOffset>
                </wp:positionH>
                <wp:positionV relativeFrom="page">
                  <wp:posOffset>3847885</wp:posOffset>
                </wp:positionV>
                <wp:extent cx="2870175" cy="2861004"/>
                <wp:effectExtent l="19050" t="19050" r="25425" b="15546"/>
                <wp:wrapNone/>
                <wp:docPr id="2" name="Picture 1" descr="motion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70175" cy="2861004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62112"/>
        <w:docPartObj>
          <w:docPartGallery w:val="Table of Contents"/>
          <w:docPartUnique/>
        </w:docPartObj>
      </w:sdtPr>
      <w:sdtContent>
        <w:p w:rsidR="00230BCE" w:rsidRDefault="00230BCE">
          <w:pPr>
            <w:pStyle w:val="TtulodeTDC"/>
          </w:pPr>
          <w:r>
            <w:t>Contenido</w:t>
          </w:r>
        </w:p>
        <w:p w:rsidR="00230BCE" w:rsidRDefault="00F24169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 w:rsidR="00230BCE">
            <w:instrText xml:space="preserve"> TOC \o "1-3" \h \z \u </w:instrText>
          </w:r>
          <w:r>
            <w:fldChar w:fldCharType="separate"/>
          </w:r>
          <w:hyperlink w:anchor="_Toc386203241" w:history="1">
            <w:r w:rsidR="00230BCE" w:rsidRPr="00BA2059">
              <w:rPr>
                <w:rStyle w:val="Hipervnculo"/>
                <w:noProof/>
              </w:rPr>
              <w:t>Pantalla inicial de Decisión Taker</w:t>
            </w:r>
            <w:r w:rsidR="00230B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0BCE">
              <w:rPr>
                <w:noProof/>
                <w:webHidden/>
              </w:rPr>
              <w:instrText xml:space="preserve"> PAGEREF _Toc386203241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D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CE" w:rsidRDefault="00F24169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386203242" w:history="1">
            <w:r w:rsidR="00230BCE" w:rsidRPr="00BA2059">
              <w:rPr>
                <w:rStyle w:val="Hipervnculo"/>
                <w:noProof/>
              </w:rPr>
              <w:t>Menú de Opciones</w:t>
            </w:r>
            <w:r w:rsidR="00230B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0BCE">
              <w:rPr>
                <w:noProof/>
                <w:webHidden/>
              </w:rPr>
              <w:instrText xml:space="preserve"> PAGEREF _Toc386203242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D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CE" w:rsidRDefault="00F24169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386203243" w:history="1">
            <w:r w:rsidR="00230BCE" w:rsidRPr="00BA2059">
              <w:rPr>
                <w:rStyle w:val="Hipervnculo"/>
                <w:rFonts w:ascii="Symbol" w:hAnsi="Symbol"/>
                <w:noProof/>
              </w:rPr>
              <w:t></w:t>
            </w:r>
            <w:r w:rsidR="00230BCE">
              <w:rPr>
                <w:noProof/>
              </w:rPr>
              <w:tab/>
            </w:r>
            <w:r w:rsidR="00230BCE" w:rsidRPr="00BA2059">
              <w:rPr>
                <w:rStyle w:val="Hipervnculo"/>
                <w:noProof/>
              </w:rPr>
              <w:t>Abrir (Ctrl+A)</w:t>
            </w:r>
            <w:r w:rsidR="00230B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0BCE">
              <w:rPr>
                <w:noProof/>
                <w:webHidden/>
              </w:rPr>
              <w:instrText xml:space="preserve"> PAGEREF _Toc386203243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D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CE" w:rsidRDefault="00F24169">
          <w:pPr>
            <w:pStyle w:val="TDC2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386203244" w:history="1">
            <w:r w:rsidR="00230BCE" w:rsidRPr="00BA2059">
              <w:rPr>
                <w:rStyle w:val="Hipervnculo"/>
                <w:rFonts w:ascii="Symbol" w:hAnsi="Symbol"/>
                <w:noProof/>
              </w:rPr>
              <w:t></w:t>
            </w:r>
            <w:r w:rsidR="00230BCE">
              <w:rPr>
                <w:noProof/>
              </w:rPr>
              <w:tab/>
            </w:r>
            <w:r w:rsidR="00230BCE" w:rsidRPr="00BA2059">
              <w:rPr>
                <w:rStyle w:val="Hipervnculo"/>
                <w:noProof/>
              </w:rPr>
              <w:t>Nuevo Problema (Ctrl+N)</w:t>
            </w:r>
            <w:r w:rsidR="00230B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0BCE">
              <w:rPr>
                <w:noProof/>
                <w:webHidden/>
              </w:rPr>
              <w:instrText xml:space="preserve"> PAGEREF _Toc386203244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DA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CE" w:rsidRDefault="00F24169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386203245" w:history="1">
            <w:r w:rsidR="00230BCE" w:rsidRPr="00BA2059">
              <w:rPr>
                <w:rStyle w:val="Hipervnculo"/>
                <w:rFonts w:ascii="Symbol" w:hAnsi="Symbol"/>
                <w:noProof/>
              </w:rPr>
              <w:t></w:t>
            </w:r>
            <w:r w:rsidR="00230BCE">
              <w:rPr>
                <w:noProof/>
              </w:rPr>
              <w:tab/>
            </w:r>
            <w:r w:rsidR="00230BCE" w:rsidRPr="00BA2059">
              <w:rPr>
                <w:rStyle w:val="Hipervnculo"/>
                <w:noProof/>
              </w:rPr>
              <w:t>Analizar el Problema</w:t>
            </w:r>
            <w:r w:rsidR="00230B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0BCE">
              <w:rPr>
                <w:noProof/>
                <w:webHidden/>
              </w:rPr>
              <w:instrText xml:space="preserve"> PAGEREF _Toc386203245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DA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CE" w:rsidRDefault="00F24169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386203246" w:history="1">
            <w:r w:rsidR="00230BCE" w:rsidRPr="00BA2059">
              <w:rPr>
                <w:rStyle w:val="Hipervnculo"/>
                <w:rFonts w:ascii="Symbol" w:hAnsi="Symbol"/>
                <w:noProof/>
              </w:rPr>
              <w:t></w:t>
            </w:r>
            <w:r w:rsidR="00230BCE">
              <w:rPr>
                <w:noProof/>
              </w:rPr>
              <w:tab/>
            </w:r>
            <w:r w:rsidR="00230BCE" w:rsidRPr="00BA2059">
              <w:rPr>
                <w:rStyle w:val="Hipervnculo"/>
                <w:noProof/>
              </w:rPr>
              <w:t>Resolución del Problema</w:t>
            </w:r>
            <w:r w:rsidR="00230B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0BCE">
              <w:rPr>
                <w:noProof/>
                <w:webHidden/>
              </w:rPr>
              <w:instrText xml:space="preserve"> PAGEREF _Toc386203246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DA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CE" w:rsidRDefault="00F24169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386203247" w:history="1">
            <w:r w:rsidR="00230BCE" w:rsidRPr="00BA2059">
              <w:rPr>
                <w:rStyle w:val="Hipervnculo"/>
                <w:rFonts w:ascii="Symbol" w:hAnsi="Symbol"/>
                <w:noProof/>
                <w:lang w:eastAsia="es-ES"/>
              </w:rPr>
              <w:t></w:t>
            </w:r>
            <w:r w:rsidR="00230BCE">
              <w:rPr>
                <w:noProof/>
              </w:rPr>
              <w:tab/>
            </w:r>
            <w:r w:rsidR="00230BCE" w:rsidRPr="00BA2059">
              <w:rPr>
                <w:rStyle w:val="Hipervnculo"/>
                <w:noProof/>
                <w:lang w:eastAsia="es-ES"/>
              </w:rPr>
              <w:t>Ayuda (F1)</w:t>
            </w:r>
            <w:r w:rsidR="00230B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0BCE">
              <w:rPr>
                <w:noProof/>
                <w:webHidden/>
              </w:rPr>
              <w:instrText xml:space="preserve"> PAGEREF _Toc386203247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DA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CE" w:rsidRDefault="00F24169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386203248" w:history="1">
            <w:r w:rsidR="00230BCE" w:rsidRPr="00BA2059">
              <w:rPr>
                <w:rStyle w:val="Hipervnculo"/>
                <w:rFonts w:ascii="Symbol" w:hAnsi="Symbol"/>
                <w:noProof/>
              </w:rPr>
              <w:t></w:t>
            </w:r>
            <w:r w:rsidR="00230BCE">
              <w:rPr>
                <w:noProof/>
              </w:rPr>
              <w:tab/>
            </w:r>
            <w:r w:rsidR="00230BCE" w:rsidRPr="00BA2059">
              <w:rPr>
                <w:rStyle w:val="Hipervnculo"/>
                <w:noProof/>
              </w:rPr>
              <w:t>Salir</w:t>
            </w:r>
            <w:r w:rsidR="00230BC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30BCE">
              <w:rPr>
                <w:noProof/>
                <w:webHidden/>
              </w:rPr>
              <w:instrText xml:space="preserve"> PAGEREF _Toc386203248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DA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CE" w:rsidRDefault="00F24169">
          <w:r>
            <w:fldChar w:fldCharType="end"/>
          </w:r>
        </w:p>
      </w:sdtContent>
    </w:sdt>
    <w:p w:rsidR="00230BCE" w:rsidRDefault="00230BCE" w:rsidP="00230BCE">
      <w:pPr>
        <w:pStyle w:val="Ttulo1"/>
        <w:jc w:val="center"/>
      </w:pPr>
      <w:bookmarkStart w:id="0" w:name="_Toc386203241"/>
    </w:p>
    <w:p w:rsidR="00230BCE" w:rsidRDefault="00230BCE" w:rsidP="00230BCE">
      <w:pPr>
        <w:pStyle w:val="Ttulo1"/>
        <w:jc w:val="center"/>
      </w:pPr>
    </w:p>
    <w:p w:rsidR="00230BCE" w:rsidRPr="00230BCE" w:rsidRDefault="00230BCE" w:rsidP="00230BCE"/>
    <w:p w:rsidR="00230BCE" w:rsidRDefault="00230BCE" w:rsidP="00230BCE">
      <w:pPr>
        <w:pStyle w:val="Ttulo1"/>
        <w:jc w:val="center"/>
      </w:pPr>
    </w:p>
    <w:p w:rsidR="00230BCE" w:rsidRDefault="00230BCE" w:rsidP="00230BCE"/>
    <w:p w:rsidR="00230BCE" w:rsidRDefault="00230BCE" w:rsidP="00230BCE"/>
    <w:p w:rsidR="00230BCE" w:rsidRDefault="00230BCE" w:rsidP="00230BCE"/>
    <w:p w:rsidR="00230BCE" w:rsidRDefault="00230BCE" w:rsidP="00230BCE"/>
    <w:p w:rsidR="00230BCE" w:rsidRDefault="00230BCE" w:rsidP="00230BCE"/>
    <w:p w:rsidR="00230BCE" w:rsidRPr="00230BCE" w:rsidRDefault="00230BCE" w:rsidP="00230BCE"/>
    <w:p w:rsidR="00230BCE" w:rsidRDefault="00230BCE" w:rsidP="00230BCE"/>
    <w:p w:rsidR="00230BCE" w:rsidRDefault="00230BCE" w:rsidP="00230BCE"/>
    <w:p w:rsidR="00230BCE" w:rsidRDefault="00230BCE" w:rsidP="00230BCE"/>
    <w:p w:rsidR="00230BCE" w:rsidRDefault="00230BCE" w:rsidP="00230BCE"/>
    <w:p w:rsidR="00230BCE" w:rsidRDefault="00230BCE" w:rsidP="00230BCE"/>
    <w:p w:rsidR="00230BCE" w:rsidRDefault="00230BCE" w:rsidP="00230BCE"/>
    <w:p w:rsidR="00230BCE" w:rsidRDefault="00230BCE" w:rsidP="00230BCE"/>
    <w:p w:rsidR="00230BCE" w:rsidRDefault="00230BCE" w:rsidP="00230BCE"/>
    <w:p w:rsidR="009813BB" w:rsidRDefault="009813BB" w:rsidP="00230BCE">
      <w:pPr>
        <w:pStyle w:val="Ttulo1"/>
        <w:jc w:val="center"/>
      </w:pPr>
      <w:r>
        <w:lastRenderedPageBreak/>
        <w:t>Pan</w:t>
      </w:r>
      <w:r w:rsidR="002538A9">
        <w:t>talla inicial de Decisión Taker</w:t>
      </w:r>
      <w:bookmarkEnd w:id="0"/>
    </w:p>
    <w:p w:rsidR="002538A9" w:rsidRPr="002538A9" w:rsidRDefault="002538A9" w:rsidP="002538A9"/>
    <w:p w:rsidR="009813BB" w:rsidRDefault="009813BB">
      <w:r>
        <w:rPr>
          <w:noProof/>
          <w:lang w:eastAsia="es-ES"/>
        </w:rPr>
        <w:drawing>
          <wp:inline distT="0" distB="0" distL="0" distR="0">
            <wp:extent cx="5391150" cy="440372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2538A9" w:rsidRDefault="002538A9" w:rsidP="002538A9"/>
    <w:p w:rsidR="002538A9" w:rsidRDefault="002538A9" w:rsidP="002538A9"/>
    <w:p w:rsidR="002538A9" w:rsidRDefault="002538A9" w:rsidP="002538A9"/>
    <w:p w:rsidR="009813BB" w:rsidRDefault="002538A9" w:rsidP="002538A9">
      <w:pPr>
        <w:pStyle w:val="Ttulo1"/>
        <w:jc w:val="center"/>
      </w:pPr>
      <w:bookmarkStart w:id="1" w:name="_Toc386203242"/>
      <w:r>
        <w:lastRenderedPageBreak/>
        <w:t>Menú de Opciones</w:t>
      </w:r>
      <w:bookmarkEnd w:id="1"/>
    </w:p>
    <w:p w:rsidR="002538A9" w:rsidRDefault="002538A9" w:rsidP="002538A9">
      <w:pPr>
        <w:pStyle w:val="Prrafodelista"/>
      </w:pPr>
    </w:p>
    <w:p w:rsidR="002538A9" w:rsidRDefault="002538A9" w:rsidP="002538A9">
      <w:pPr>
        <w:pStyle w:val="Ttulo2"/>
        <w:numPr>
          <w:ilvl w:val="0"/>
          <w:numId w:val="3"/>
        </w:numPr>
      </w:pPr>
      <w:bookmarkStart w:id="2" w:name="_Toc386203243"/>
      <w:r>
        <w:t>Abrir (Ctrl+A)</w:t>
      </w:r>
      <w:bookmarkEnd w:id="2"/>
    </w:p>
    <w:p w:rsidR="002538A9" w:rsidRPr="002538A9" w:rsidRDefault="002538A9" w:rsidP="00562C09">
      <w:pPr>
        <w:jc w:val="both"/>
      </w:pPr>
      <w:r>
        <w:t xml:space="preserve">En esta opción usted podrá abrir un proyecto almacenado. Los archivos deben poseer la extensión </w:t>
      </w:r>
      <w:r w:rsidRPr="009813BB">
        <w:rPr>
          <w:b/>
        </w:rPr>
        <w:t>.dec</w:t>
      </w:r>
      <w:r>
        <w:rPr>
          <w:b/>
        </w:rPr>
        <w:t xml:space="preserve"> </w:t>
      </w:r>
      <w:r w:rsidRPr="009813BB">
        <w:t>la</w:t>
      </w:r>
      <w:r>
        <w:t xml:space="preserve"> cual permite identificar unívocamente los proyectos de Decision Taker.</w:t>
      </w:r>
    </w:p>
    <w:p w:rsidR="009813BB" w:rsidRDefault="009813BB" w:rsidP="009813BB">
      <w:r>
        <w:rPr>
          <w:noProof/>
          <w:lang w:eastAsia="es-ES"/>
        </w:rPr>
        <w:drawing>
          <wp:inline distT="0" distB="0" distL="0" distR="0">
            <wp:extent cx="4528677" cy="3730752"/>
            <wp:effectExtent l="19050" t="0" r="5223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573" cy="3730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8A9" w:rsidRDefault="002538A9" w:rsidP="009813BB">
      <w:r w:rsidRPr="002538A9">
        <w:rPr>
          <w:noProof/>
          <w:lang w:eastAsia="es-ES"/>
        </w:rPr>
        <w:drawing>
          <wp:inline distT="0" distB="0" distL="0" distR="0">
            <wp:extent cx="4058061" cy="3321100"/>
            <wp:effectExtent l="19050" t="0" r="0" b="0"/>
            <wp:docPr id="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015" cy="3321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8A9" w:rsidRDefault="002538A9" w:rsidP="009813BB"/>
    <w:p w:rsidR="002538A9" w:rsidRDefault="002538A9" w:rsidP="00562C09">
      <w:pPr>
        <w:tabs>
          <w:tab w:val="left" w:pos="1325"/>
        </w:tabs>
        <w:ind w:firstLine="708"/>
        <w:jc w:val="both"/>
      </w:pPr>
      <w:r>
        <w:lastRenderedPageBreak/>
        <w:t>Al abrirse el mismo cargará los valores almacenados previamente.</w:t>
      </w:r>
    </w:p>
    <w:p w:rsidR="002538A9" w:rsidRDefault="002538A9" w:rsidP="009813BB">
      <w:r w:rsidRPr="002538A9">
        <w:rPr>
          <w:noProof/>
          <w:lang w:eastAsia="es-ES"/>
        </w:rPr>
        <w:drawing>
          <wp:inline distT="0" distB="0" distL="0" distR="0">
            <wp:extent cx="4989935" cy="3013862"/>
            <wp:effectExtent l="19050" t="0" r="1165" b="0"/>
            <wp:docPr id="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09" cy="301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8A9" w:rsidRDefault="002538A9" w:rsidP="009813BB"/>
    <w:p w:rsidR="002538A9" w:rsidRDefault="002538A9" w:rsidP="002538A9">
      <w:pPr>
        <w:pStyle w:val="Ttulo2"/>
        <w:numPr>
          <w:ilvl w:val="0"/>
          <w:numId w:val="3"/>
        </w:numPr>
      </w:pPr>
      <w:bookmarkStart w:id="3" w:name="_Toc386203244"/>
      <w:r>
        <w:t>Nuevo Problema (Ctrl+N)</w:t>
      </w:r>
      <w:bookmarkEnd w:id="3"/>
    </w:p>
    <w:p w:rsidR="002538A9" w:rsidRPr="002538A9" w:rsidRDefault="006249F7" w:rsidP="00562C09">
      <w:pPr>
        <w:jc w:val="both"/>
      </w:pPr>
      <w:r>
        <w:t>Al seleccionar la opción Nuevo del menú Problema podremos generar un nuevo problema para analizar.</w:t>
      </w:r>
    </w:p>
    <w:p w:rsidR="002538A9" w:rsidRPr="002538A9" w:rsidRDefault="002538A9" w:rsidP="002538A9"/>
    <w:p w:rsidR="009813BB" w:rsidRDefault="009813BB" w:rsidP="009813BB">
      <w:r>
        <w:rPr>
          <w:noProof/>
          <w:lang w:eastAsia="es-ES"/>
        </w:rPr>
        <w:drawing>
          <wp:inline distT="0" distB="0" distL="0" distR="0">
            <wp:extent cx="4525924" cy="3691107"/>
            <wp:effectExtent l="19050" t="0" r="7976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38" cy="369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714" w:rsidRDefault="00B60714" w:rsidP="00562C09">
      <w:pPr>
        <w:jc w:val="both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409575</wp:posOffset>
            </wp:positionV>
            <wp:extent cx="3448050" cy="3481705"/>
            <wp:effectExtent l="19050" t="0" r="0" b="0"/>
            <wp:wrapThrough wrapText="bothSides">
              <wp:wrapPolygon edited="0">
                <wp:start x="-119" y="0"/>
                <wp:lineTo x="-119" y="21509"/>
                <wp:lineTo x="21600" y="21509"/>
                <wp:lineTo x="21600" y="0"/>
                <wp:lineTo x="-119" y="0"/>
              </wp:wrapPolygon>
            </wp:wrapThrough>
            <wp:docPr id="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48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249F7">
        <w:t>Colocamos el Nombre del problema, nombre del Autor y la descripción del mismo para recordar que es lo que estamos analizando.</w:t>
      </w:r>
    </w:p>
    <w:p w:rsidR="00B60714" w:rsidRDefault="00B60714" w:rsidP="009813BB"/>
    <w:p w:rsidR="00B60714" w:rsidRDefault="00B60714" w:rsidP="009813BB"/>
    <w:p w:rsidR="00B60714" w:rsidRDefault="00B60714" w:rsidP="009813BB"/>
    <w:p w:rsidR="006249F7" w:rsidRDefault="006249F7" w:rsidP="009813BB"/>
    <w:p w:rsidR="00B60714" w:rsidRDefault="00B60714" w:rsidP="009813BB"/>
    <w:p w:rsidR="006249F7" w:rsidRDefault="006249F7" w:rsidP="009813BB"/>
    <w:p w:rsidR="00B60714" w:rsidRDefault="00B60714" w:rsidP="009813BB"/>
    <w:p w:rsidR="00B60714" w:rsidRDefault="00B60714" w:rsidP="009813BB">
      <w:pPr>
        <w:rPr>
          <w:noProof/>
          <w:lang w:eastAsia="es-ES"/>
        </w:rPr>
      </w:pPr>
    </w:p>
    <w:p w:rsidR="00B60714" w:rsidRDefault="00B60714" w:rsidP="009813BB">
      <w:pPr>
        <w:rPr>
          <w:noProof/>
          <w:lang w:eastAsia="es-ES"/>
        </w:rPr>
      </w:pPr>
    </w:p>
    <w:p w:rsidR="00B60714" w:rsidRDefault="00B60714" w:rsidP="009813BB">
      <w:pPr>
        <w:rPr>
          <w:noProof/>
          <w:lang w:eastAsia="es-ES"/>
        </w:rPr>
      </w:pPr>
    </w:p>
    <w:p w:rsidR="00B60714" w:rsidRDefault="00B60714" w:rsidP="009813BB">
      <w:pPr>
        <w:rPr>
          <w:noProof/>
          <w:lang w:eastAsia="es-ES"/>
        </w:rPr>
      </w:pPr>
    </w:p>
    <w:p w:rsidR="00B60714" w:rsidRPr="00B60714" w:rsidRDefault="00B60714" w:rsidP="00562C09">
      <w:pPr>
        <w:jc w:val="both"/>
        <w:rPr>
          <w:rFonts w:ascii="Arial" w:hAnsi="Arial" w:cs="Arial"/>
          <w:noProof/>
          <w:lang w:eastAsia="es-ES"/>
        </w:rPr>
      </w:pPr>
      <w:r>
        <w:rPr>
          <w:noProof/>
          <w:lang w:eastAsia="es-ES"/>
        </w:rPr>
        <w:t>Al presionar el tilde (Aceptar) se abrirá una pantalla para indicarnos donde queremos guardar nuestro nuevo proyecto.</w:t>
      </w:r>
    </w:p>
    <w:p w:rsidR="00B60714" w:rsidRDefault="00B60714" w:rsidP="009813BB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-37465</wp:posOffset>
            </wp:positionH>
            <wp:positionV relativeFrom="paragraph">
              <wp:posOffset>211455</wp:posOffset>
            </wp:positionV>
            <wp:extent cx="3718560" cy="3188970"/>
            <wp:effectExtent l="19050" t="0" r="0" b="0"/>
            <wp:wrapSquare wrapText="bothSides"/>
            <wp:docPr id="1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318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13BB" w:rsidRDefault="009813BB" w:rsidP="009813BB"/>
    <w:p w:rsidR="009813BB" w:rsidRDefault="009813BB" w:rsidP="009813BB">
      <w:pPr>
        <w:pStyle w:val="Prrafodelista"/>
      </w:pPr>
    </w:p>
    <w:p w:rsidR="00CF7E39" w:rsidRDefault="00CF7E39" w:rsidP="009813BB">
      <w:pPr>
        <w:pStyle w:val="Prrafodelista"/>
      </w:pPr>
    </w:p>
    <w:p w:rsidR="00765BAD" w:rsidRDefault="00765BAD" w:rsidP="006A7A3C">
      <w:pPr>
        <w:tabs>
          <w:tab w:val="left" w:pos="1325"/>
        </w:tabs>
        <w:ind w:firstLine="708"/>
      </w:pPr>
    </w:p>
    <w:p w:rsidR="006A7A3C" w:rsidRDefault="006A7A3C" w:rsidP="006A7A3C">
      <w:pPr>
        <w:tabs>
          <w:tab w:val="left" w:pos="1325"/>
        </w:tabs>
        <w:ind w:firstLine="708"/>
      </w:pPr>
    </w:p>
    <w:p w:rsidR="00765BAD" w:rsidRDefault="00765BAD" w:rsidP="006A7A3C">
      <w:pPr>
        <w:ind w:firstLine="708"/>
      </w:pPr>
    </w:p>
    <w:p w:rsidR="00765BAD" w:rsidRDefault="00765BAD" w:rsidP="006A7A3C">
      <w:pPr>
        <w:ind w:firstLine="708"/>
      </w:pPr>
    </w:p>
    <w:p w:rsidR="00765BAD" w:rsidRDefault="00765BAD" w:rsidP="006A7A3C">
      <w:pPr>
        <w:ind w:firstLine="708"/>
      </w:pPr>
    </w:p>
    <w:p w:rsidR="00765BAD" w:rsidRDefault="00765BAD" w:rsidP="006A7A3C">
      <w:pPr>
        <w:ind w:firstLine="708"/>
      </w:pPr>
    </w:p>
    <w:p w:rsidR="00765BAD" w:rsidRDefault="00765BAD" w:rsidP="006A7A3C">
      <w:pPr>
        <w:ind w:firstLine="708"/>
      </w:pPr>
    </w:p>
    <w:p w:rsidR="00765BAD" w:rsidRDefault="00B60714" w:rsidP="00B60714">
      <w:r>
        <w:t>Presionamos guardar y luego lo abriremos como se indicó anteriormente.</w:t>
      </w:r>
    </w:p>
    <w:p w:rsidR="00765BAD" w:rsidRDefault="00765BAD" w:rsidP="00B60714"/>
    <w:p w:rsidR="00B60714" w:rsidRDefault="00B60714" w:rsidP="00B60714"/>
    <w:p w:rsidR="00B60714" w:rsidRDefault="00B60714" w:rsidP="00B60714">
      <w:pPr>
        <w:pStyle w:val="Ttulo1"/>
        <w:numPr>
          <w:ilvl w:val="0"/>
          <w:numId w:val="3"/>
        </w:numPr>
      </w:pPr>
      <w:bookmarkStart w:id="4" w:name="_Toc386203245"/>
      <w:r>
        <w:lastRenderedPageBreak/>
        <w:t>Analizar el Problema</w:t>
      </w:r>
      <w:bookmarkEnd w:id="4"/>
    </w:p>
    <w:p w:rsidR="00B60714" w:rsidRDefault="00B60714" w:rsidP="00B60714">
      <w:r w:rsidRPr="00B60714">
        <w:rPr>
          <w:noProof/>
          <w:lang w:eastAsia="es-ES"/>
        </w:rPr>
        <w:drawing>
          <wp:inline distT="0" distB="0" distL="0" distR="0">
            <wp:extent cx="5398770" cy="3291840"/>
            <wp:effectExtent l="19050" t="0" r="0" b="0"/>
            <wp:docPr id="1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714" w:rsidRDefault="00B60714" w:rsidP="00562C09">
      <w:pPr>
        <w:jc w:val="both"/>
      </w:pPr>
      <w:r>
        <w:t>Luego de Abrir el proyecto debemos cargar las distintas alternativas y criterios que componen el mismo. Esto lo hacemos colocando el nombre de las mismas y presionando Agregar.</w:t>
      </w:r>
    </w:p>
    <w:p w:rsidR="00B60714" w:rsidRDefault="00B60714" w:rsidP="00562C09">
      <w:pPr>
        <w:jc w:val="both"/>
      </w:pPr>
      <w:r>
        <w:t>Para los criterios que sean de maximización o minimización debemos además seleccionar dicha característica.</w:t>
      </w:r>
    </w:p>
    <w:p w:rsidR="00B60714" w:rsidRDefault="00B60714" w:rsidP="00B60714">
      <w:r w:rsidRPr="00B60714">
        <w:rPr>
          <w:noProof/>
          <w:lang w:eastAsia="es-ES"/>
        </w:rPr>
        <w:drawing>
          <wp:inline distT="0" distB="0" distL="0" distR="0">
            <wp:extent cx="5400040" cy="3239898"/>
            <wp:effectExtent l="19050" t="0" r="0" b="0"/>
            <wp:docPr id="1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714" w:rsidRDefault="00B60714" w:rsidP="00B60714"/>
    <w:p w:rsidR="00B60714" w:rsidRDefault="00B60714" w:rsidP="00B60714"/>
    <w:p w:rsidR="00B60714" w:rsidRDefault="00B60714" w:rsidP="00562C09">
      <w:pPr>
        <w:jc w:val="both"/>
      </w:pPr>
      <w:r>
        <w:lastRenderedPageBreak/>
        <w:t>Para modificar los valores internos de la matriz, solo debemos colocarnos en la celda correspondiente y realizar doble clik sobre la misma para editar.</w:t>
      </w:r>
    </w:p>
    <w:p w:rsidR="00B60714" w:rsidRDefault="00B60714" w:rsidP="00B60714">
      <w:r w:rsidRPr="00B60714">
        <w:rPr>
          <w:noProof/>
          <w:lang w:eastAsia="es-ES"/>
        </w:rPr>
        <w:drawing>
          <wp:inline distT="0" distB="0" distL="0" distR="0">
            <wp:extent cx="5376545" cy="3233420"/>
            <wp:effectExtent l="19050" t="0" r="0" b="0"/>
            <wp:docPr id="2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323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714" w:rsidRDefault="00B60714" w:rsidP="00562C09">
      <w:pPr>
        <w:jc w:val="both"/>
      </w:pPr>
      <w:r>
        <w:t xml:space="preserve">Si deseamos modificar alguna alternativa solo debemos situarnos sobre ella y </w:t>
      </w:r>
      <w:r w:rsidR="00562C09">
        <w:t xml:space="preserve">en la opción la misma será detectada y podremos realizar el cambio. Luego de realizar dicho cambio presionamos </w:t>
      </w:r>
      <w:r w:rsidR="00562C09" w:rsidRPr="00562C09">
        <w:rPr>
          <w:b/>
        </w:rPr>
        <w:t>Modificar</w:t>
      </w:r>
      <w:r w:rsidR="00562C09">
        <w:t xml:space="preserve"> y se hará efectivo el mismo. De igual manera si queremos </w:t>
      </w:r>
      <w:r w:rsidR="00562C09" w:rsidRPr="00562C09">
        <w:rPr>
          <w:b/>
        </w:rPr>
        <w:t>Eliminar</w:t>
      </w:r>
      <w:r w:rsidR="00562C09">
        <w:t xml:space="preserve"> dicha opción. Para el caso de los criterios realizamos el mismo procedimiento anteriormente descripto solo que presionando la columna del correspondiente criterio.</w:t>
      </w:r>
    </w:p>
    <w:p w:rsidR="00B60714" w:rsidRDefault="00B60714" w:rsidP="00B60714">
      <w:r w:rsidRPr="00B60714">
        <w:rPr>
          <w:noProof/>
          <w:lang w:eastAsia="es-ES"/>
        </w:rPr>
        <w:drawing>
          <wp:inline distT="0" distB="0" distL="0" distR="0">
            <wp:extent cx="5400040" cy="3263116"/>
            <wp:effectExtent l="19050" t="0" r="0" b="0"/>
            <wp:docPr id="2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63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BAD" w:rsidRDefault="00765BAD" w:rsidP="006A7A3C">
      <w:pPr>
        <w:ind w:firstLine="708"/>
      </w:pPr>
    </w:p>
    <w:p w:rsidR="00765BAD" w:rsidRDefault="00562C09" w:rsidP="00562C09">
      <w:pPr>
        <w:jc w:val="both"/>
      </w:pPr>
      <w:r>
        <w:lastRenderedPageBreak/>
        <w:t xml:space="preserve">Una vez finalizado el proceso de carga de los datos presionamos en el botón </w:t>
      </w:r>
      <w:r w:rsidRPr="00562C09">
        <w:rPr>
          <w:b/>
        </w:rPr>
        <w:t>Guardar</w:t>
      </w:r>
      <w:r>
        <w:rPr>
          <w:b/>
        </w:rPr>
        <w:t xml:space="preserve"> </w:t>
      </w:r>
      <w:r w:rsidRPr="00562C09">
        <w:t>para</w:t>
      </w:r>
      <w:r>
        <w:t xml:space="preserve"> conservar los cambios y ya podremos resolver el problema.</w:t>
      </w:r>
    </w:p>
    <w:p w:rsidR="005947C0" w:rsidRDefault="00562C09" w:rsidP="00562C09">
      <w:pPr>
        <w:pStyle w:val="Ttulo1"/>
        <w:numPr>
          <w:ilvl w:val="0"/>
          <w:numId w:val="3"/>
        </w:numPr>
      </w:pPr>
      <w:bookmarkStart w:id="5" w:name="_Toc386203246"/>
      <w:r>
        <w:t>Resolución del Problema</w:t>
      </w:r>
      <w:bookmarkEnd w:id="5"/>
    </w:p>
    <w:p w:rsidR="00562C09" w:rsidRPr="00562C09" w:rsidRDefault="00562C09" w:rsidP="00562C09">
      <w:r>
        <w:t xml:space="preserve">Para finalizar el análisis y obtener una solución debemos elegir el método con el cual resolveremos el problema y guardaremos dicha resolución en un archivo de formato </w:t>
      </w:r>
      <w:r w:rsidRPr="00562C09">
        <w:rPr>
          <w:b/>
        </w:rPr>
        <w:t>Excel</w:t>
      </w:r>
      <w:r>
        <w:t>.</w:t>
      </w:r>
    </w:p>
    <w:p w:rsidR="00765BAD" w:rsidRDefault="00562C09" w:rsidP="00562C09">
      <w:r w:rsidRPr="00562C09">
        <w:rPr>
          <w:noProof/>
          <w:lang w:eastAsia="es-ES"/>
        </w:rPr>
        <w:drawing>
          <wp:inline distT="0" distB="0" distL="0" distR="0">
            <wp:extent cx="5384165" cy="3262630"/>
            <wp:effectExtent l="19050" t="0" r="6985" b="0"/>
            <wp:docPr id="2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7BE" w:rsidRDefault="00BC37BE" w:rsidP="00562C09">
      <w:r>
        <w:t>Finalmente podremos abrir el archivo Excel con la resolución del problema.</w:t>
      </w:r>
    </w:p>
    <w:p w:rsidR="005947C0" w:rsidRDefault="00BC37BE" w:rsidP="00BC37BE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4355035" cy="3591763"/>
            <wp:effectExtent l="19050" t="0" r="7415" b="0"/>
            <wp:docPr id="2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98" cy="359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C0" w:rsidRDefault="005947C0" w:rsidP="006A7A3C">
      <w:pPr>
        <w:ind w:firstLine="708"/>
        <w:rPr>
          <w:noProof/>
          <w:lang w:eastAsia="es-ES"/>
        </w:rPr>
      </w:pPr>
    </w:p>
    <w:p w:rsidR="00B249A2" w:rsidRDefault="00230BCE" w:rsidP="00230BCE">
      <w:pPr>
        <w:pStyle w:val="Ttulo1"/>
        <w:numPr>
          <w:ilvl w:val="0"/>
          <w:numId w:val="3"/>
        </w:numPr>
        <w:rPr>
          <w:noProof/>
          <w:lang w:eastAsia="es-ES"/>
        </w:rPr>
      </w:pPr>
      <w:bookmarkStart w:id="6" w:name="_Toc386203247"/>
      <w:r>
        <w:rPr>
          <w:noProof/>
          <w:lang w:eastAsia="es-ES"/>
        </w:rPr>
        <w:t>Ayuda (F1)</w:t>
      </w:r>
      <w:bookmarkEnd w:id="6"/>
    </w:p>
    <w:p w:rsidR="00230BCE" w:rsidRPr="00230BCE" w:rsidRDefault="00230BCE" w:rsidP="00230BCE">
      <w:pPr>
        <w:rPr>
          <w:lang w:eastAsia="es-ES"/>
        </w:rPr>
      </w:pPr>
      <w:r>
        <w:rPr>
          <w:lang w:eastAsia="es-ES"/>
        </w:rPr>
        <w:t>En la sección Ayuda puede encontrar información adicional acerca del producto.</w:t>
      </w:r>
    </w:p>
    <w:p w:rsidR="005947C0" w:rsidRDefault="00562C09" w:rsidP="006A7A3C">
      <w:pPr>
        <w:ind w:firstLine="708"/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-198120</wp:posOffset>
            </wp:positionH>
            <wp:positionV relativeFrom="paragraph">
              <wp:posOffset>11430</wp:posOffset>
            </wp:positionV>
            <wp:extent cx="4523105" cy="3716020"/>
            <wp:effectExtent l="19050" t="0" r="0" b="0"/>
            <wp:wrapThrough wrapText="bothSides">
              <wp:wrapPolygon edited="0">
                <wp:start x="-91" y="0"/>
                <wp:lineTo x="-91" y="21482"/>
                <wp:lineTo x="21561" y="21482"/>
                <wp:lineTo x="21561" y="0"/>
                <wp:lineTo x="-91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371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947C0" w:rsidRDefault="005947C0" w:rsidP="006A7A3C">
      <w:pPr>
        <w:ind w:firstLine="708"/>
        <w:rPr>
          <w:noProof/>
          <w:lang w:eastAsia="es-ES"/>
        </w:rPr>
      </w:pPr>
    </w:p>
    <w:p w:rsidR="005947C0" w:rsidRDefault="005947C0" w:rsidP="006A7A3C">
      <w:pPr>
        <w:ind w:firstLine="708"/>
        <w:rPr>
          <w:noProof/>
          <w:lang w:eastAsia="es-ES"/>
        </w:rPr>
      </w:pPr>
    </w:p>
    <w:p w:rsidR="005947C0" w:rsidRDefault="005947C0" w:rsidP="006A7A3C">
      <w:pPr>
        <w:ind w:firstLine="708"/>
        <w:rPr>
          <w:noProof/>
          <w:lang w:eastAsia="es-ES"/>
        </w:rPr>
      </w:pPr>
    </w:p>
    <w:p w:rsidR="005947C0" w:rsidRDefault="005947C0" w:rsidP="006A7A3C">
      <w:pPr>
        <w:ind w:firstLine="708"/>
        <w:rPr>
          <w:noProof/>
          <w:lang w:eastAsia="es-ES"/>
        </w:rPr>
      </w:pPr>
    </w:p>
    <w:p w:rsidR="005947C0" w:rsidRDefault="005947C0" w:rsidP="006A7A3C">
      <w:pPr>
        <w:ind w:firstLine="708"/>
        <w:rPr>
          <w:noProof/>
          <w:lang w:eastAsia="es-ES"/>
        </w:rPr>
      </w:pPr>
    </w:p>
    <w:p w:rsidR="00765BAD" w:rsidRDefault="00765BAD" w:rsidP="006A7A3C">
      <w:pPr>
        <w:ind w:firstLine="708"/>
      </w:pPr>
    </w:p>
    <w:p w:rsidR="00765BAD" w:rsidRPr="00765BAD" w:rsidRDefault="00765BAD" w:rsidP="00765BAD"/>
    <w:p w:rsidR="00765BAD" w:rsidRPr="00765BAD" w:rsidRDefault="00765BAD" w:rsidP="00765BAD"/>
    <w:p w:rsidR="00765BAD" w:rsidRPr="00765BAD" w:rsidRDefault="00765BAD" w:rsidP="00765BAD"/>
    <w:p w:rsidR="00765BAD" w:rsidRPr="00765BAD" w:rsidRDefault="00765BAD" w:rsidP="00765BAD"/>
    <w:p w:rsidR="00765BAD" w:rsidRPr="00765BAD" w:rsidRDefault="00765BAD" w:rsidP="00765BAD"/>
    <w:p w:rsidR="00765BAD" w:rsidRPr="00765BAD" w:rsidRDefault="00765BAD" w:rsidP="00765BAD"/>
    <w:p w:rsidR="00765BAD" w:rsidRDefault="00230BCE" w:rsidP="00230BCE">
      <w:pPr>
        <w:pStyle w:val="Ttulo1"/>
        <w:numPr>
          <w:ilvl w:val="0"/>
          <w:numId w:val="3"/>
        </w:numPr>
      </w:pPr>
      <w:bookmarkStart w:id="7" w:name="_Toc386203248"/>
      <w:r>
        <w:t>Salir</w:t>
      </w:r>
      <w:bookmarkEnd w:id="7"/>
    </w:p>
    <w:p w:rsidR="00230BCE" w:rsidRPr="00230BCE" w:rsidRDefault="00230BCE" w:rsidP="00230BCE">
      <w:pPr>
        <w:jc w:val="both"/>
      </w:pPr>
      <w:r>
        <w:t>Finalmente si desea salir del programa en la sección Archivo&gt;Salir puede cerrar la aplicación.</w:t>
      </w:r>
    </w:p>
    <w:p w:rsidR="006A7A3C" w:rsidRPr="006A7A3C" w:rsidRDefault="00230BCE" w:rsidP="00230BCE">
      <w:r>
        <w:rPr>
          <w:noProof/>
          <w:lang w:eastAsia="es-ES"/>
        </w:rPr>
        <w:drawing>
          <wp:inline distT="0" distB="0" distL="0" distR="0">
            <wp:extent cx="3316681" cy="2844653"/>
            <wp:effectExtent l="19050" t="0" r="0" b="0"/>
            <wp:docPr id="3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85" cy="284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A7A3C" w:rsidRPr="006A7A3C" w:rsidSect="00740387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5B0F" w:rsidRDefault="00735B0F" w:rsidP="009813BB">
      <w:pPr>
        <w:spacing w:after="0" w:line="240" w:lineRule="auto"/>
      </w:pPr>
      <w:r>
        <w:separator/>
      </w:r>
    </w:p>
  </w:endnote>
  <w:endnote w:type="continuationSeparator" w:id="1">
    <w:p w:rsidR="00735B0F" w:rsidRDefault="00735B0F" w:rsidP="00981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62111"/>
      <w:docPartObj>
        <w:docPartGallery w:val="Page Numbers (Bottom of Page)"/>
        <w:docPartUnique/>
      </w:docPartObj>
    </w:sdtPr>
    <w:sdtContent>
      <w:p w:rsidR="00B60714" w:rsidRDefault="00F24169">
        <w:pPr>
          <w:pStyle w:val="Piedepgina"/>
          <w:jc w:val="right"/>
        </w:pPr>
        <w:fldSimple w:instr=" PAGE   \* MERGEFORMAT ">
          <w:r w:rsidR="00C32194">
            <w:rPr>
              <w:noProof/>
            </w:rPr>
            <w:t>2</w:t>
          </w:r>
        </w:fldSimple>
      </w:p>
    </w:sdtContent>
  </w:sdt>
  <w:p w:rsidR="00B60714" w:rsidRDefault="00B60714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5B0F" w:rsidRDefault="00735B0F" w:rsidP="009813BB">
      <w:pPr>
        <w:spacing w:after="0" w:line="240" w:lineRule="auto"/>
      </w:pPr>
      <w:r>
        <w:separator/>
      </w:r>
    </w:p>
  </w:footnote>
  <w:footnote w:type="continuationSeparator" w:id="1">
    <w:p w:rsidR="00735B0F" w:rsidRDefault="00735B0F" w:rsidP="009813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0714" w:rsidRDefault="00B60714">
    <w:pPr>
      <w:pStyle w:val="Encabezado"/>
    </w:pPr>
    <w:r>
      <w:t>Universidad Tecnológica Nacional Facultad Regional Córdoba – Decisión en Escenarios Complejos – Decision Taker v1.0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10143C"/>
    <w:multiLevelType w:val="hybridMultilevel"/>
    <w:tmpl w:val="E1A882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241E28"/>
    <w:multiLevelType w:val="hybridMultilevel"/>
    <w:tmpl w:val="E8220B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E158BA"/>
    <w:multiLevelType w:val="hybridMultilevel"/>
    <w:tmpl w:val="2746EA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6C4024"/>
    <w:multiLevelType w:val="hybridMultilevel"/>
    <w:tmpl w:val="DCF2CE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813BB"/>
    <w:rsid w:val="00230BCE"/>
    <w:rsid w:val="002538A9"/>
    <w:rsid w:val="0029461C"/>
    <w:rsid w:val="003056DB"/>
    <w:rsid w:val="004972A5"/>
    <w:rsid w:val="00562C09"/>
    <w:rsid w:val="005947C0"/>
    <w:rsid w:val="006249F7"/>
    <w:rsid w:val="006A7A3C"/>
    <w:rsid w:val="00735B0F"/>
    <w:rsid w:val="00740387"/>
    <w:rsid w:val="00765BAD"/>
    <w:rsid w:val="009813BB"/>
    <w:rsid w:val="009D2D5D"/>
    <w:rsid w:val="009E2DA7"/>
    <w:rsid w:val="00A0209F"/>
    <w:rsid w:val="00AD72BF"/>
    <w:rsid w:val="00B249A2"/>
    <w:rsid w:val="00B60714"/>
    <w:rsid w:val="00BC37BE"/>
    <w:rsid w:val="00C32194"/>
    <w:rsid w:val="00C94C2D"/>
    <w:rsid w:val="00CA12BC"/>
    <w:rsid w:val="00CF7E39"/>
    <w:rsid w:val="00EA20DF"/>
    <w:rsid w:val="00ED6786"/>
    <w:rsid w:val="00F24169"/>
    <w:rsid w:val="00F41B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C2D"/>
  </w:style>
  <w:style w:type="paragraph" w:styleId="Ttulo1">
    <w:name w:val="heading 1"/>
    <w:basedOn w:val="Normal"/>
    <w:next w:val="Normal"/>
    <w:link w:val="Ttulo1Car"/>
    <w:uiPriority w:val="9"/>
    <w:qFormat/>
    <w:rsid w:val="002538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38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81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13B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9813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813BB"/>
  </w:style>
  <w:style w:type="paragraph" w:styleId="Piedepgina">
    <w:name w:val="footer"/>
    <w:basedOn w:val="Normal"/>
    <w:link w:val="PiedepginaCar"/>
    <w:uiPriority w:val="99"/>
    <w:unhideWhenUsed/>
    <w:rsid w:val="009813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13BB"/>
  </w:style>
  <w:style w:type="paragraph" w:styleId="Prrafodelista">
    <w:name w:val="List Paragraph"/>
    <w:basedOn w:val="Normal"/>
    <w:uiPriority w:val="34"/>
    <w:qFormat/>
    <w:rsid w:val="009813BB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740387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40387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2538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538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30BC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230BC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30BC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30BC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2014-04-20T00:00:00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ED8AFE-5B1E-49FA-B5D0-F47C2904D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10</Pages>
  <Words>471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uso Decision Taker v1.0</vt:lpstr>
    </vt:vector>
  </TitlesOfParts>
  <Company/>
  <LinksUpToDate>false</LinksUpToDate>
  <CharactersWithSpaces>3058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uso Decision Taker v1.0</dc:title>
  <dc:creator>Carlos Kapica Leg. 51482                    Rodrigo Liberal Leg 51658</dc:creator>
  <cp:lastModifiedBy>Kapica</cp:lastModifiedBy>
  <cp:revision>7</cp:revision>
  <dcterms:created xsi:type="dcterms:W3CDTF">2014-04-23T17:16:00Z</dcterms:created>
  <dcterms:modified xsi:type="dcterms:W3CDTF">2014-04-25T18:54:00Z</dcterms:modified>
</cp:coreProperties>
</file>