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9E12BF">
      <w:r w:rsidRPr="009E12BF">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696A57" w:rsidP="00BF30AA">
                    <w:pPr>
                      <w:jc w:val="right"/>
                      <w:rPr>
                        <w:sz w:val="56"/>
                        <w:szCs w:val="56"/>
                        <w:lang w:val="es-ES"/>
                      </w:rPr>
                    </w:pPr>
                    <w:r>
                      <w:rPr>
                        <w:sz w:val="56"/>
                        <w:szCs w:val="56"/>
                        <w:lang w:val="es-ES"/>
                      </w:rPr>
                      <w:t>06/10/2013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 xml:space="preserve">Proyecto Final               </w:t>
                    </w:r>
                    <w:proofErr w:type="spellStart"/>
                    <w:r>
                      <w:rPr>
                        <w:b/>
                        <w:bCs/>
                        <w:color w:val="1F497D"/>
                        <w:sz w:val="72"/>
                        <w:szCs w:val="72"/>
                      </w:rPr>
                      <w:t>Optical</w:t>
                    </w:r>
                    <w:proofErr w:type="spellEnd"/>
                    <w:r>
                      <w:rPr>
                        <w:b/>
                        <w:bCs/>
                        <w:color w:val="1F497D"/>
                        <w:sz w:val="72"/>
                        <w:szCs w:val="72"/>
                      </w:rPr>
                      <w:t xml:space="preserve"> Marketing</w:t>
                    </w:r>
                  </w:p>
                  <w:p w:rsidR="00696A57" w:rsidRDefault="00696A57" w:rsidP="00BF30AA">
                    <w:pPr>
                      <w:spacing w:after="0"/>
                      <w:jc w:val="center"/>
                      <w:rPr>
                        <w:b/>
                        <w:bCs/>
                        <w:color w:val="1F497D"/>
                        <w:sz w:val="72"/>
                        <w:szCs w:val="72"/>
                      </w:rPr>
                    </w:pPr>
                    <w:r>
                      <w:rPr>
                        <w:b/>
                        <w:bCs/>
                        <w:color w:val="1F497D"/>
                        <w:sz w:val="72"/>
                        <w:szCs w:val="72"/>
                      </w:rPr>
                      <w:t>Documentación</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696A57" w:rsidRDefault="00696A57" w:rsidP="00BF30AA">
                    <w:pPr>
                      <w:rPr>
                        <w:b/>
                        <w:bCs/>
                        <w:color w:val="808080"/>
                        <w:sz w:val="32"/>
                        <w:szCs w:val="32"/>
                        <w:lang w:val="es-ES"/>
                      </w:rPr>
                    </w:pPr>
                    <w:r>
                      <w:rPr>
                        <w:b/>
                        <w:bCs/>
                        <w:color w:val="808080"/>
                        <w:sz w:val="36"/>
                        <w:szCs w:val="36"/>
                        <w:lang w:val="es-ES"/>
                      </w:rPr>
                      <w:t xml:space="preserve">Grupo 4                                                                              </w:t>
                    </w:r>
                    <w:r>
                      <w:rPr>
                        <w:b/>
                        <w:bCs/>
                        <w:color w:val="808080"/>
                        <w:sz w:val="36"/>
                        <w:szCs w:val="36"/>
                      </w:rPr>
                      <w:t xml:space="preserve">Carlos </w:t>
                    </w:r>
                    <w:proofErr w:type="spellStart"/>
                    <w:r>
                      <w:rPr>
                        <w:b/>
                        <w:bCs/>
                        <w:color w:val="808080"/>
                        <w:sz w:val="36"/>
                        <w:szCs w:val="36"/>
                      </w:rPr>
                      <w:t>Kapica</w:t>
                    </w:r>
                    <w:proofErr w:type="spellEnd"/>
                    <w:r>
                      <w:rPr>
                        <w:b/>
                        <w:bCs/>
                        <w:color w:val="808080"/>
                        <w:sz w:val="36"/>
                        <w:szCs w:val="36"/>
                      </w:rPr>
                      <w:t xml:space="preserve"> 51482                                                                                       Rodrigo Liberal 51658                                                                     Julián </w:t>
                    </w:r>
                    <w:proofErr w:type="spellStart"/>
                    <w:r>
                      <w:rPr>
                        <w:b/>
                        <w:bCs/>
                        <w:color w:val="808080"/>
                        <w:sz w:val="36"/>
                        <w:szCs w:val="36"/>
                      </w:rPr>
                      <w:t>Peker</w:t>
                    </w:r>
                    <w:proofErr w:type="spellEnd"/>
                    <w:r>
                      <w:rPr>
                        <w:b/>
                        <w:bCs/>
                        <w:color w:val="808080"/>
                        <w:sz w:val="36"/>
                        <w:szCs w:val="36"/>
                      </w:rPr>
                      <w:t xml:space="preserve"> 51395</w:t>
                    </w:r>
                  </w:p>
                  <w:p w:rsidR="00696A57" w:rsidRDefault="00696A57"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D43499" w:rsidRPr="00D43499" w:rsidRDefault="00D43499" w:rsidP="00D43499">
      <w:pPr>
        <w:rPr>
          <w:lang w:val="es-ES" w:eastAsia="es-AR"/>
        </w:rPr>
      </w:pP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Introducción</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3</w:t>
      </w: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Diagrama de paquete</w:t>
      </w:r>
      <w:r w:rsidR="00E52D98" w:rsidRPr="00D43499">
        <w:rPr>
          <w:rFonts w:asciiTheme="minorHAnsi" w:hAnsiTheme="minorHAnsi" w:cstheme="minorHAnsi"/>
          <w:b w:val="0"/>
          <w:color w:val="auto"/>
          <w:lang w:val="es-ES"/>
        </w:rPr>
        <w:t>s</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4</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 xml:space="preserve">Diagrama de Clase Del Paquete </w:t>
      </w:r>
      <w:proofErr w:type="spellStart"/>
      <w:r w:rsidRPr="00D43499">
        <w:rPr>
          <w:sz w:val="28"/>
          <w:szCs w:val="28"/>
        </w:rPr>
        <w:t>ColorImageStream</w:t>
      </w:r>
      <w:proofErr w:type="spellEnd"/>
      <w:r w:rsidRPr="00D43499">
        <w:rPr>
          <w:rFonts w:cstheme="minorHAnsi"/>
          <w:sz w:val="28"/>
          <w:szCs w:val="28"/>
          <w:lang w:val="es-ES"/>
        </w:rPr>
        <w:tab/>
      </w:r>
      <w:r w:rsidRPr="00D43499">
        <w:rPr>
          <w:rFonts w:cstheme="minorHAnsi"/>
          <w:sz w:val="28"/>
          <w:szCs w:val="28"/>
          <w:lang w:val="es-ES"/>
        </w:rPr>
        <w:tab/>
      </w:r>
      <w:r w:rsidR="00681341" w:rsidRPr="00D43499">
        <w:rPr>
          <w:rFonts w:cstheme="minorHAnsi"/>
          <w:sz w:val="28"/>
          <w:szCs w:val="28"/>
          <w:lang w:val="es-ES"/>
        </w:rPr>
        <w:tab/>
      </w:r>
      <w:r w:rsidRPr="00D43499">
        <w:rPr>
          <w:rFonts w:cstheme="minorHAnsi"/>
          <w:sz w:val="28"/>
          <w:szCs w:val="28"/>
          <w:lang w:val="es-ES"/>
        </w:rPr>
        <w:t>6</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Diagrama de Clases del paquete Capture</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7</w:t>
      </w:r>
    </w:p>
    <w:p w:rsidR="00F06E2A" w:rsidRPr="00D43499" w:rsidRDefault="002B12FF" w:rsidP="00D43499">
      <w:pPr>
        <w:pStyle w:val="Prrafodelista"/>
        <w:numPr>
          <w:ilvl w:val="0"/>
          <w:numId w:val="3"/>
        </w:numPr>
        <w:spacing w:after="0" w:line="360" w:lineRule="auto"/>
        <w:rPr>
          <w:sz w:val="28"/>
          <w:szCs w:val="28"/>
        </w:rPr>
      </w:pPr>
      <w:r w:rsidRPr="00D43499">
        <w:rPr>
          <w:sz w:val="28"/>
          <w:szCs w:val="28"/>
        </w:rPr>
        <w:t xml:space="preserve">Diagrama de clases del paquete </w:t>
      </w:r>
      <w:proofErr w:type="spellStart"/>
      <w:r w:rsidRPr="00D43499">
        <w:rPr>
          <w:sz w:val="28"/>
          <w:szCs w:val="28"/>
        </w:rPr>
        <w:t>FileSystem</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9</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 xml:space="preserve">Diagrama de Clase del paquete </w:t>
      </w:r>
      <w:proofErr w:type="spellStart"/>
      <w:r w:rsidRPr="00D43499">
        <w:rPr>
          <w:sz w:val="28"/>
          <w:szCs w:val="28"/>
        </w:rPr>
        <w:t>HTTPConnection</w:t>
      </w:r>
      <w:proofErr w:type="spellEnd"/>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10</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 xml:space="preserve">Diagrama de clases del paquete </w:t>
      </w:r>
      <w:proofErr w:type="spellStart"/>
      <w:r w:rsidRPr="00D43499">
        <w:rPr>
          <w:sz w:val="28"/>
          <w:szCs w:val="28"/>
        </w:rPr>
        <w:t>Interaction</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11</w:t>
      </w:r>
    </w:p>
    <w:p w:rsidR="001A7062" w:rsidRPr="00D43499" w:rsidRDefault="00F06E2A" w:rsidP="00D43499">
      <w:pPr>
        <w:pStyle w:val="Prrafodelista"/>
        <w:numPr>
          <w:ilvl w:val="0"/>
          <w:numId w:val="3"/>
        </w:numPr>
        <w:spacing w:after="0" w:line="360" w:lineRule="auto"/>
        <w:rPr>
          <w:sz w:val="28"/>
          <w:szCs w:val="28"/>
        </w:rPr>
      </w:pPr>
      <w:r w:rsidRPr="00D43499">
        <w:rPr>
          <w:sz w:val="28"/>
          <w:szCs w:val="28"/>
        </w:rPr>
        <w:t xml:space="preserve">Diagrama de Clases del paquete </w:t>
      </w:r>
      <w:proofErr w:type="spellStart"/>
      <w:r w:rsidRPr="00D43499">
        <w:rPr>
          <w:sz w:val="28"/>
          <w:szCs w:val="28"/>
        </w:rPr>
        <w:t>Preprocessing</w:t>
      </w:r>
      <w:proofErr w:type="spellEnd"/>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13</w:t>
      </w:r>
    </w:p>
    <w:p w:rsidR="007F258F" w:rsidRPr="00D43499" w:rsidRDefault="007F258F" w:rsidP="00D43499">
      <w:pPr>
        <w:pStyle w:val="Prrafodelista"/>
        <w:numPr>
          <w:ilvl w:val="0"/>
          <w:numId w:val="3"/>
        </w:numPr>
        <w:spacing w:after="0" w:line="360" w:lineRule="auto"/>
        <w:rPr>
          <w:sz w:val="28"/>
          <w:szCs w:val="28"/>
        </w:rPr>
      </w:pPr>
      <w:r w:rsidRPr="00D43499">
        <w:rPr>
          <w:sz w:val="28"/>
          <w:szCs w:val="28"/>
        </w:rPr>
        <w:t xml:space="preserve">Diagrama de clases del paquete </w:t>
      </w:r>
      <w:proofErr w:type="spellStart"/>
      <w:r w:rsidRPr="00D43499">
        <w:rPr>
          <w:sz w:val="28"/>
          <w:szCs w:val="28"/>
        </w:rPr>
        <w:t>Skeleton</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156F84" w:rsidRPr="00D43499">
        <w:rPr>
          <w:sz w:val="28"/>
          <w:szCs w:val="28"/>
        </w:rPr>
        <w:t>5</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Diagrama de clases del paquete Web</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E52D98" w:rsidRPr="00D43499">
        <w:rPr>
          <w:sz w:val="28"/>
          <w:szCs w:val="28"/>
        </w:rPr>
        <w:t>6</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 xml:space="preserve">Diagrama de clases del paquete </w:t>
      </w:r>
      <w:proofErr w:type="spellStart"/>
      <w:r w:rsidRPr="00D43499">
        <w:rPr>
          <w:sz w:val="28"/>
          <w:szCs w:val="28"/>
        </w:rPr>
        <w:t>Monitoring</w:t>
      </w:r>
      <w:proofErr w:type="spellEnd"/>
      <w:r w:rsidRPr="00D43499">
        <w:rPr>
          <w:sz w:val="28"/>
          <w:szCs w:val="28"/>
        </w:rPr>
        <w:tab/>
      </w:r>
      <w:r w:rsidRPr="00D43499">
        <w:rPr>
          <w:sz w:val="28"/>
          <w:szCs w:val="28"/>
        </w:rPr>
        <w:tab/>
      </w:r>
      <w:r w:rsidRPr="00D43499">
        <w:rPr>
          <w:sz w:val="28"/>
          <w:szCs w:val="28"/>
        </w:rPr>
        <w:tab/>
      </w:r>
      <w:r w:rsidRPr="00D43499">
        <w:rPr>
          <w:sz w:val="28"/>
          <w:szCs w:val="28"/>
        </w:rPr>
        <w:tab/>
        <w:t>18</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 xml:space="preserve">Diagrama de clases del paquete </w:t>
      </w:r>
      <w:proofErr w:type="spellStart"/>
      <w:r w:rsidRPr="00D43499">
        <w:rPr>
          <w:sz w:val="28"/>
          <w:szCs w:val="28"/>
        </w:rPr>
        <w:t>Catalog</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19</w:t>
      </w:r>
    </w:p>
    <w:p w:rsidR="007F258F" w:rsidRPr="00D43499" w:rsidRDefault="00156F84" w:rsidP="00D43499">
      <w:pPr>
        <w:pStyle w:val="Prrafodelista"/>
        <w:numPr>
          <w:ilvl w:val="0"/>
          <w:numId w:val="3"/>
        </w:numPr>
        <w:spacing w:after="0" w:line="360" w:lineRule="auto"/>
        <w:rPr>
          <w:sz w:val="28"/>
          <w:szCs w:val="28"/>
        </w:rPr>
      </w:pPr>
      <w:r w:rsidRPr="00D43499">
        <w:rPr>
          <w:sz w:val="28"/>
          <w:szCs w:val="28"/>
        </w:rPr>
        <w:t xml:space="preserve">Diagrama de clases del paquete </w:t>
      </w:r>
      <w:proofErr w:type="spellStart"/>
      <w:r w:rsidRPr="00D43499">
        <w:rPr>
          <w:sz w:val="28"/>
          <w:szCs w:val="28"/>
        </w:rPr>
        <w:t>GameMemory</w:t>
      </w:r>
      <w:proofErr w:type="spellEnd"/>
      <w:r w:rsidRPr="00D43499">
        <w:rPr>
          <w:sz w:val="28"/>
          <w:szCs w:val="28"/>
        </w:rPr>
        <w:tab/>
      </w:r>
      <w:r w:rsidRPr="00D43499">
        <w:rPr>
          <w:sz w:val="28"/>
          <w:szCs w:val="28"/>
        </w:rPr>
        <w:tab/>
      </w:r>
      <w:r w:rsidRPr="00D43499">
        <w:rPr>
          <w:sz w:val="28"/>
          <w:szCs w:val="28"/>
        </w:rPr>
        <w:tab/>
      </w:r>
      <w:r w:rsidRPr="00D43499">
        <w:rPr>
          <w:sz w:val="28"/>
          <w:szCs w:val="28"/>
        </w:rPr>
        <w:tab/>
        <w:t>20</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 xml:space="preserve">Diagrama de estado de </w:t>
      </w:r>
      <w:proofErr w:type="spellStart"/>
      <w:r w:rsidRPr="00D43499">
        <w:rPr>
          <w:sz w:val="28"/>
          <w:szCs w:val="28"/>
        </w:rPr>
        <w:t>KinectStateMachine</w:t>
      </w:r>
      <w:proofErr w:type="spellEnd"/>
      <w:r w:rsidRPr="00D43499">
        <w:rPr>
          <w:sz w:val="28"/>
          <w:szCs w:val="28"/>
        </w:rPr>
        <w:tab/>
      </w:r>
      <w:r w:rsidRPr="00D43499">
        <w:rPr>
          <w:sz w:val="28"/>
          <w:szCs w:val="28"/>
        </w:rPr>
        <w:tab/>
      </w:r>
      <w:r w:rsidRPr="00D43499">
        <w:rPr>
          <w:sz w:val="28"/>
          <w:szCs w:val="28"/>
        </w:rPr>
        <w:tab/>
      </w:r>
      <w:r w:rsidR="00E206C9" w:rsidRPr="00D43499">
        <w:rPr>
          <w:sz w:val="28"/>
          <w:szCs w:val="28"/>
        </w:rPr>
        <w:tab/>
      </w:r>
      <w:r w:rsidR="00156F84" w:rsidRPr="00D43499">
        <w:rPr>
          <w:sz w:val="28"/>
          <w:szCs w:val="28"/>
        </w:rPr>
        <w:t>22</w:t>
      </w:r>
    </w:p>
    <w:p w:rsidR="00E206C9" w:rsidRPr="00D43499" w:rsidRDefault="00E206C9" w:rsidP="00D43499">
      <w:pPr>
        <w:pStyle w:val="Prrafodelista"/>
        <w:numPr>
          <w:ilvl w:val="0"/>
          <w:numId w:val="3"/>
        </w:numPr>
        <w:spacing w:after="0" w:line="360" w:lineRule="auto"/>
        <w:rPr>
          <w:sz w:val="28"/>
          <w:szCs w:val="28"/>
        </w:rPr>
      </w:pPr>
      <w:r w:rsidRPr="00D43499">
        <w:rPr>
          <w:sz w:val="28"/>
          <w:szCs w:val="28"/>
        </w:rPr>
        <w:t xml:space="preserve">Diagrama de Estado de </w:t>
      </w:r>
      <w:proofErr w:type="spellStart"/>
      <w:r w:rsidRPr="00D43499">
        <w:rPr>
          <w:sz w:val="28"/>
          <w:szCs w:val="28"/>
        </w:rPr>
        <w:t>AdvertStateMachine</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24</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 xml:space="preserve">Diagrama de Estado de </w:t>
      </w:r>
      <w:proofErr w:type="spellStart"/>
      <w:r w:rsidRPr="00D43499">
        <w:rPr>
          <w:sz w:val="28"/>
          <w:szCs w:val="28"/>
        </w:rPr>
        <w:t>Skeleton</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26</w:t>
      </w:r>
    </w:p>
    <w:p w:rsidR="00156F84" w:rsidRPr="00D43499" w:rsidRDefault="00156F84" w:rsidP="00D43499">
      <w:pPr>
        <w:pStyle w:val="Prrafodelista"/>
        <w:numPr>
          <w:ilvl w:val="0"/>
          <w:numId w:val="3"/>
        </w:numPr>
        <w:spacing w:line="360" w:lineRule="auto"/>
        <w:rPr>
          <w:sz w:val="28"/>
          <w:szCs w:val="28"/>
        </w:rPr>
      </w:pPr>
      <w:r w:rsidRPr="00D43499">
        <w:rPr>
          <w:sz w:val="28"/>
          <w:szCs w:val="28"/>
        </w:rPr>
        <w:t>Diagrama de Estado de Catálogo</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27</w:t>
      </w:r>
    </w:p>
    <w:p w:rsidR="00681341" w:rsidRPr="00D43499" w:rsidRDefault="00D43499" w:rsidP="00D43499">
      <w:pPr>
        <w:pStyle w:val="Prrafodelista"/>
        <w:numPr>
          <w:ilvl w:val="0"/>
          <w:numId w:val="3"/>
        </w:numPr>
        <w:spacing w:line="360" w:lineRule="auto"/>
        <w:rPr>
          <w:sz w:val="28"/>
          <w:szCs w:val="28"/>
        </w:rPr>
      </w:pPr>
      <w:r w:rsidRPr="00D43499">
        <w:rPr>
          <w:sz w:val="28"/>
          <w:szCs w:val="28"/>
        </w:rPr>
        <w:t xml:space="preserve">Diagrama de Estado de Juego </w:t>
      </w:r>
      <w:proofErr w:type="spellStart"/>
      <w:r w:rsidRPr="00D43499">
        <w:rPr>
          <w:sz w:val="28"/>
          <w:szCs w:val="28"/>
        </w:rPr>
        <w:t>Memory</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Pr>
          <w:sz w:val="28"/>
          <w:szCs w:val="28"/>
        </w:rPr>
        <w:tab/>
      </w:r>
      <w:r w:rsidRPr="00D43499">
        <w:rPr>
          <w:sz w:val="28"/>
          <w:szCs w:val="28"/>
        </w:rPr>
        <w:t>2</w:t>
      </w:r>
      <w:r>
        <w:rPr>
          <w:sz w:val="28"/>
          <w:szCs w:val="28"/>
        </w:rPr>
        <w:t>9</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 xml:space="preserve">Diagrama de Despliegue de </w:t>
      </w:r>
      <w:proofErr w:type="spellStart"/>
      <w:r w:rsidRPr="00D43499">
        <w:rPr>
          <w:sz w:val="28"/>
          <w:szCs w:val="28"/>
        </w:rPr>
        <w:t>OpticalMarketing</w:t>
      </w:r>
      <w:proofErr w:type="spellEnd"/>
      <w:r w:rsidRPr="00D43499">
        <w:rPr>
          <w:sz w:val="28"/>
          <w:szCs w:val="28"/>
        </w:rPr>
        <w:tab/>
      </w:r>
      <w:r w:rsidRPr="00D43499">
        <w:rPr>
          <w:sz w:val="28"/>
          <w:szCs w:val="28"/>
        </w:rPr>
        <w:tab/>
      </w:r>
      <w:r w:rsidRPr="00D43499">
        <w:rPr>
          <w:sz w:val="28"/>
          <w:szCs w:val="28"/>
        </w:rPr>
        <w:tab/>
      </w:r>
      <w:r w:rsidRPr="00D43499">
        <w:rPr>
          <w:sz w:val="28"/>
          <w:szCs w:val="28"/>
        </w:rPr>
        <w:tab/>
      </w:r>
      <w:r w:rsidR="00D43499" w:rsidRPr="00D43499">
        <w:rPr>
          <w:sz w:val="28"/>
          <w:szCs w:val="28"/>
        </w:rPr>
        <w:t>31</w:t>
      </w:r>
    </w:p>
    <w:p w:rsidR="00537F07" w:rsidRPr="00D43499" w:rsidRDefault="00537F07" w:rsidP="00D43499">
      <w:pPr>
        <w:pStyle w:val="Prrafodelista"/>
        <w:numPr>
          <w:ilvl w:val="0"/>
          <w:numId w:val="3"/>
        </w:numPr>
        <w:spacing w:after="0" w:line="360" w:lineRule="auto"/>
        <w:rPr>
          <w:sz w:val="28"/>
          <w:szCs w:val="28"/>
        </w:rPr>
      </w:pPr>
      <w:r w:rsidRPr="00D43499">
        <w:rPr>
          <w:sz w:val="28"/>
          <w:szCs w:val="28"/>
        </w:rPr>
        <w:t>Diagrama Entidad Relación de bases de datos relacional</w:t>
      </w:r>
      <w:r w:rsidR="00D43499" w:rsidRPr="00D43499">
        <w:rPr>
          <w:sz w:val="28"/>
          <w:szCs w:val="28"/>
        </w:rPr>
        <w:tab/>
      </w:r>
      <w:r w:rsidR="00D43499" w:rsidRPr="00D43499">
        <w:rPr>
          <w:sz w:val="28"/>
          <w:szCs w:val="28"/>
        </w:rPr>
        <w:tab/>
      </w:r>
      <w:r w:rsidR="00D43499" w:rsidRPr="00D43499">
        <w:rPr>
          <w:sz w:val="28"/>
          <w:szCs w:val="28"/>
        </w:rPr>
        <w:tab/>
        <w:t>33</w:t>
      </w:r>
    </w:p>
    <w:p w:rsidR="00681341" w:rsidRPr="00D43499" w:rsidRDefault="00681341" w:rsidP="00D43499">
      <w:pPr>
        <w:pStyle w:val="Prrafodelista"/>
        <w:spacing w:after="0" w:line="240" w:lineRule="auto"/>
        <w:rPr>
          <w:sz w:val="28"/>
          <w:szCs w:val="28"/>
        </w:rPr>
      </w:pPr>
    </w:p>
    <w:p w:rsidR="00156F84" w:rsidRDefault="00156F84" w:rsidP="00156F84">
      <w:pPr>
        <w:pStyle w:val="Prrafodelista"/>
        <w:spacing w:after="0"/>
        <w:rPr>
          <w:sz w:val="28"/>
          <w:szCs w:val="28"/>
        </w:rPr>
      </w:pPr>
    </w:p>
    <w:p w:rsidR="00D43499" w:rsidRPr="00681341" w:rsidRDefault="00D43499" w:rsidP="00156F84">
      <w:pPr>
        <w:pStyle w:val="Prrafodelista"/>
        <w:spacing w:after="0"/>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w:t>
      </w:r>
      <w:proofErr w:type="spellStart"/>
      <w:r>
        <w:rPr>
          <w:sz w:val="32"/>
          <w:szCs w:val="32"/>
        </w:rPr>
        <w:t>Optical</w:t>
      </w:r>
      <w:proofErr w:type="spellEnd"/>
      <w:r>
        <w:rPr>
          <w:sz w:val="32"/>
          <w:szCs w:val="32"/>
        </w:rPr>
        <w:t xml:space="preserve">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22D01" w:rsidRDefault="00A22D01" w:rsidP="00476DD8">
      <w:pPr>
        <w:pStyle w:val="Prrafodelista"/>
        <w:numPr>
          <w:ilvl w:val="0"/>
          <w:numId w:val="1"/>
        </w:numPr>
      </w:pPr>
      <w:proofErr w:type="spellStart"/>
      <w:r>
        <w:t>CatalogPackage</w:t>
      </w:r>
      <w:proofErr w:type="spellEnd"/>
    </w:p>
    <w:p w:rsidR="00A22D01" w:rsidRDefault="00A22D01" w:rsidP="00476DD8">
      <w:pPr>
        <w:pStyle w:val="Prrafodelista"/>
        <w:numPr>
          <w:ilvl w:val="0"/>
          <w:numId w:val="1"/>
        </w:numPr>
      </w:pPr>
      <w:proofErr w:type="spellStart"/>
      <w:r>
        <w:t>MonitoringPackage</w:t>
      </w:r>
      <w:proofErr w:type="spellEnd"/>
    </w:p>
    <w:p w:rsidR="00A22D01" w:rsidRDefault="00A22D01" w:rsidP="00476DD8">
      <w:pPr>
        <w:pStyle w:val="Prrafodelista"/>
        <w:numPr>
          <w:ilvl w:val="0"/>
          <w:numId w:val="1"/>
        </w:numPr>
      </w:pPr>
      <w:proofErr w:type="spellStart"/>
      <w:r>
        <w:t>GameMemoryPackage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w:t>
      </w:r>
      <w:proofErr w:type="spellStart"/>
      <w:r w:rsidR="00643827">
        <w:t>Stream</w:t>
      </w:r>
      <w:r>
        <w:t>s</w:t>
      </w:r>
      <w:proofErr w:type="spellEnd"/>
      <w:r w:rsidR="00BD38F3">
        <w:t xml:space="preserve"> </w:t>
      </w:r>
      <w:r w:rsidR="00643827">
        <w:t>(Flujos de Datos)</w:t>
      </w:r>
      <w:r>
        <w:t xml:space="preserve"> definidos en </w:t>
      </w:r>
      <w:proofErr w:type="spellStart"/>
      <w:r>
        <w:t>Skeleton</w:t>
      </w:r>
      <w:proofErr w:type="spellEnd"/>
      <w:r>
        <w:t>.</w:t>
      </w:r>
      <w:r w:rsidR="00A957B2">
        <w:t xml:space="preserve"> Se define el </w:t>
      </w:r>
      <w:proofErr w:type="spellStart"/>
      <w:r w:rsidR="00A957B2">
        <w:t>CatalogPackage</w:t>
      </w:r>
      <w:proofErr w:type="spellEnd"/>
      <w:r w:rsidR="00A957B2">
        <w:t xml:space="preserv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w:t>
      </w:r>
      <w:proofErr w:type="spellStart"/>
      <w:r w:rsidR="00FB3E49">
        <w:t>GameMemory</w:t>
      </w:r>
      <w:proofErr w:type="spellEnd"/>
      <w:r w:rsidR="00FB3E49">
        <w:t>.</w:t>
      </w:r>
    </w:p>
    <w:p w:rsidR="00A22D01" w:rsidRDefault="00A22D01" w:rsidP="00643827">
      <w:r>
        <w:t xml:space="preserve">El Monitoreo del flujo de persona está definido con el paquete </w:t>
      </w:r>
      <w:proofErr w:type="spellStart"/>
      <w:r>
        <w:t>MonitoringPackage</w:t>
      </w:r>
      <w:proofErr w:type="spellEnd"/>
      <w:r>
        <w:t xml:space="preserve"> , este paquete procesa los datos que le proveen </w:t>
      </w:r>
      <w:r w:rsidR="00A957B2">
        <w:t xml:space="preserve">los </w:t>
      </w:r>
      <w:r>
        <w:t>paquete</w:t>
      </w:r>
      <w:r w:rsidR="00A957B2">
        <w:t>s</w:t>
      </w:r>
      <w:r>
        <w:t xml:space="preserve"> </w:t>
      </w:r>
      <w:proofErr w:type="spellStart"/>
      <w:r>
        <w:t>CapturePackage</w:t>
      </w:r>
      <w:proofErr w:type="spellEnd"/>
      <w:r>
        <w:t xml:space="preserve"> y </w:t>
      </w:r>
      <w:proofErr w:type="spellStart"/>
      <w:r>
        <w:t>SkeletonPackage</w:t>
      </w:r>
      <w:proofErr w:type="spellEnd"/>
      <w:r w:rsidR="00A957B2">
        <w:t>, para poder realizar el conteo de persona que pasan a una determinada hora en un puesto.</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proofErr w:type="spellStart"/>
      <w:r>
        <w:t>Prep</w:t>
      </w:r>
      <w:r w:rsidR="00BD38F3">
        <w:t>rocesamiento</w:t>
      </w:r>
      <w:proofErr w:type="spellEnd"/>
      <w:r w:rsidR="00643827">
        <w:t xml:space="preserve"> de Imágenes</w:t>
      </w:r>
      <w:r w:rsidR="001739F4">
        <w:t>.</w:t>
      </w:r>
      <w:r w:rsidR="001739F4" w:rsidRPr="001739F4">
        <w:t xml:space="preserve"> </w:t>
      </w:r>
      <w:r w:rsidR="001739F4">
        <w:t xml:space="preserve"> El paquete de </w:t>
      </w:r>
      <w:proofErr w:type="spellStart"/>
      <w:r w:rsidR="001739F4">
        <w:t>Preprocesamiento</w:t>
      </w:r>
      <w:proofErr w:type="spellEnd"/>
      <w:r w:rsidR="001739F4">
        <w:t xml:space="preserve">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A22D01">
      <w:r>
        <w:rPr>
          <w:noProof/>
          <w:lang w:val="es-ES" w:eastAsia="es-ES"/>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ColorImageStream</w:t>
      </w:r>
      <w:proofErr w:type="spellEnd"/>
    </w:p>
    <w:p w:rsidR="008D0437" w:rsidRDefault="002A1177" w:rsidP="002A1177">
      <w:r>
        <w:t xml:space="preserve">Para </w:t>
      </w:r>
      <w:r w:rsidR="00235F45">
        <w:t>e</w:t>
      </w:r>
      <w:r w:rsidR="00A57B1B">
        <w:t>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w:t>
      </w:r>
      <w:proofErr w:type="spellStart"/>
      <w:r w:rsidR="00A57B1B">
        <w:t>Kinect</w:t>
      </w:r>
      <w:proofErr w:type="spellEnd"/>
      <w:r w:rsidR="00A57B1B">
        <w:t>)</w:t>
      </w:r>
      <w:r w:rsidR="00235F45">
        <w:t xml:space="preserve">, </w:t>
      </w:r>
      <w:r w:rsidR="00A57B1B">
        <w:t xml:space="preserve"> y</w:t>
      </w:r>
      <w:r w:rsidR="00235F45">
        <w:t xml:space="preserve"> </w:t>
      </w:r>
      <w:r w:rsidR="00A57B1B">
        <w:t xml:space="preserve"> los </w:t>
      </w:r>
      <w:r w:rsidR="00235F45">
        <w:t>encapsula</w:t>
      </w:r>
      <w:r w:rsidR="00A57B1B">
        <w:t xml:space="preserv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696A57" w:rsidP="008D0437">
      <w:pPr>
        <w:jc w:val="center"/>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35F45" w:rsidRDefault="00235F45" w:rsidP="007A6794">
      <w:r>
        <w:t>Para destacar en este d</w:t>
      </w:r>
      <w:r w:rsidR="002F429C">
        <w:t xml:space="preserve">iagrama son tres clases </w:t>
      </w:r>
      <w:r>
        <w:t>son las i</w:t>
      </w:r>
      <w:r w:rsidR="002F429C">
        <w:t>mportante</w:t>
      </w:r>
      <w:r>
        <w:t>s</w:t>
      </w:r>
      <w:r w:rsidR="002F429C">
        <w:t xml:space="preserve">. Primero  la interface </w:t>
      </w:r>
      <w:proofErr w:type="spellStart"/>
      <w:r w:rsidR="002F429C">
        <w:t>Device</w:t>
      </w:r>
      <w:proofErr w:type="spellEnd"/>
      <w:r w:rsidR="002F429C">
        <w:t>, con esta interface, se describe que propiedades y que estado posee los dispositivos que se utilicen para la captura, se necesita conocer si está conectado el dispositivo, ¿Qué hacer cuando se conecta el dispositivo? y también ¿Cuándo se desconecta el dispositivo</w:t>
      </w:r>
      <w:proofErr w:type="gramStart"/>
      <w:r w:rsidR="002F429C">
        <w:t>? .</w:t>
      </w:r>
      <w:proofErr w:type="gramEnd"/>
    </w:p>
    <w:p w:rsidR="00235F45" w:rsidRDefault="00235F45" w:rsidP="007A6794">
      <w:r>
        <w:t>Luego se encuentra</w:t>
      </w:r>
      <w:r w:rsidR="002F429C">
        <w:t xml:space="preserve"> clase </w:t>
      </w:r>
      <w:proofErr w:type="spellStart"/>
      <w:r w:rsidR="002F429C">
        <w:t>Kinect</w:t>
      </w:r>
      <w:proofErr w:type="spellEnd"/>
      <w:r w:rsidR="002F429C">
        <w:t xml:space="preserve">, que hereda de </w:t>
      </w:r>
      <w:proofErr w:type="spellStart"/>
      <w:r w:rsidR="002F429C">
        <w:t>Device</w:t>
      </w:r>
      <w:proofErr w:type="spellEnd"/>
      <w:r w:rsidR="002F429C">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xml:space="preserve">). </w:t>
      </w:r>
    </w:p>
    <w:p w:rsidR="002F429C" w:rsidRDefault="007A6794" w:rsidP="007A6794">
      <w:r>
        <w:t>Por último tenemos Capture, que va describir que comportamiento se va lograr cuando se inicie la captura que hacer con ese flujo de datos (</w:t>
      </w:r>
      <w:proofErr w:type="spellStart"/>
      <w:r>
        <w:t>Stream</w:t>
      </w:r>
      <w:proofErr w:type="spellEnd"/>
      <w:r>
        <w:t>)</w:t>
      </w:r>
      <w:r w:rsidR="00CA0384">
        <w:t>: definir el formato</w:t>
      </w:r>
      <w:r w:rsidR="00107A90">
        <w:t>, en función de estos se definieron dos tipos de captura video e imagen.</w:t>
      </w:r>
    </w:p>
    <w:p w:rsidR="002F429C" w:rsidRDefault="00696A57" w:rsidP="008D0437">
      <w:pPr>
        <w:jc w:val="center"/>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C13588" w:rsidRPr="000C515C" w:rsidRDefault="00C13588"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FileSystem</w:t>
      </w:r>
      <w:proofErr w:type="spellEnd"/>
    </w:p>
    <w:p w:rsidR="0046214D"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w:t>
      </w:r>
      <w:proofErr w:type="spellStart"/>
      <w:r>
        <w:t>FileSystemManager</w:t>
      </w:r>
      <w:proofErr w:type="spellEnd"/>
      <w:r>
        <w:t xml:space="preserve">) que posee una colección de todos los archivos a los cual va acceder o guardar del </w:t>
      </w:r>
      <w:proofErr w:type="spellStart"/>
      <w:r>
        <w:t>File</w:t>
      </w:r>
      <w:proofErr w:type="spellEnd"/>
      <w:r>
        <w:t xml:space="preserve"> </w:t>
      </w:r>
      <w:proofErr w:type="spellStart"/>
      <w:r>
        <w:t>System</w:t>
      </w:r>
      <w:proofErr w:type="spellEnd"/>
      <w:r>
        <w:t>. Cada archivo</w:t>
      </w:r>
      <w:r w:rsidR="0046214D">
        <w:t xml:space="preserve"> </w:t>
      </w:r>
      <w:r>
        <w:t>(</w:t>
      </w:r>
      <w:proofErr w:type="spellStart"/>
      <w:r>
        <w:t>FileSystemElement</w:t>
      </w:r>
      <w:proofErr w:type="spellEnd"/>
      <w:r>
        <w:t xml:space="preserve">) para ser accedido necesita un atributo </w:t>
      </w:r>
      <w:proofErr w:type="spellStart"/>
      <w:r>
        <w:t>elementUrl</w:t>
      </w:r>
      <w:proofErr w:type="spellEnd"/>
      <w:r>
        <w:t xml:space="preserve"> de </w:t>
      </w:r>
      <w:proofErr w:type="spellStart"/>
      <w:r>
        <w:t>FileSystemElement</w:t>
      </w:r>
      <w:proofErr w:type="spellEnd"/>
      <w:r>
        <w:t xml:space="preserve">  que es la dirección del directorio donde se encuentra el archivo o va ser guardado el archivo. Principalmente el paquete </w:t>
      </w:r>
      <w:proofErr w:type="spellStart"/>
      <w:r>
        <w:t>FileSystem</w:t>
      </w:r>
      <w:proofErr w:type="spellEnd"/>
      <w:r>
        <w:t xml:space="preserve"> es usado para </w:t>
      </w:r>
      <w:r w:rsidR="0046214D">
        <w:t xml:space="preserve">guardar </w:t>
      </w:r>
      <w:r>
        <w:t>imágenes</w:t>
      </w:r>
      <w:r w:rsidR="0046214D">
        <w:t>, pero también piensa destinado a futuro para guardar archivos XML</w:t>
      </w:r>
      <w:r>
        <w:t>.</w:t>
      </w:r>
    </w:p>
    <w:p w:rsidR="00BA2421" w:rsidRDefault="00696A57" w:rsidP="008D0437">
      <w:pPr>
        <w:jc w:val="center"/>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HTTPCon</w:t>
      </w:r>
      <w:r w:rsidR="0046214D" w:rsidRPr="000C515C">
        <w:rPr>
          <w:sz w:val="32"/>
          <w:szCs w:val="32"/>
        </w:rPr>
        <w:t>n</w:t>
      </w:r>
      <w:r w:rsidRPr="000C515C">
        <w:rPr>
          <w:sz w:val="32"/>
          <w:szCs w:val="32"/>
        </w:rPr>
        <w:t>ection</w:t>
      </w:r>
      <w:proofErr w:type="spellEnd"/>
    </w:p>
    <w:p w:rsidR="001556C5" w:rsidRDefault="001556C5" w:rsidP="00BA2421">
      <w:r>
        <w:t>En este d</w:t>
      </w:r>
      <w:r w:rsidR="00BA2421">
        <w:t xml:space="preserve">iagrama se detalla el comportamiento de conexión entre un puesto y el </w:t>
      </w:r>
      <w:proofErr w:type="spellStart"/>
      <w:r w:rsidR="00BA2421">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con e</w:t>
      </w:r>
      <w:r>
        <w:t xml:space="preserve">sto se logra conocer si se </w:t>
      </w:r>
      <w:proofErr w:type="spellStart"/>
      <w:r>
        <w:t>efectua</w:t>
      </w:r>
      <w:proofErr w:type="spellEnd"/>
      <w:r w:rsidR="00305DD1">
        <w:t xml:space="preserve"> la conexión ,como se comporta y los estados. </w:t>
      </w:r>
    </w:p>
    <w:p w:rsidR="001556C5" w:rsidRDefault="00305DD1" w:rsidP="00BA2421">
      <w:r>
        <w:t xml:space="preserve">La </w:t>
      </w:r>
      <w:proofErr w:type="spellStart"/>
      <w:r>
        <w:t>HttpConnection</w:t>
      </w:r>
      <w:proofErr w:type="spellEnd"/>
      <w:r>
        <w:t xml:space="preserve"> es un protocol</w:t>
      </w:r>
      <w:r w:rsidR="001556C5">
        <w:t>o que se utiliza para establecer</w:t>
      </w:r>
      <w:r>
        <w:t xml:space="preserve"> un dialogo (paso de mensajes) por ejemplo conectarse, mandar una solicitud, recibir una repuesta. Se define un controlador  </w:t>
      </w:r>
      <w:proofErr w:type="spellStart"/>
      <w:r>
        <w:t>ManagerConnection</w:t>
      </w:r>
      <w:proofErr w:type="spellEnd"/>
      <w:r>
        <w:t xml:space="preserve"> que va controlar la conexión entre el servidor y el puesto, qué hacer con lo que recibe del servidor. </w:t>
      </w:r>
    </w:p>
    <w:p w:rsidR="00BA2421" w:rsidRDefault="00305DD1" w:rsidP="00BA2421">
      <w:r>
        <w:t xml:space="preserve">La funcionalidad principal del paquete </w:t>
      </w:r>
      <w:proofErr w:type="spellStart"/>
      <w:r>
        <w:t>HTTPConnection</w:t>
      </w:r>
      <w:proofErr w:type="spellEnd"/>
      <w:r>
        <w:t xml:space="preserve"> es solicitarte al servidor las imágenes (estáticas cargada por el usuario) que lueg</w:t>
      </w:r>
      <w:r w:rsidR="001556C5">
        <w:t xml:space="preserve">o son utilizada para cualquier </w:t>
      </w:r>
      <w:proofErr w:type="spellStart"/>
      <w:r w:rsidR="001556C5">
        <w:t>advert</w:t>
      </w:r>
      <w:proofErr w:type="spellEnd"/>
      <w:r w:rsidR="001556C5">
        <w:t xml:space="preserve"> o propósito que necesite el </w:t>
      </w:r>
      <w:proofErr w:type="spellStart"/>
      <w:r w:rsidR="001556C5">
        <w:t>advert</w:t>
      </w:r>
      <w:proofErr w:type="spellEnd"/>
      <w:r w:rsidR="001556C5">
        <w:t xml:space="preserve"> host. En la actualidad se emplea </w:t>
      </w:r>
      <w:proofErr w:type="spellStart"/>
      <w:r w:rsidR="001556C5">
        <w:t>HTTPConnection</w:t>
      </w:r>
      <w:proofErr w:type="spellEnd"/>
      <w:r w:rsidR="001556C5">
        <w:t xml:space="preserve"> para descargar imágenes del paquete </w:t>
      </w:r>
      <w:r w:rsidR="005E003E">
        <w:t>catálogo</w:t>
      </w:r>
      <w:r w:rsidR="0064114A">
        <w:t xml:space="preserve"> y el juego</w:t>
      </w:r>
      <w:r w:rsidR="001556C5">
        <w:t>.</w:t>
      </w:r>
    </w:p>
    <w:p w:rsidR="00BA2421" w:rsidRDefault="00BA2421" w:rsidP="008D0437">
      <w:pPr>
        <w:jc w:val="center"/>
      </w:pPr>
    </w:p>
    <w:p w:rsidR="0059648D" w:rsidRDefault="00696A57" w:rsidP="001556C5">
      <w:pPr>
        <w:jc w:val="center"/>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lastRenderedPageBreak/>
        <w:t>Diagrama de clases del paquete</w:t>
      </w:r>
      <w:r w:rsidR="00F06E2A">
        <w:rPr>
          <w:sz w:val="32"/>
          <w:szCs w:val="32"/>
        </w:rPr>
        <w:t xml:space="preserve"> </w:t>
      </w:r>
      <w:proofErr w:type="spellStart"/>
      <w:r w:rsidR="00F06E2A">
        <w:rPr>
          <w:sz w:val="32"/>
          <w:szCs w:val="32"/>
        </w:rPr>
        <w:t>Interaction</w:t>
      </w:r>
      <w:proofErr w:type="spellEnd"/>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Game</w:t>
      </w:r>
      <w:r w:rsidR="00C83602">
        <w:t>Memory</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w:t>
      </w:r>
      <w:r w:rsidR="005E003E">
        <w:t>catálogo</w:t>
      </w:r>
      <w:r w:rsidR="00A1480A">
        <w:t xml:space="preserve"> cargar las imágenes que muestra por pantalla, ordenar las publicidades, y otras funcionalidades. Por último como mencione anteriormente de cargar imágenes al </w:t>
      </w:r>
      <w:r w:rsidR="005E003E">
        <w:t>catálogo</w:t>
      </w:r>
      <w:r w:rsidR="00C83602">
        <w:t xml:space="preserve"> y el juego</w:t>
      </w:r>
      <w:r w:rsidR="00A1480A">
        <w:t xml:space="preserve">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86040A" w:rsidRDefault="00FB3E49" w:rsidP="008D0437">
      <w:pPr>
        <w:jc w:val="center"/>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8D0437">
      <w:pPr>
        <w:jc w:val="center"/>
        <w:rPr>
          <w:sz w:val="32"/>
          <w:szCs w:val="32"/>
        </w:rPr>
      </w:pPr>
    </w:p>
    <w:p w:rsidR="00FB3E49" w:rsidRDefault="00FB3E49" w:rsidP="008D0437">
      <w:pPr>
        <w:jc w:val="center"/>
        <w:rPr>
          <w:sz w:val="32"/>
          <w:szCs w:val="32"/>
        </w:rPr>
      </w:pPr>
    </w:p>
    <w:p w:rsidR="0086040A" w:rsidRPr="000C515C" w:rsidRDefault="0086040A"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r w:rsidR="000C515C">
        <w:t>importantes:</w:t>
      </w:r>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 xml:space="preserve">La clase </w:t>
      </w:r>
      <w:proofErr w:type="spellStart"/>
      <w:r>
        <w:t>Preprocessor</w:t>
      </w:r>
      <w:proofErr w:type="spellEnd"/>
      <w:r>
        <w:t>, recibe la imagen digital capturada, luego convierte esa imagen en una matriz, evalúa esa matriz; en función de esa evaluación filtra la imagen aplicando un determinado filtro.</w:t>
      </w:r>
    </w:p>
    <w:p w:rsidR="0086040A" w:rsidRDefault="00696A57" w:rsidP="008D0437">
      <w:pPr>
        <w:jc w:val="center"/>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AE0A54" w:rsidRPr="000C515C" w:rsidRDefault="00AE0A54"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696A57" w:rsidP="008D0437">
      <w:pPr>
        <w:jc w:val="center"/>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w:t>
      </w:r>
      <w:proofErr w:type="spellStart"/>
      <w:r w:rsidR="0090200A">
        <w:t>adverts</w:t>
      </w:r>
      <w:proofErr w:type="spellEnd"/>
      <w:r w:rsidR="0090200A">
        <w:t>).</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w:t>
      </w:r>
      <w:r w:rsidR="005E003E">
        <w:t>catálogo</w:t>
      </w:r>
      <w:r w:rsidR="0090200A">
        <w:t xml:space="preserve"> y </w:t>
      </w:r>
      <w:r w:rsidR="00281073">
        <w:t>juego interactivo. Pueden añadirse más ya que existe una interfaz que provee dicho servicio.</w:t>
      </w:r>
      <w:r>
        <w:t xml:space="preserve"> </w:t>
      </w:r>
    </w:p>
    <w:p w:rsidR="00281073"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r w:rsidR="00281073">
        <w:t xml:space="preserve"> </w:t>
      </w:r>
      <w:proofErr w:type="spellStart"/>
      <w:proofErr w:type="gramStart"/>
      <w:r w:rsidR="00281073">
        <w:t>Estimate</w:t>
      </w:r>
      <w:proofErr w:type="spellEnd"/>
      <w:r w:rsidR="00281073">
        <w:t>(</w:t>
      </w:r>
      <w:proofErr w:type="gramEnd"/>
      <w:r>
        <w:t>cuánto dura la campaña)</w:t>
      </w:r>
      <w:r w:rsidR="002B7DF7">
        <w:t>.</w:t>
      </w:r>
      <w:r w:rsidR="00281073">
        <w:t xml:space="preserve"> </w:t>
      </w:r>
      <w:r w:rsidR="002B7DF7">
        <w:t xml:space="preserve"> </w:t>
      </w:r>
    </w:p>
    <w:p w:rsidR="00281073" w:rsidRDefault="00281073" w:rsidP="00776C35">
      <w:pPr>
        <w:spacing w:after="0"/>
      </w:pPr>
    </w:p>
    <w:p w:rsidR="00281073" w:rsidRDefault="002B7DF7" w:rsidP="00776C35">
      <w:pPr>
        <w:spacing w:after="0"/>
      </w:pPr>
      <w:r>
        <w:t xml:space="preserve">La clase </w:t>
      </w:r>
      <w:proofErr w:type="spellStart"/>
      <w:r>
        <w:t>AdvertCampaignDetail</w:t>
      </w:r>
      <w:proofErr w:type="spellEnd"/>
      <w:r>
        <w:t xml:space="preserve"> posee una publicidad (</w:t>
      </w:r>
      <w:proofErr w:type="spellStart"/>
      <w:r>
        <w:t>Advert</w:t>
      </w:r>
      <w:proofErr w:type="spellEnd"/>
      <w:r>
        <w:t xml:space="preserve">), cuando se emite y finaliza esa publicidad; y el precio de la publicidad. La clase </w:t>
      </w:r>
      <w:proofErr w:type="spellStart"/>
      <w:r>
        <w:t>Advert</w:t>
      </w:r>
      <w:proofErr w:type="spellEnd"/>
      <w:r>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w:t>
      </w:r>
      <w:r w:rsidR="005E003E">
        <w:t xml:space="preserve">ad que puede ser un </w:t>
      </w:r>
      <w:proofErr w:type="spellStart"/>
      <w:proofErr w:type="gramStart"/>
      <w:r w:rsidR="005E003E">
        <w:t>Catalog</w:t>
      </w:r>
      <w:proofErr w:type="spellEnd"/>
      <w:r w:rsidR="005E003E">
        <w:t>(</w:t>
      </w:r>
      <w:proofErr w:type="gramEnd"/>
      <w:r w:rsidR="005E003E">
        <w:t>catá</w:t>
      </w:r>
      <w:r w:rsidR="00456B71">
        <w:t>logo),</w:t>
      </w:r>
      <w:r w:rsidR="00C83602">
        <w:t xml:space="preserve"> </w:t>
      </w:r>
      <w:proofErr w:type="spellStart"/>
      <w:r w:rsidR="00456B71">
        <w:t>Game</w:t>
      </w:r>
      <w:r w:rsidR="00C83602">
        <w:t>Memory</w:t>
      </w:r>
      <w:proofErr w:type="spellEnd"/>
      <w:r w:rsidR="00456B71">
        <w:t>(juego interactivo),video.</w:t>
      </w:r>
    </w:p>
    <w:p w:rsidR="00281073" w:rsidRDefault="00281073" w:rsidP="00776C35">
      <w:pPr>
        <w:spacing w:after="0"/>
      </w:pPr>
    </w:p>
    <w:p w:rsidR="00F70B8E" w:rsidRDefault="00C83602" w:rsidP="00776C35">
      <w:pPr>
        <w:spacing w:after="0"/>
      </w:pPr>
      <w:r>
        <w:t xml:space="preserve"> La clase </w:t>
      </w:r>
      <w:proofErr w:type="spellStart"/>
      <w:r>
        <w:t>Advert</w:t>
      </w:r>
      <w:proofErr w:type="spellEnd"/>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776C35">
      <w:pPr>
        <w:spacing w:after="0"/>
      </w:pPr>
    </w:p>
    <w:p w:rsidR="00F70B8E" w:rsidRDefault="00776C35" w:rsidP="00776C35">
      <w:pPr>
        <w:spacing w:after="0"/>
      </w:pPr>
      <w:r>
        <w:t xml:space="preserve">La clase </w:t>
      </w:r>
      <w:proofErr w:type="spellStart"/>
      <w:r>
        <w:t>CatalogDetail</w:t>
      </w:r>
      <w:proofErr w:type="spellEnd"/>
      <w:r w:rsidR="005E003E">
        <w:t xml:space="preserve"> </w:t>
      </w:r>
      <w:r>
        <w:t xml:space="preserve"> posee un </w:t>
      </w:r>
      <w:proofErr w:type="spellStart"/>
      <w:r>
        <w:t>CommercialProducto</w:t>
      </w:r>
      <w:proofErr w:type="spellEnd"/>
      <w:r>
        <w:t xml:space="preserve"> (producto)</w:t>
      </w:r>
      <w:r w:rsidR="005E003E">
        <w:t>, la información que muestra el código QR</w:t>
      </w:r>
      <w:r>
        <w:t xml:space="preserve">  y</w:t>
      </w:r>
      <w:r w:rsidR="005E003E">
        <w:t xml:space="preserve"> el orden que aparece en el Catá</w:t>
      </w:r>
      <w:r>
        <w:t>log</w:t>
      </w:r>
      <w:r w:rsidR="005E003E">
        <w:t>o</w:t>
      </w:r>
      <w:r>
        <w:t xml:space="preserve">. </w:t>
      </w:r>
    </w:p>
    <w:p w:rsidR="005E003E" w:rsidRDefault="005E003E" w:rsidP="005E003E">
      <w:pPr>
        <w:spacing w:after="0"/>
      </w:pPr>
      <w:r>
        <w:t xml:space="preserve">La clase </w:t>
      </w:r>
      <w:proofErr w:type="spellStart"/>
      <w:r>
        <w:t>GameDetail</w:t>
      </w:r>
      <w:proofErr w:type="spellEnd"/>
      <w:r>
        <w:t xml:space="preserve">  posee un </w:t>
      </w:r>
      <w:proofErr w:type="spellStart"/>
      <w:r>
        <w:t>CommercialProducto</w:t>
      </w:r>
      <w:proofErr w:type="spellEnd"/>
      <w:r>
        <w:t xml:space="preserve"> (producto) es la imagen del producto, la información que muestra el código QR  y el descuento que se aplica en caso de ganar. </w:t>
      </w:r>
    </w:p>
    <w:p w:rsidR="00F70B8E" w:rsidRDefault="00F70B8E" w:rsidP="00776C35">
      <w:pPr>
        <w:spacing w:after="0"/>
      </w:pPr>
    </w:p>
    <w:p w:rsidR="00387BF8" w:rsidRDefault="00776C35" w:rsidP="00776C35">
      <w:pPr>
        <w:spacing w:after="0"/>
      </w:pPr>
      <w:r>
        <w:t xml:space="preserve">La clase </w:t>
      </w:r>
      <w:proofErr w:type="spellStart"/>
      <w:r>
        <w:t>CommercialProduct</w:t>
      </w:r>
      <w:proofErr w:type="spellEnd"/>
      <w:r>
        <w:t xml:space="preserve"> tiene definido la descripción del producto, la dirección donde está </w:t>
      </w:r>
      <w:r w:rsidR="00F70B8E">
        <w:t>alojada</w:t>
      </w:r>
      <w:r>
        <w:t xml:space="preserve"> la imagen en el servidor (</w:t>
      </w:r>
      <w:proofErr w:type="spellStart"/>
      <w:r>
        <w:t>urlPath</w:t>
      </w:r>
      <w:proofErr w:type="spellEnd"/>
      <w:r>
        <w:t xml:space="preserve">), el nombre, los </w:t>
      </w:r>
      <w:proofErr w:type="spellStart"/>
      <w:proofErr w:type="gramStart"/>
      <w:r>
        <w:t>likes</w:t>
      </w:r>
      <w:proofErr w:type="spellEnd"/>
      <w:r>
        <w:t>(</w:t>
      </w:r>
      <w:proofErr w:type="gramEnd"/>
      <w:r>
        <w:t>son los me gusta que seleccionan las personas),</w:t>
      </w:r>
      <w:r w:rsidR="00F70B8E">
        <w:t xml:space="preserve"> </w:t>
      </w:r>
      <w:proofErr w:type="spellStart"/>
      <w:r>
        <w:t>views</w:t>
      </w:r>
      <w:proofErr w:type="spellEnd"/>
      <w:r>
        <w:t>(son cuantas veces fue visto el producto) y un tipo(</w:t>
      </w:r>
      <w:proofErr w:type="spellStart"/>
      <w:r>
        <w:t>CommercialProductType</w:t>
      </w:r>
      <w:proofErr w:type="spellEnd"/>
      <w:r>
        <w:t>).</w:t>
      </w:r>
    </w:p>
    <w:p w:rsidR="00F70B8E" w:rsidRDefault="00F70B8E" w:rsidP="00776C35">
      <w:pPr>
        <w:spacing w:after="0"/>
      </w:pP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5E003E" w:rsidP="005E003E">
      <w:pPr>
        <w:jc w:val="center"/>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897D0E">
      <w:pPr>
        <w:jc w:val="center"/>
        <w:rPr>
          <w:sz w:val="32"/>
          <w:szCs w:val="32"/>
        </w:rPr>
      </w:pPr>
      <w:r w:rsidRPr="000C515C">
        <w:rPr>
          <w:sz w:val="32"/>
          <w:szCs w:val="32"/>
        </w:rPr>
        <w:lastRenderedPageBreak/>
        <w:t xml:space="preserve">Diagrama de clases del paquete </w:t>
      </w:r>
      <w:proofErr w:type="spellStart"/>
      <w:r>
        <w:rPr>
          <w:sz w:val="32"/>
          <w:szCs w:val="32"/>
        </w:rPr>
        <w:t>Monitoring</w:t>
      </w:r>
      <w:proofErr w:type="spellEnd"/>
    </w:p>
    <w:p w:rsidR="00897D0E" w:rsidRDefault="00897D0E" w:rsidP="00897D0E">
      <w:pPr>
        <w:spacing w:after="0"/>
      </w:pPr>
      <w:r>
        <w:t>Este diagrama describe todas las entidades para el manejo flujos de personas.</w:t>
      </w:r>
    </w:p>
    <w:p w:rsidR="00897D0E" w:rsidRDefault="00897D0E" w:rsidP="00897D0E">
      <w:r>
        <w:t>Para ello emplea un servicio de monitoreo que se encarga de contar las cantidad de persona que están presente del</w:t>
      </w:r>
      <w:r w:rsidR="00782DBF">
        <w:t xml:space="preserve">ante del sensor </w:t>
      </w:r>
      <w:proofErr w:type="spellStart"/>
      <w:r w:rsidR="00782DBF">
        <w:t>K</w:t>
      </w:r>
      <w:r>
        <w:t>inect</w:t>
      </w:r>
      <w:proofErr w:type="spellEnd"/>
      <w:r>
        <w:t xml:space="preserve"> de un determinado puesto. Luego realiza un promedio del flujo de persona por que puede</w:t>
      </w:r>
      <w:r w:rsidR="00782DBF">
        <w:t xml:space="preserve"> ser que las persona que detectó el sensor </w:t>
      </w:r>
      <w:proofErr w:type="spellStart"/>
      <w:r w:rsidR="00782DBF">
        <w:t>K</w:t>
      </w:r>
      <w:r>
        <w:t>inect</w:t>
      </w:r>
      <w:proofErr w:type="spellEnd"/>
      <w:r w:rsidR="00782DBF">
        <w:t xml:space="preserve"> sean las mismas. </w:t>
      </w:r>
      <w:r>
        <w:t xml:space="preserve"> </w:t>
      </w:r>
    </w:p>
    <w:p w:rsidR="00897D0E" w:rsidRDefault="00897D0E" w:rsidP="008D0437">
      <w:pPr>
        <w:jc w:val="center"/>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Pr="000C515C" w:rsidRDefault="00782DBF" w:rsidP="00782DBF">
      <w:pPr>
        <w:jc w:val="center"/>
        <w:rPr>
          <w:sz w:val="32"/>
          <w:szCs w:val="32"/>
        </w:rPr>
      </w:pPr>
      <w:r>
        <w:rPr>
          <w:sz w:val="32"/>
          <w:szCs w:val="32"/>
        </w:rPr>
        <w:lastRenderedPageBreak/>
        <w:t xml:space="preserve">Diagrama de clases del paquete </w:t>
      </w:r>
      <w:proofErr w:type="spellStart"/>
      <w:r>
        <w:rPr>
          <w:sz w:val="32"/>
          <w:szCs w:val="32"/>
        </w:rPr>
        <w:t>Catalog</w:t>
      </w:r>
      <w:proofErr w:type="spellEnd"/>
    </w:p>
    <w:p w:rsidR="00782DBF" w:rsidRDefault="00782DBF" w:rsidP="00782DBF">
      <w:pPr>
        <w:spacing w:after="0"/>
      </w:pPr>
      <w:r>
        <w:t>Este diagrama describe todas las entidades para la interacción del catálogo.</w:t>
      </w:r>
    </w:p>
    <w:p w:rsidR="00782DBF" w:rsidRDefault="00BE7987" w:rsidP="00BE7987">
      <w:pPr>
        <w:spacing w:after="0"/>
      </w:pPr>
      <w:r>
        <w:t xml:space="preserve">Implementa las clases del paquete </w:t>
      </w:r>
      <w:r w:rsidR="00026448">
        <w:t>Interacción</w:t>
      </w:r>
      <w:r>
        <w:t xml:space="preserve"> y </w:t>
      </w:r>
      <w:r w:rsidR="00026448">
        <w:t>W</w:t>
      </w:r>
      <w:r>
        <w:t>eb.</w:t>
      </w:r>
    </w:p>
    <w:p w:rsidR="00BE7987" w:rsidRDefault="00BE7987" w:rsidP="00BE7987">
      <w:pPr>
        <w:spacing w:after="0"/>
      </w:pPr>
      <w:r>
        <w:t xml:space="preserve">La clase </w:t>
      </w:r>
      <w:proofErr w:type="spellStart"/>
      <w:r>
        <w:t>Advert</w:t>
      </w:r>
      <w:proofErr w:type="spellEnd"/>
      <w:r>
        <w:t xml:space="preserve"> se redefine para soportar la estructura del catálogo, se diferencia del resto de las publicidades por que se le agrega una clase llamada </w:t>
      </w:r>
      <w:proofErr w:type="spellStart"/>
      <w:r>
        <w:t>SortCatalog</w:t>
      </w:r>
      <w:proofErr w:type="spellEnd"/>
      <w:r>
        <w:t xml:space="preserve"> al </w:t>
      </w:r>
      <w:proofErr w:type="spellStart"/>
      <w:r>
        <w:t>Advert</w:t>
      </w:r>
      <w:proofErr w:type="spellEnd"/>
      <w:r>
        <w:t>, esta clase</w:t>
      </w:r>
      <w:r w:rsidR="00995C98">
        <w:t xml:space="preserve"> define 4 </w:t>
      </w:r>
      <w:proofErr w:type="spellStart"/>
      <w:r w:rsidR="00995C98">
        <w:t>metodo</w:t>
      </w:r>
      <w:proofErr w:type="spellEnd"/>
      <w:r w:rsidR="00995C98">
        <w:t>:</w:t>
      </w:r>
    </w:p>
    <w:p w:rsidR="00995C98" w:rsidRDefault="00995C98" w:rsidP="00995C98">
      <w:pPr>
        <w:pStyle w:val="Prrafodelista"/>
        <w:numPr>
          <w:ilvl w:val="0"/>
          <w:numId w:val="4"/>
        </w:numPr>
        <w:spacing w:after="0"/>
      </w:pPr>
      <w:proofErr w:type="spellStart"/>
      <w:r>
        <w:t>sortCustomerDefined</w:t>
      </w:r>
      <w:proofErr w:type="spellEnd"/>
      <w:r>
        <w:t>: Ordena el Catá</w:t>
      </w:r>
      <w:r w:rsidRPr="00995C98">
        <w:t>logo en base al orden que definió el cliente</w:t>
      </w:r>
      <w:r>
        <w:t>.</w:t>
      </w:r>
    </w:p>
    <w:p w:rsidR="00995C98" w:rsidRDefault="00995C98" w:rsidP="00995C98">
      <w:pPr>
        <w:pStyle w:val="Prrafodelista"/>
        <w:numPr>
          <w:ilvl w:val="0"/>
          <w:numId w:val="4"/>
        </w:numPr>
        <w:spacing w:after="0"/>
      </w:pPr>
      <w:proofErr w:type="spellStart"/>
      <w:r w:rsidRPr="00995C98">
        <w:t>sortMinPonderation</w:t>
      </w:r>
      <w:proofErr w:type="spellEnd"/>
      <w:r>
        <w:t xml:space="preserve">: </w:t>
      </w:r>
      <w:r w:rsidRPr="00995C98">
        <w:t>Ordena el Catalogo por ponderación de menor a mayor</w:t>
      </w:r>
      <w:r>
        <w:t>.</w:t>
      </w:r>
    </w:p>
    <w:p w:rsidR="00995C98" w:rsidRDefault="00995C98" w:rsidP="00995C98">
      <w:pPr>
        <w:pStyle w:val="Prrafodelista"/>
        <w:numPr>
          <w:ilvl w:val="0"/>
          <w:numId w:val="4"/>
        </w:numPr>
        <w:spacing w:after="0"/>
      </w:pPr>
      <w:proofErr w:type="spellStart"/>
      <w:r w:rsidRPr="00995C98">
        <w:t>sortMaxPonderation</w:t>
      </w:r>
      <w:proofErr w:type="spellEnd"/>
      <w:r>
        <w:t xml:space="preserve">: </w:t>
      </w:r>
      <w:r w:rsidRPr="00995C98">
        <w:t xml:space="preserve">Ordena el Catalogo por </w:t>
      </w:r>
      <w:proofErr w:type="spellStart"/>
      <w:r w:rsidRPr="00995C98">
        <w:t>ponderacion</w:t>
      </w:r>
      <w:proofErr w:type="spellEnd"/>
      <w:r w:rsidRPr="00995C98">
        <w:t xml:space="preserve"> de mayor a menor</w:t>
      </w:r>
      <w:r>
        <w:t>.</w:t>
      </w:r>
    </w:p>
    <w:p w:rsidR="00995C98" w:rsidRDefault="00995C98" w:rsidP="00995C98">
      <w:pPr>
        <w:pStyle w:val="Prrafodelista"/>
        <w:numPr>
          <w:ilvl w:val="0"/>
          <w:numId w:val="4"/>
        </w:numPr>
        <w:spacing w:after="0"/>
      </w:pPr>
      <w:proofErr w:type="spellStart"/>
      <w:r w:rsidRPr="00995C98">
        <w:t>sortShuffle</w:t>
      </w:r>
      <w:proofErr w:type="spellEnd"/>
      <w:r>
        <w:t xml:space="preserve">: </w:t>
      </w:r>
      <w:r w:rsidRPr="00995C98">
        <w:t>Ordena el Catalogo aleatoriamente</w:t>
      </w:r>
    </w:p>
    <w:p w:rsidR="00995C98" w:rsidRDefault="00995C98" w:rsidP="00995C98">
      <w:pPr>
        <w:spacing w:after="0"/>
      </w:pPr>
    </w:p>
    <w:p w:rsidR="00026448" w:rsidRDefault="00995C98" w:rsidP="00995C98">
      <w:pPr>
        <w:spacing w:after="0"/>
      </w:pPr>
      <w:r>
        <w:t>L</w:t>
      </w:r>
      <w:r w:rsidRPr="00995C98">
        <w:t>a ponderación es ig</w:t>
      </w:r>
      <w:r w:rsidR="0064114A">
        <w:t>ual a la proporción de a los me gusta sobre la cantidad de vistas</w:t>
      </w:r>
      <w:r w:rsidR="00026448">
        <w:t>.</w:t>
      </w:r>
    </w:p>
    <w:p w:rsidR="00995C98" w:rsidRDefault="00995C98" w:rsidP="00995C98">
      <w:pPr>
        <w:spacing w:after="0"/>
      </w:pPr>
      <w:r>
        <w:t xml:space="preserve">Para determinar la </w:t>
      </w:r>
      <w:r w:rsidR="00026448">
        <w:t>interacción</w:t>
      </w:r>
      <w:r>
        <w:t xml:space="preserve"> del catalogo con la persona se implementa la clase </w:t>
      </w:r>
      <w:proofErr w:type="spellStart"/>
      <w:r>
        <w:t>C</w:t>
      </w:r>
      <w:r w:rsidRPr="00995C98">
        <w:t>atalogDetailsInteractions</w:t>
      </w:r>
      <w:proofErr w:type="spellEnd"/>
      <w:r>
        <w:t>, esta clase determina si una persona le dio me gusta y si vio  los productos, determinando en qué momento se realizó la interacción</w:t>
      </w:r>
      <w:r w:rsidR="0064114A">
        <w:t xml:space="preserve"> y el tiempo que duró</w:t>
      </w:r>
      <w:r>
        <w:t xml:space="preserve">. </w:t>
      </w:r>
    </w:p>
    <w:p w:rsidR="00782DBF" w:rsidRDefault="00782DBF" w:rsidP="00026448">
      <w:pPr>
        <w:jc w:val="center"/>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782DBF" w:rsidRPr="000C515C" w:rsidRDefault="00782DBF" w:rsidP="00782DBF">
      <w:pPr>
        <w:jc w:val="center"/>
        <w:rPr>
          <w:sz w:val="32"/>
          <w:szCs w:val="32"/>
        </w:rPr>
      </w:pPr>
      <w:r>
        <w:rPr>
          <w:sz w:val="32"/>
          <w:szCs w:val="32"/>
        </w:rPr>
        <w:lastRenderedPageBreak/>
        <w:t xml:space="preserve">Diagrama de clases del paquete </w:t>
      </w:r>
      <w:proofErr w:type="spellStart"/>
      <w:r w:rsidR="00BE7987">
        <w:rPr>
          <w:sz w:val="32"/>
          <w:szCs w:val="32"/>
        </w:rPr>
        <w:t>GameMemory</w:t>
      </w:r>
      <w:proofErr w:type="spellEnd"/>
    </w:p>
    <w:p w:rsidR="00B34D7C" w:rsidRDefault="00782DBF" w:rsidP="00026448">
      <w:pPr>
        <w:spacing w:after="0"/>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 de una grilla de productos ocultos.</w:t>
      </w:r>
    </w:p>
    <w:p w:rsidR="00026448" w:rsidRDefault="00026448" w:rsidP="00026448">
      <w:pPr>
        <w:spacing w:after="0"/>
      </w:pPr>
      <w:r>
        <w:t>Implementa las clases del paquete Interacción y Web.</w:t>
      </w:r>
    </w:p>
    <w:p w:rsidR="00026448" w:rsidRDefault="00026448" w:rsidP="00026448">
      <w:pPr>
        <w:spacing w:after="0"/>
      </w:pPr>
      <w:r>
        <w:t xml:space="preserve">Se implementa la clase </w:t>
      </w:r>
      <w:proofErr w:type="spellStart"/>
      <w:r>
        <w:t>Advert</w:t>
      </w:r>
      <w:proofErr w:type="spellEnd"/>
      <w:r>
        <w:t xml:space="preserve"> del paquete Web, se le agrega una colección de la clase </w:t>
      </w:r>
      <w:proofErr w:type="spellStart"/>
      <w:r>
        <w:t>GameDetails</w:t>
      </w:r>
      <w:proofErr w:type="spellEnd"/>
      <w:r>
        <w:t xml:space="preserve">, esta clase se define el producto a </w:t>
      </w:r>
      <w:r w:rsidR="00B34D7C">
        <w:t>comparar, la información del código QR y descuento en caso de ganar.</w:t>
      </w:r>
    </w:p>
    <w:p w:rsidR="00B34D7C" w:rsidRDefault="00B34D7C" w:rsidP="00026448">
      <w:pPr>
        <w:spacing w:after="0"/>
      </w:pPr>
    </w:p>
    <w:p w:rsidR="00B34D7C" w:rsidRDefault="00B34D7C" w:rsidP="00B34D7C">
      <w:pPr>
        <w:spacing w:after="0"/>
      </w:pPr>
      <w:r>
        <w:t xml:space="preserve">Para determinar la interacción del juego con la persona se implementa la clase </w:t>
      </w:r>
      <w:proofErr w:type="spellStart"/>
      <w:r w:rsidRPr="00B34D7C">
        <w:t>GameDetailInteractions</w:t>
      </w:r>
      <w:proofErr w:type="spellEnd"/>
      <w:r>
        <w:t>, esta clase determina si una persona ganó o no</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t xml:space="preserve"> </w:t>
      </w:r>
    </w:p>
    <w:p w:rsidR="00B34D7C" w:rsidRDefault="00B34D7C" w:rsidP="00026448">
      <w:pPr>
        <w:spacing w:after="0"/>
      </w:pPr>
    </w:p>
    <w:p w:rsidR="00CA7464" w:rsidRDefault="00CA7464" w:rsidP="00026448">
      <w:pPr>
        <w:spacing w:after="0"/>
      </w:pPr>
      <w:r>
        <w:t xml:space="preserve">Se implementa el </w:t>
      </w:r>
      <w:proofErr w:type="spellStart"/>
      <w:r>
        <w:t>AdvertVideo</w:t>
      </w:r>
      <w:proofErr w:type="spellEnd"/>
      <w:r>
        <w:t xml:space="preserve"> define como se reproduce el video publicitario y la ruta donde se </w:t>
      </w:r>
      <w:r w:rsidR="0064114A">
        <w:t>encuentra</w:t>
      </w:r>
      <w:r>
        <w:t xml:space="preserve"> el video.</w:t>
      </w:r>
    </w:p>
    <w:p w:rsidR="00026448" w:rsidRDefault="00026448" w:rsidP="00782DBF">
      <w:pPr>
        <w:spacing w:after="0"/>
      </w:pPr>
    </w:p>
    <w:p w:rsidR="00782DBF" w:rsidRDefault="00BE7987" w:rsidP="008D0437">
      <w:pPr>
        <w:jc w:val="center"/>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F351DE" w:rsidRPr="000C515C" w:rsidRDefault="00F351DE"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KinectStateMachine</w:t>
      </w:r>
      <w:proofErr w:type="spellEnd"/>
    </w:p>
    <w:p w:rsidR="00AB0DC6" w:rsidRDefault="00F351DE" w:rsidP="00F351DE">
      <w:r>
        <w:t xml:space="preserve">En este diagrama se describe el funcionamiento de la máquina de estado del sensor </w:t>
      </w:r>
      <w:proofErr w:type="spellStart"/>
      <w:r>
        <w:t>Kinect</w:t>
      </w:r>
      <w:proofErr w:type="spellEnd"/>
      <w:r>
        <w:t xml:space="preserve">, tratando todos los estados que puede tomar. </w:t>
      </w:r>
    </w:p>
    <w:p w:rsidR="00AB0DC6" w:rsidRDefault="00F351DE" w:rsidP="00F351DE">
      <w:r>
        <w:t xml:space="preserve">La Maquina de estado del sensor </w:t>
      </w:r>
      <w:proofErr w:type="spellStart"/>
      <w:r>
        <w:t>Kinect</w:t>
      </w:r>
      <w:proofErr w:type="spellEnd"/>
      <w:r>
        <w:t xml:space="preserve"> se crea tomando el estado</w:t>
      </w:r>
      <w:r w:rsidR="00DB7516">
        <w:t xml:space="preserve"> </w:t>
      </w:r>
      <w:proofErr w:type="spellStart"/>
      <w:r w:rsidR="00DB7516" w:rsidRPr="00DB7516">
        <w:t>Initilizating</w:t>
      </w:r>
      <w:proofErr w:type="spellEnd"/>
      <w:r w:rsidR="00AB0DC6">
        <w:t xml:space="preserve">, que es cuando, el sensor </w:t>
      </w:r>
      <w:proofErr w:type="spellStart"/>
      <w:r w:rsidR="00AB0DC6">
        <w:t>K</w:t>
      </w:r>
      <w:r>
        <w:t>inect</w:t>
      </w:r>
      <w:proofErr w:type="spellEnd"/>
      <w:r>
        <w:t xml:space="preserve"> se conecta al host y se prepara para pasar el estado </w:t>
      </w:r>
      <w:proofErr w:type="spellStart"/>
      <w:r w:rsidR="00DB7516" w:rsidRPr="00DB7516">
        <w:t>Connected</w:t>
      </w:r>
      <w:proofErr w:type="spellEnd"/>
      <w:r>
        <w:t>,</w:t>
      </w:r>
      <w:r w:rsidR="00DB7516">
        <w:t xml:space="preserve"> </w:t>
      </w:r>
      <w:r>
        <w:t xml:space="preserve">creando y habilitando los procesos que se necesiten en función del objetivo que tenga que  cumplir el sensor </w:t>
      </w:r>
      <w:proofErr w:type="spellStart"/>
      <w:proofErr w:type="gramStart"/>
      <w:r>
        <w:t>Kinect</w:t>
      </w:r>
      <w:proofErr w:type="spellEnd"/>
      <w:r w:rsidR="00AB0DC6">
        <w:t xml:space="preserve"> ;</w:t>
      </w:r>
      <w:proofErr w:type="gramEnd"/>
      <w:r w:rsidR="00AB0DC6">
        <w:t xml:space="preserve"> por ejemplo r</w:t>
      </w:r>
      <w:r w:rsidR="00DB7516">
        <w:t>ealizar el seguimiento de una persona , se habilitan determinados procesos</w:t>
      </w:r>
      <w:r>
        <w:t xml:space="preserve">. </w:t>
      </w:r>
    </w:p>
    <w:p w:rsidR="00AB0DC6" w:rsidRDefault="00F351DE" w:rsidP="00F351DE">
      <w:r>
        <w:t xml:space="preserve">En el estado </w:t>
      </w:r>
      <w:proofErr w:type="spellStart"/>
      <w:r w:rsidRPr="00F351DE">
        <w:t>Initilizating</w:t>
      </w:r>
      <w:proofErr w:type="spellEnd"/>
      <w:r>
        <w:t xml:space="preserve"> además </w:t>
      </w:r>
      <w:r w:rsidR="00DB7516">
        <w:t xml:space="preserve">de pasar a </w:t>
      </w:r>
      <w:proofErr w:type="spellStart"/>
      <w:r w:rsidR="00DB7516">
        <w:t>Connected</w:t>
      </w:r>
      <w:proofErr w:type="spellEnd"/>
      <w:r w:rsidR="00DB7516">
        <w:t xml:space="preserve">, puede pasar a un estado </w:t>
      </w:r>
      <w:proofErr w:type="spellStart"/>
      <w:r w:rsidR="00DB7516">
        <w:t>NotPowered</w:t>
      </w:r>
      <w:proofErr w:type="spellEnd"/>
      <w:r w:rsidR="00DB7516">
        <w:t xml:space="preserve"> en el caso de que no reciba o se perdió la </w:t>
      </w:r>
      <w:r w:rsidR="00AB0DC6">
        <w:t xml:space="preserve">corriente eléctrica del sensor </w:t>
      </w:r>
      <w:proofErr w:type="spellStart"/>
      <w:r w:rsidR="00AB0DC6">
        <w:t>K</w:t>
      </w:r>
      <w:r w:rsidR="00DB7516">
        <w:t>inect</w:t>
      </w:r>
      <w:proofErr w:type="spellEnd"/>
      <w:r w:rsidR="00DB7516">
        <w:t xml:space="preserve">, puede pasar al estado Error en caso que se produzca error porque no se pueda iniciar algún proceso por que falten parámetros no inicializado o por que la </w:t>
      </w:r>
      <w:proofErr w:type="spellStart"/>
      <w:r w:rsidR="00DB7516">
        <w:t>Kinect</w:t>
      </w:r>
      <w:proofErr w:type="spellEnd"/>
      <w:r w:rsidR="00DB7516">
        <w:t xml:space="preserve"> no es original, puede pasar al estado </w:t>
      </w:r>
      <w:proofErr w:type="spellStart"/>
      <w:r w:rsidR="00DB7516">
        <w:t>Disconnected</w:t>
      </w:r>
      <w:proofErr w:type="spellEnd"/>
      <w:r w:rsidR="00DB7516">
        <w:t xml:space="preserve"> en caso de que se pierda la conexión de Datos(USB) o Se evaluó que por ciertos parámetros o procesos no se puede conectar.</w:t>
      </w:r>
    </w:p>
    <w:p w:rsidR="00AB0DC6" w:rsidRDefault="0057234F" w:rsidP="00F351DE">
      <w:r>
        <w:t xml:space="preserve"> </w:t>
      </w:r>
      <w:r w:rsidR="00DB7516">
        <w:t xml:space="preserve">En el Estado </w:t>
      </w:r>
      <w:proofErr w:type="spellStart"/>
      <w:r w:rsidR="00DB7516">
        <w:t>NotPowered</w:t>
      </w:r>
      <w:proofErr w:type="spellEnd"/>
      <w:r w:rsidR="00DB7516">
        <w:t xml:space="preserve">, el sensor </w:t>
      </w:r>
      <w:proofErr w:type="spellStart"/>
      <w:r w:rsidR="00DB7516">
        <w:t>kinect</w:t>
      </w:r>
      <w:proofErr w:type="spellEnd"/>
      <w:r w:rsidR="00DB7516">
        <w:t xml:space="preserve"> no posee energía eléctrica se informa al usuario para que </w:t>
      </w:r>
      <w:r>
        <w:t>restablezca</w:t>
      </w:r>
      <w:r w:rsidR="00DB7516">
        <w:t xml:space="preserve"> la conexión eléctrica para luego pasar al estado</w:t>
      </w:r>
      <w:r>
        <w:t xml:space="preserve"> </w:t>
      </w:r>
      <w:proofErr w:type="spellStart"/>
      <w:r w:rsidRPr="00DB7516">
        <w:t>Initilizating</w:t>
      </w:r>
      <w:proofErr w:type="spellEnd"/>
      <w:r>
        <w:t xml:space="preserve">, y si persiste la falta de no poder restablecerse la conexión eléctrica se pasa al estado Error informando de la situación. </w:t>
      </w:r>
    </w:p>
    <w:p w:rsidR="00AB0DC6" w:rsidRDefault="0057234F" w:rsidP="00F351DE">
      <w:r>
        <w:t xml:space="preserve">En el Estado </w:t>
      </w:r>
      <w:proofErr w:type="spellStart"/>
      <w:r>
        <w:t>Connected</w:t>
      </w:r>
      <w:proofErr w:type="spellEnd"/>
      <w:r>
        <w:t>, ya están habilitado</w:t>
      </w:r>
      <w:r w:rsidR="00FE1D7C">
        <w:t>s</w:t>
      </w:r>
      <w:r>
        <w:t xml:space="preserve">  los servicios para ser utilizado</w:t>
      </w:r>
      <w:r w:rsidR="00FE1D7C">
        <w:t>s</w:t>
      </w:r>
      <w:r>
        <w:t xml:space="preserve">, el sensor </w:t>
      </w:r>
      <w:proofErr w:type="spellStart"/>
      <w:r>
        <w:t>Kinect</w:t>
      </w:r>
      <w:proofErr w:type="spellEnd"/>
      <w:r>
        <w:t xml:space="preserve"> se encuentra listo para transmitir </w:t>
      </w:r>
      <w:proofErr w:type="spellStart"/>
      <w:r>
        <w:t>Stream</w:t>
      </w:r>
      <w:proofErr w:type="spellEnd"/>
      <w:r>
        <w:t xml:space="preserve">(flujo de datos) , en este estado puede también pasar al estado </w:t>
      </w:r>
      <w:proofErr w:type="spellStart"/>
      <w:r>
        <w:t>NotPowered</w:t>
      </w:r>
      <w:proofErr w:type="spellEnd"/>
      <w:r>
        <w:t xml:space="preserve">, se puede volver al estado  </w:t>
      </w:r>
      <w:proofErr w:type="spellStart"/>
      <w:r w:rsidRPr="00DB7516">
        <w:t>Initilizating</w:t>
      </w:r>
      <w:proofErr w:type="spellEnd"/>
      <w:r>
        <w:t xml:space="preserve"> en caso de querer cambiar la configuración y habilitar otros servicios,  en caso de haber fallas con algunos de los componentes del sensor(cámaras, motor, acelerómetro, micrófonos) pasa al estado Error y se pasa al estado </w:t>
      </w:r>
      <w:proofErr w:type="spellStart"/>
      <w:r>
        <w:t>Disconnected</w:t>
      </w:r>
      <w:proofErr w:type="spellEnd"/>
      <w:r>
        <w:t xml:space="preserve"> en caso de querer terminar la operación del sensor. </w:t>
      </w:r>
    </w:p>
    <w:p w:rsidR="007D0F6C" w:rsidRDefault="0057234F" w:rsidP="00F351DE">
      <w:r>
        <w:t xml:space="preserve">En el estado </w:t>
      </w:r>
      <w:proofErr w:type="spellStart"/>
      <w:r>
        <w:t>Disconnected</w:t>
      </w:r>
      <w:proofErr w:type="spellEnd"/>
      <w:r>
        <w:t xml:space="preserve">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w:t>
      </w:r>
      <w:proofErr w:type="spellStart"/>
      <w:r w:rsidR="002E357F">
        <w:t>Kinect</w:t>
      </w:r>
      <w:proofErr w:type="spellEnd"/>
      <w:r w:rsidR="002E357F">
        <w:t xml:space="preserve">), se puede  pasar al estado </w:t>
      </w:r>
      <w:r>
        <w:t xml:space="preserve"> </w:t>
      </w:r>
      <w:proofErr w:type="spellStart"/>
      <w:r w:rsidR="002E357F" w:rsidRPr="00DB7516">
        <w:t>Initilizating</w:t>
      </w:r>
      <w:proofErr w:type="spellEnd"/>
      <w:r w:rsidR="002E357F">
        <w:t xml:space="preserve"> en caso de querer iniciar determinados servicios para realizar un correspondiente objetivo, se pasa al estado error en caso de querer informar algún error de por qué se llegó al estado </w:t>
      </w:r>
      <w:proofErr w:type="spellStart"/>
      <w:r w:rsidR="002E357F">
        <w:t>Disconnected</w:t>
      </w:r>
      <w:proofErr w:type="spellEnd"/>
      <w:r w:rsidR="002E357F">
        <w:t xml:space="preserve">.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91F49"/>
    <w:p w:rsidR="00F847A9" w:rsidRDefault="00093FEB" w:rsidP="008D0437">
      <w:pPr>
        <w:jc w:val="center"/>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lastRenderedPageBreak/>
        <w:t xml:space="preserve">Diagrama de Estado de </w:t>
      </w:r>
      <w:proofErr w:type="spellStart"/>
      <w:r w:rsidR="00032CC2" w:rsidRPr="000C515C">
        <w:rPr>
          <w:sz w:val="32"/>
          <w:szCs w:val="32"/>
        </w:rPr>
        <w:t>Advert</w:t>
      </w:r>
      <w:r w:rsidRPr="000C515C">
        <w:rPr>
          <w:sz w:val="32"/>
          <w:szCs w:val="32"/>
        </w:rPr>
        <w:t>StateMachine</w:t>
      </w:r>
      <w:proofErr w:type="spellEnd"/>
    </w:p>
    <w:p w:rsidR="00032CC2" w:rsidRDefault="00F847A9" w:rsidP="00F847A9">
      <w:r>
        <w:t xml:space="preserve">En este diagrama se describe el funcionamiento de una publicidad detallando por todos los estados que pasa. En el estado </w:t>
      </w:r>
      <w:proofErr w:type="spellStart"/>
      <w:r>
        <w:t>Preparing</w:t>
      </w:r>
      <w:proofErr w:type="spellEnd"/>
      <w:r>
        <w:t xml:space="preserve">,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w:t>
      </w:r>
      <w:proofErr w:type="spellStart"/>
      <w:r>
        <w:t>Disclaiming</w:t>
      </w:r>
      <w:proofErr w:type="spellEnd"/>
      <w:r>
        <w:t xml:space="preserve">. </w:t>
      </w:r>
    </w:p>
    <w:p w:rsidR="00032CC2" w:rsidRDefault="00F847A9" w:rsidP="00F847A9">
      <w:r>
        <w:t xml:space="preserve">En el estado </w:t>
      </w:r>
      <w:proofErr w:type="spellStart"/>
      <w:r>
        <w:t>Disclaiming</w:t>
      </w:r>
      <w:proofErr w:type="spellEnd"/>
      <w:r>
        <w:t>, el host detecta la presencia de una persona y informa que se va ejecutar una publicidad interactiva en la cual va extraer datos de esa interacción por cuestiones</w:t>
      </w:r>
      <w:r w:rsidR="00032CC2">
        <w:t xml:space="preserve"> legales; si acepta se paso al e</w:t>
      </w:r>
      <w:r>
        <w:t xml:space="preserve">stado </w:t>
      </w:r>
      <w:proofErr w:type="spellStart"/>
      <w:r>
        <w:t>Snaping</w:t>
      </w:r>
      <w:proofErr w:type="spellEnd"/>
      <w:r>
        <w:t xml:space="preserve">. </w:t>
      </w:r>
    </w:p>
    <w:p w:rsidR="00032CC2" w:rsidRDefault="00DF18A8" w:rsidP="00F847A9">
      <w:r>
        <w:t xml:space="preserve">En el estado </w:t>
      </w:r>
      <w:proofErr w:type="spellStart"/>
      <w:r>
        <w:t>Snaping</w:t>
      </w:r>
      <w:proofErr w:type="spellEnd"/>
      <w:r>
        <w:t xml:space="preserve"> se puede aplicar dos est</w:t>
      </w:r>
      <w:r w:rsidR="00032CC2">
        <w:t xml:space="preserve">rategias en función del patrón </w:t>
      </w:r>
      <w:proofErr w:type="spellStart"/>
      <w:r w:rsidR="00032CC2">
        <w:t>S</w:t>
      </w:r>
      <w:r>
        <w:t>trategy</w:t>
      </w:r>
      <w:proofErr w:type="spellEnd"/>
      <w:r>
        <w:t xml:space="preserve">: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w:t>
      </w:r>
      <w:proofErr w:type="spellStart"/>
      <w:r>
        <w:t>Saving</w:t>
      </w:r>
      <w:proofErr w:type="spellEnd"/>
      <w:r>
        <w:t>.</w:t>
      </w:r>
    </w:p>
    <w:p w:rsidR="00032CC2" w:rsidRDefault="00DF18A8" w:rsidP="00F847A9">
      <w:r>
        <w:t xml:space="preserve"> Si se encuentra en el modo interactivo se ejecuta la publicidad interactiva pasa al estado </w:t>
      </w:r>
      <w:proofErr w:type="spellStart"/>
      <w:r>
        <w:t>Running</w:t>
      </w:r>
      <w:proofErr w:type="spellEnd"/>
      <w:r>
        <w:t xml:space="preserve">. En el estado </w:t>
      </w:r>
      <w:proofErr w:type="spellStart"/>
      <w:r>
        <w:t>Running</w:t>
      </w:r>
      <w:proofErr w:type="spellEnd"/>
      <w:r>
        <w:t xml:space="preserve"> Se ejecuta la publicidad interactiva (puede ser el </w:t>
      </w:r>
      <w:r w:rsidR="005E003E">
        <w:t>Catálogo</w:t>
      </w:r>
      <w:r>
        <w:t>), se captura todos los datos que se va generando en la interacción de la persona con la publicida</w:t>
      </w:r>
      <w:r w:rsidR="00032CC2">
        <w:t>d</w:t>
      </w:r>
      <w:r>
        <w:t xml:space="preserve"> luego pasa al estado </w:t>
      </w:r>
      <w:proofErr w:type="spellStart"/>
      <w:r>
        <w:t>Saving</w:t>
      </w:r>
      <w:proofErr w:type="spellEnd"/>
      <w:r>
        <w:t xml:space="preserve"> para guardar esa información. </w:t>
      </w:r>
    </w:p>
    <w:p w:rsidR="00057F34" w:rsidRDefault="00032CC2" w:rsidP="00F847A9">
      <w:r>
        <w:t>En el e</w:t>
      </w:r>
      <w:r w:rsidR="00DF18A8">
        <w:t xml:space="preserve">stado </w:t>
      </w:r>
      <w:proofErr w:type="spellStart"/>
      <w:r w:rsidR="00DF18A8">
        <w:t>Saving</w:t>
      </w:r>
      <w:proofErr w:type="spellEnd"/>
      <w:r w:rsidR="00DF18A8">
        <w:t xml:space="preserve"> si se llega por el modo monitoreo se procesas las imágenes digitales y se guarda en la </w:t>
      </w:r>
      <w:r w:rsidR="00A038C2">
        <w:t>base de datos, si se llega por el modo interactivo se guarda la información generada en la base de da</w:t>
      </w:r>
      <w:r>
        <w:t xml:space="preserve">tos, se puede volver al estado </w:t>
      </w:r>
      <w:proofErr w:type="spellStart"/>
      <w:r>
        <w:t>S</w:t>
      </w:r>
      <w:r w:rsidR="00A038C2">
        <w:t>aving</w:t>
      </w:r>
      <w:proofErr w:type="spellEnd"/>
      <w:r w:rsidR="00A038C2">
        <w:t xml:space="preserve"> si se encuentra en el modo monitoreo para seguir extrayendo datos de las personas si no se puede terminar la interacción pasando al estado </w:t>
      </w:r>
      <w:proofErr w:type="spellStart"/>
      <w:r w:rsidR="00A038C2">
        <w:t>Closing</w:t>
      </w:r>
      <w:proofErr w:type="spellEnd"/>
      <w:r w:rsidR="00A038C2">
        <w:t xml:space="preserve">. </w:t>
      </w:r>
    </w:p>
    <w:p w:rsidR="00F847A9" w:rsidRDefault="00A038C2" w:rsidP="00F847A9">
      <w:r>
        <w:t xml:space="preserve">En el estado </w:t>
      </w:r>
      <w:proofErr w:type="spellStart"/>
      <w:r>
        <w:t>Closing</w:t>
      </w:r>
      <w:proofErr w:type="spellEnd"/>
      <w:r>
        <w:t xml:space="preserve"> se termino la publicidad y puede volver a iniciarse el ciclo si todo está en condiciones  pasando al estado </w:t>
      </w:r>
      <w:proofErr w:type="spellStart"/>
      <w:r>
        <w:t>Preparing</w:t>
      </w:r>
      <w:proofErr w:type="spellEnd"/>
      <w:r>
        <w:t xml:space="preserve"> o sino terminar el ciclo e informar la situación.</w:t>
      </w:r>
    </w:p>
    <w:p w:rsidR="00F847A9" w:rsidRDefault="00F847A9" w:rsidP="008D0437">
      <w:pPr>
        <w:jc w:val="center"/>
      </w:pPr>
    </w:p>
    <w:p w:rsidR="00F847A9" w:rsidRDefault="00F847A9" w:rsidP="008D0437">
      <w:pPr>
        <w:jc w:val="center"/>
      </w:pPr>
    </w:p>
    <w:p w:rsidR="00A038C2" w:rsidRDefault="00A038C2" w:rsidP="008D0437">
      <w:pPr>
        <w:jc w:val="center"/>
      </w:pPr>
    </w:p>
    <w:p w:rsidR="00A038C2" w:rsidRDefault="00093FEB" w:rsidP="008D0437">
      <w:pPr>
        <w:jc w:val="center"/>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156F84" w:rsidRDefault="00156F84" w:rsidP="008D0437">
      <w:pPr>
        <w:jc w:val="center"/>
      </w:pPr>
    </w:p>
    <w:p w:rsidR="00156F84" w:rsidRDefault="00156F84" w:rsidP="008D0437">
      <w:pPr>
        <w:jc w:val="center"/>
      </w:pPr>
    </w:p>
    <w:p w:rsidR="00A038C2" w:rsidRPr="000C515C" w:rsidRDefault="00A038C2"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Skeleton</w:t>
      </w:r>
      <w:proofErr w:type="spellEnd"/>
    </w:p>
    <w:p w:rsidR="00A4046A" w:rsidRDefault="00A038C2" w:rsidP="00A038C2">
      <w:r>
        <w:t xml:space="preserve">Este diagrama describe el comportamiento de la captura de un </w:t>
      </w:r>
      <w:proofErr w:type="spellStart"/>
      <w:proofErr w:type="gramStart"/>
      <w:r>
        <w:t>Skeleton</w:t>
      </w:r>
      <w:proofErr w:type="spellEnd"/>
      <w:r w:rsidR="00B123D2">
        <w:t>(</w:t>
      </w:r>
      <w:proofErr w:type="gramEnd"/>
      <w:r w:rsidR="00B123D2">
        <w:t>persona)</w:t>
      </w:r>
      <w:r>
        <w:t xml:space="preserve"> para poder comenzar el anuncio. </w:t>
      </w:r>
      <w:r w:rsidR="00B123D2">
        <w:t xml:space="preserve"> </w:t>
      </w:r>
    </w:p>
    <w:p w:rsidR="00A4046A" w:rsidRDefault="00B123D2" w:rsidP="00A038C2">
      <w:r>
        <w:t xml:space="preserve">En el estado </w:t>
      </w:r>
      <w:proofErr w:type="spellStart"/>
      <w:r>
        <w:t>Tracked</w:t>
      </w:r>
      <w:proofErr w:type="spellEnd"/>
      <w:r>
        <w:t xml:space="preserve"> se detecta la persona  para poder realizar el seguimiento de movimientos, posturas  gesto; y se inicia el anuncio y el cronometro, cuando el sensor pierde el seguimiento de la persona se pasa al estado </w:t>
      </w:r>
      <w:proofErr w:type="spellStart"/>
      <w:r>
        <w:t>Inferred</w:t>
      </w:r>
      <w:proofErr w:type="spellEnd"/>
      <w:r>
        <w:t>.</w:t>
      </w:r>
    </w:p>
    <w:p w:rsidR="00A4046A" w:rsidRDefault="00B123D2" w:rsidP="00A038C2">
      <w:r>
        <w:t xml:space="preserve"> En el Estado </w:t>
      </w:r>
      <w:proofErr w:type="spellStart"/>
      <w:r>
        <w:t>Inferred</w:t>
      </w:r>
      <w:proofErr w:type="spellEnd"/>
      <w:r>
        <w:t xml:space="preserve"> se perdió momentáneamente  el seguimiento de una persona, busca a la persona para pasar al estado </w:t>
      </w:r>
      <w:proofErr w:type="spellStart"/>
      <w:r>
        <w:t>Tracked</w:t>
      </w:r>
      <w:proofErr w:type="spellEnd"/>
      <w:r>
        <w:t xml:space="preserve"> en un determinado tiempo</w:t>
      </w:r>
      <w:r w:rsidR="00A4046A">
        <w:t xml:space="preserve"> de </w:t>
      </w:r>
      <w:proofErr w:type="spellStart"/>
      <w:r w:rsidR="00A4046A">
        <w:t>delay</w:t>
      </w:r>
      <w:proofErr w:type="spellEnd"/>
      <w:r>
        <w:t xml:space="preserve">;  pasado el tiempo se pasa al estado </w:t>
      </w:r>
      <w:proofErr w:type="spellStart"/>
      <w:r>
        <w:t>NotTracked</w:t>
      </w:r>
      <w:proofErr w:type="spellEnd"/>
      <w:r>
        <w:t xml:space="preserve">. </w:t>
      </w:r>
    </w:p>
    <w:p w:rsidR="00A038C2" w:rsidRDefault="00A4046A" w:rsidP="00A038C2">
      <w:r>
        <w:t xml:space="preserve">En el estado </w:t>
      </w:r>
      <w:proofErr w:type="spellStart"/>
      <w:r>
        <w:t>NotTracked</w:t>
      </w:r>
      <w:proofErr w:type="spellEnd"/>
      <w:r>
        <w:t>, s</w:t>
      </w:r>
      <w:r w:rsidR="00B123D2">
        <w:t xml:space="preserve">e perdió la </w:t>
      </w:r>
      <w:r>
        <w:t>persona,</w:t>
      </w:r>
      <w:r w:rsidR="00B123D2">
        <w:t xml:space="preserve"> no hay seguimiento de persona  se  determina el tiempo que estuvo en estado </w:t>
      </w:r>
      <w:proofErr w:type="spellStart"/>
      <w:r w:rsidR="00B123D2">
        <w:t>Tracked</w:t>
      </w:r>
      <w:proofErr w:type="spellEnd"/>
      <w:r w:rsidR="00B123D2">
        <w:t xml:space="preserve"> en función del cronometro, se guardan las estadísticas.</w:t>
      </w:r>
    </w:p>
    <w:p w:rsidR="00B123D2" w:rsidRDefault="00093FEB" w:rsidP="00A038C2">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CA7464" w:rsidRPr="000C515C" w:rsidRDefault="00CA7464" w:rsidP="00CA7464">
      <w:pPr>
        <w:jc w:val="center"/>
        <w:rPr>
          <w:sz w:val="32"/>
          <w:szCs w:val="32"/>
        </w:rPr>
      </w:pPr>
      <w:r w:rsidRPr="000C515C">
        <w:rPr>
          <w:sz w:val="32"/>
          <w:szCs w:val="32"/>
        </w:rPr>
        <w:lastRenderedPageBreak/>
        <w:t>Diagrama de Estado de</w:t>
      </w:r>
      <w:r w:rsidRPr="00CA7464">
        <w:t xml:space="preserve"> </w:t>
      </w:r>
      <w:r>
        <w:rPr>
          <w:sz w:val="32"/>
          <w:szCs w:val="32"/>
        </w:rPr>
        <w:t>Catá</w:t>
      </w:r>
      <w:r w:rsidRPr="00CA7464">
        <w:rPr>
          <w:sz w:val="32"/>
          <w:szCs w:val="32"/>
        </w:rPr>
        <w:t>log</w:t>
      </w:r>
      <w:r>
        <w:rPr>
          <w:sz w:val="32"/>
          <w:szCs w:val="32"/>
        </w:rPr>
        <w:t>o</w:t>
      </w:r>
    </w:p>
    <w:p w:rsidR="00CA7464" w:rsidRDefault="00CA7464" w:rsidP="00CA7464">
      <w:r>
        <w:t>Este diagrama describe el comportamiento interacción del catálogo</w:t>
      </w:r>
    </w:p>
    <w:p w:rsidR="00CA7464" w:rsidRDefault="00CA7464" w:rsidP="00CA7464">
      <w:r>
        <w:t xml:space="preserve">En el estado </w:t>
      </w:r>
      <w:proofErr w:type="spellStart"/>
      <w:r w:rsidRPr="00CA7464">
        <w:t>SetupResources</w:t>
      </w:r>
      <w:proofErr w:type="spellEnd"/>
      <w:r>
        <w:t xml:space="preserve"> se </w:t>
      </w:r>
      <w:proofErr w:type="spellStart"/>
      <w:r>
        <w:rPr>
          <w:rFonts w:ascii="Arial" w:hAnsi="Arial" w:cs="Arial"/>
          <w:sz w:val="18"/>
          <w:szCs w:val="18"/>
          <w:lang w:val="es-ES"/>
        </w:rPr>
        <w:t>setea</w:t>
      </w:r>
      <w:proofErr w:type="spellEnd"/>
      <w:r>
        <w:rPr>
          <w:rFonts w:ascii="Arial" w:hAnsi="Arial" w:cs="Arial"/>
          <w:sz w:val="18"/>
          <w:szCs w:val="18"/>
          <w:lang w:val="es-ES"/>
        </w:rPr>
        <w:t xml:space="preserve"> todos los recursos descargados que se mostraran en el catálogo. Se descargan las imágenes de todos los productos </w:t>
      </w:r>
    </w:p>
    <w:p w:rsidR="00CA7464" w:rsidRDefault="00CA7464" w:rsidP="00CA7464">
      <w:r>
        <w:t xml:space="preserve"> En el Estado </w:t>
      </w:r>
      <w:proofErr w:type="spellStart"/>
      <w:r w:rsidRPr="00CA7464">
        <w:t>StaticFlow</w:t>
      </w:r>
      <w:proofErr w:type="spellEnd"/>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proofErr w:type="spellStart"/>
      <w:r w:rsidR="00E15400" w:rsidRPr="00E15400">
        <w:t>DynamicFlow</w:t>
      </w:r>
      <w:proofErr w:type="spellEnd"/>
      <w:r w:rsidR="00E15400">
        <w:t xml:space="preserve">, comienza mostrando la selección del catálogo a ser vistos. </w:t>
      </w:r>
    </w:p>
    <w:p w:rsidR="00E15400" w:rsidRDefault="00E15400" w:rsidP="00CA7464">
      <w:r>
        <w:t xml:space="preserve">En </w:t>
      </w:r>
      <w:proofErr w:type="spellStart"/>
      <w:r>
        <w:t>ViewCatalog</w:t>
      </w:r>
      <w:proofErr w:type="spellEnd"/>
      <w:r>
        <w:t xml:space="preserve"> es cuando selección el catalogo que quiere ver, reproduce el catalogo mostrando los producto con los que va interactuar la persona.</w:t>
      </w:r>
      <w:r w:rsidR="00696A57" w:rsidRPr="00696A57">
        <w:t xml:space="preserve"> </w:t>
      </w:r>
      <w:r w:rsidR="00696A57">
        <w:t>Puede pasar al estado</w:t>
      </w:r>
      <w:r w:rsidR="00696A57" w:rsidRPr="00696A57">
        <w:t xml:space="preserve"> </w:t>
      </w:r>
      <w:proofErr w:type="spellStart"/>
      <w:r w:rsidR="00696A57" w:rsidRPr="00696A57">
        <w:t>PlayingAdvertVideo</w:t>
      </w:r>
      <w:proofErr w:type="spellEnd"/>
      <w:r w:rsidR="00696A57">
        <w:t xml:space="preserve"> si la persona se fue del puesto.</w:t>
      </w:r>
    </w:p>
    <w:p w:rsidR="00E15400" w:rsidRDefault="00E15400" w:rsidP="00E15400">
      <w:r>
        <w:t>En</w:t>
      </w:r>
      <w:r w:rsidR="00696A57">
        <w:t xml:space="preserve"> el estado</w:t>
      </w:r>
      <w:r>
        <w:t xml:space="preserve"> </w:t>
      </w:r>
      <w:proofErr w:type="spellStart"/>
      <w:r w:rsidRPr="00E15400">
        <w:t>ViewtItem</w:t>
      </w:r>
      <w:proofErr w:type="spellEnd"/>
      <w:r>
        <w:t xml:space="preserve"> es cuando seleccionó el producto que quiere ver. Puede pasar al estado </w:t>
      </w:r>
      <w:proofErr w:type="spellStart"/>
      <w:r>
        <w:t>ViewCatalog</w:t>
      </w:r>
      <w:proofErr w:type="spellEnd"/>
      <w:r>
        <w:t xml:space="preserve"> si selecciona  volver a ver el catalogo. Puede pasar al estado </w:t>
      </w:r>
      <w:proofErr w:type="spellStart"/>
      <w:r>
        <w:t>ValueItem</w:t>
      </w:r>
      <w:proofErr w:type="spellEnd"/>
      <w:r>
        <w:t xml:space="preserve"> si le dio me gusta a la imagen</w:t>
      </w:r>
      <w:r w:rsidR="00696A57">
        <w:t>. Puede pasar al estado</w:t>
      </w:r>
      <w:r w:rsidR="00696A57" w:rsidRPr="00696A57">
        <w:t xml:space="preserve"> </w:t>
      </w:r>
      <w:proofErr w:type="spellStart"/>
      <w:r w:rsidR="00696A57" w:rsidRPr="00696A57">
        <w:t>PlayingAdvertVideo</w:t>
      </w:r>
      <w:proofErr w:type="spellEnd"/>
      <w:r w:rsidR="00696A57">
        <w:t xml:space="preserve"> si la persona se fue del puesto.</w:t>
      </w:r>
    </w:p>
    <w:p w:rsidR="00E15400" w:rsidRDefault="00E15400" w:rsidP="00E15400">
      <w:r>
        <w:t>En</w:t>
      </w:r>
      <w:r w:rsidR="00696A57">
        <w:t xml:space="preserve"> el estado</w:t>
      </w:r>
      <w:r>
        <w:t xml:space="preserve"> </w:t>
      </w:r>
      <w:proofErr w:type="spellStart"/>
      <w:r>
        <w:t>ValueItem</w:t>
      </w:r>
      <w:proofErr w:type="spellEnd"/>
      <w:r>
        <w:t xml:space="preserve"> se produce cuando una persona le da me gusta al producto, pero puede pasar que una persona quiera deseleccionar el me gusta.</w:t>
      </w:r>
    </w:p>
    <w:p w:rsidR="00696A57" w:rsidRDefault="00696A57" w:rsidP="00E15400">
      <w:r>
        <w:t xml:space="preserve">En el estado </w:t>
      </w:r>
      <w:proofErr w:type="spellStart"/>
      <w:r w:rsidRPr="00696A57">
        <w:t>PlayingAdvertVideo</w:t>
      </w:r>
      <w:proofErr w:type="spellEnd"/>
      <w:r>
        <w:t xml:space="preserve"> es cuando la persona deja de interactuar con el catalogo, comienza a reproducir videos publicitarios.</w:t>
      </w:r>
    </w:p>
    <w:p w:rsidR="00CA7464" w:rsidRDefault="00CA7464" w:rsidP="00CA7464">
      <w:r>
        <w:t xml:space="preserve">En el estado </w:t>
      </w:r>
      <w:r w:rsidR="00696A57">
        <w:t xml:space="preserve">Error ocurre si se producen error con el sensor </w:t>
      </w:r>
      <w:proofErr w:type="spellStart"/>
      <w:r w:rsidR="00696A57">
        <w:t>Kinect</w:t>
      </w:r>
      <w:proofErr w:type="spellEnd"/>
      <w:r>
        <w:t>.</w:t>
      </w:r>
    </w:p>
    <w:p w:rsidR="00156F84" w:rsidRDefault="00CA7464" w:rsidP="00A038C2">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093FEB">
      <w:pPr>
        <w:jc w:val="center"/>
        <w:rPr>
          <w:sz w:val="32"/>
          <w:szCs w:val="32"/>
        </w:rPr>
      </w:pPr>
      <w:r w:rsidRPr="000C515C">
        <w:rPr>
          <w:sz w:val="32"/>
          <w:szCs w:val="32"/>
        </w:rPr>
        <w:lastRenderedPageBreak/>
        <w:t>Diagrama de Estado de</w:t>
      </w:r>
      <w:r w:rsidRPr="00CA7464">
        <w:t xml:space="preserve"> </w:t>
      </w:r>
      <w:r>
        <w:rPr>
          <w:sz w:val="32"/>
          <w:szCs w:val="32"/>
        </w:rPr>
        <w:t xml:space="preserve">Juego </w:t>
      </w:r>
      <w:proofErr w:type="spellStart"/>
      <w:r>
        <w:rPr>
          <w:sz w:val="32"/>
          <w:szCs w:val="32"/>
        </w:rPr>
        <w:t>Memory</w:t>
      </w:r>
      <w:proofErr w:type="spellEnd"/>
    </w:p>
    <w:p w:rsidR="00093FEB" w:rsidRDefault="00093FEB" w:rsidP="00093FEB">
      <w:r>
        <w:t xml:space="preserve">Este diagrama describe el comportamiento interacción del juego </w:t>
      </w:r>
      <w:proofErr w:type="spellStart"/>
      <w:r>
        <w:t>Memory</w:t>
      </w:r>
      <w:proofErr w:type="spellEnd"/>
    </w:p>
    <w:p w:rsidR="00093FEB" w:rsidRDefault="00093FEB" w:rsidP="00093FEB">
      <w:r>
        <w:t xml:space="preserve">En el estado </w:t>
      </w:r>
      <w:proofErr w:type="spellStart"/>
      <w:r w:rsidRPr="00093FEB">
        <w:t>Preparing</w:t>
      </w:r>
      <w:proofErr w:type="spellEnd"/>
      <w:r>
        <w:t xml:space="preserve"> se </w:t>
      </w:r>
      <w:r w:rsidR="000D3A5C">
        <w:rPr>
          <w:rFonts w:ascii="Arial" w:hAnsi="Arial" w:cs="Arial"/>
          <w:sz w:val="18"/>
          <w:szCs w:val="18"/>
          <w:lang w:val="es-ES"/>
        </w:rPr>
        <w:t>ordenan los productos a interactuar aleatoriamente y se carga el video publicitario a reproducir</w:t>
      </w:r>
    </w:p>
    <w:p w:rsidR="000D3A5C" w:rsidRDefault="000D3A5C" w:rsidP="000D3A5C">
      <w:r>
        <w:t xml:space="preserve"> En el Estado </w:t>
      </w:r>
      <w:proofErr w:type="spellStart"/>
      <w:r>
        <w:t>Ready</w:t>
      </w:r>
      <w:proofErr w:type="spellEnd"/>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proofErr w:type="spellStart"/>
      <w:r w:rsidRPr="000D3A5C">
        <w:t>Checked</w:t>
      </w:r>
      <w:proofErr w:type="spellEnd"/>
      <w:r>
        <w:t xml:space="preserve"> si selecciono el segundo producto. Puede pasar al estado</w:t>
      </w:r>
      <w:r w:rsidRPr="00696A57">
        <w:t xml:space="preserve"> </w:t>
      </w:r>
      <w:proofErr w:type="spellStart"/>
      <w:r w:rsidRPr="00696A57">
        <w:t>PlayingAdvertVideo</w:t>
      </w:r>
      <w:proofErr w:type="spellEnd"/>
      <w:r>
        <w:t xml:space="preserve"> si la persona se fue del puesto.</w:t>
      </w:r>
    </w:p>
    <w:p w:rsidR="00093FEB" w:rsidRDefault="00093FEB" w:rsidP="00093FEB">
      <w:r>
        <w:t xml:space="preserve">En el estado </w:t>
      </w:r>
      <w:proofErr w:type="spellStart"/>
      <w:r w:rsidR="000D3A5C" w:rsidRPr="000D3A5C">
        <w:t>Checked</w:t>
      </w:r>
      <w:proofErr w:type="spellEnd"/>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t>
      </w:r>
      <w:proofErr w:type="spellStart"/>
      <w:r w:rsidR="000D3A5C">
        <w:t>Win</w:t>
      </w:r>
      <w:proofErr w:type="spellEnd"/>
      <w:r w:rsidR="000D3A5C">
        <w:t xml:space="preserve"> si no pasa al estado </w:t>
      </w:r>
      <w:proofErr w:type="spellStart"/>
      <w:r w:rsidR="000D3A5C">
        <w:t>Ready</w:t>
      </w:r>
      <w:proofErr w:type="spellEnd"/>
      <w:r w:rsidR="000D3A5C">
        <w:t xml:space="preserve"> si le quedan vida para volver a intentar de elegir dos productos iguales. Si no le quedan vidas pasa al estado </w:t>
      </w:r>
      <w:proofErr w:type="spellStart"/>
      <w:r w:rsidR="000D3A5C">
        <w:t>GameOver</w:t>
      </w:r>
      <w:proofErr w:type="spellEnd"/>
      <w:r w:rsidR="000D3A5C">
        <w:t>.</w:t>
      </w:r>
    </w:p>
    <w:p w:rsidR="000D3A5C" w:rsidRDefault="000D3A5C" w:rsidP="00093FEB">
      <w:r>
        <w:t xml:space="preserve">En el estado </w:t>
      </w:r>
      <w:proofErr w:type="spellStart"/>
      <w:r>
        <w:t>Win</w:t>
      </w:r>
      <w:proofErr w:type="spellEnd"/>
      <w:r>
        <w:t xml:space="preserve"> es cuando se eligen dos productos iguales en una vida, se detiene el video publicitario, muestra el descuento que gano con ese producto y un código QR.</w:t>
      </w:r>
    </w:p>
    <w:p w:rsidR="00156F84" w:rsidRDefault="00156F84" w:rsidP="00156F84">
      <w:r>
        <w:t xml:space="preserve">En el estado </w:t>
      </w:r>
      <w:proofErr w:type="spellStart"/>
      <w:r w:rsidRPr="00696A57">
        <w:t>PlayingAdvertVideo</w:t>
      </w:r>
      <w:proofErr w:type="spellEnd"/>
      <w:r>
        <w:t xml:space="preserve"> es cuando la persona deja de interactuar con el juego, comienza a reproducir videos publicitarios.</w:t>
      </w:r>
    </w:p>
    <w:p w:rsidR="000D3A5C" w:rsidRDefault="000D3A5C" w:rsidP="00093FEB">
      <w:r>
        <w:t xml:space="preserve">En el estado </w:t>
      </w:r>
      <w:proofErr w:type="spellStart"/>
      <w:r>
        <w:t>GameOver</w:t>
      </w:r>
      <w:proofErr w:type="spellEnd"/>
      <w:r>
        <w:t xml:space="preserve"> es cuando la persona utilizo todas las vidas del juego.</w:t>
      </w:r>
    </w:p>
    <w:p w:rsidR="00093FEB" w:rsidRDefault="00093FEB" w:rsidP="00A038C2">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64114A">
      <w:pPr>
        <w:rPr>
          <w:sz w:val="32"/>
          <w:szCs w:val="32"/>
        </w:rPr>
      </w:pPr>
    </w:p>
    <w:p w:rsidR="00156F84" w:rsidRDefault="00156F84" w:rsidP="00FD7272">
      <w:pPr>
        <w:jc w:val="center"/>
        <w:rPr>
          <w:sz w:val="32"/>
          <w:szCs w:val="32"/>
        </w:rPr>
      </w:pPr>
    </w:p>
    <w:p w:rsidR="00FD7272" w:rsidRPr="000C515C" w:rsidRDefault="00FD7272" w:rsidP="00FD7272">
      <w:pPr>
        <w:jc w:val="center"/>
        <w:rPr>
          <w:sz w:val="32"/>
          <w:szCs w:val="32"/>
        </w:rPr>
      </w:pPr>
      <w:r w:rsidRPr="000C515C">
        <w:rPr>
          <w:sz w:val="32"/>
          <w:szCs w:val="32"/>
        </w:rPr>
        <w:lastRenderedPageBreak/>
        <w:t xml:space="preserve">Diagrama de Despliegue de </w:t>
      </w:r>
      <w:proofErr w:type="spellStart"/>
      <w:r w:rsidRPr="000C515C">
        <w:rPr>
          <w:sz w:val="32"/>
          <w:szCs w:val="32"/>
        </w:rPr>
        <w:t>OpticalMarketing</w:t>
      </w:r>
      <w:proofErr w:type="spellEnd"/>
    </w:p>
    <w:p w:rsidR="00FD7272" w:rsidRDefault="00FD7272" w:rsidP="007B7927">
      <w:pPr>
        <w:spacing w:after="0"/>
      </w:pPr>
      <w:r>
        <w:t>En este diagrama de despliegue describe la arquitectura</w:t>
      </w:r>
      <w:r w:rsidR="007B7927">
        <w:t xml:space="preserve"> de </w:t>
      </w:r>
      <w:proofErr w:type="spellStart"/>
      <w:r w:rsidR="007B7927">
        <w:t>OpticalMarketing</w:t>
      </w:r>
      <w:proofErr w:type="spellEnd"/>
      <w:r w:rsidR="007B7927">
        <w:t>.</w:t>
      </w:r>
    </w:p>
    <w:p w:rsidR="00401D8D" w:rsidRDefault="007B7927" w:rsidP="000C515C">
      <w:pPr>
        <w:spacing w:after="0"/>
      </w:pPr>
      <w:r>
        <w:t xml:space="preserve">Los </w:t>
      </w:r>
      <w:proofErr w:type="spellStart"/>
      <w:r>
        <w:t>AdvertHost</w:t>
      </w:r>
      <w:proofErr w:type="spellEnd"/>
      <w:r>
        <w:t xml:space="preserve">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w:t>
      </w:r>
      <w:proofErr w:type="spellStart"/>
      <w:r w:rsidR="00051E21">
        <w:t>Kinect</w:t>
      </w:r>
      <w:proofErr w:type="spellEnd"/>
      <w:r w:rsidR="00AC744C">
        <w:t xml:space="preserve">, además una aplicación cliente con un </w:t>
      </w:r>
      <w:proofErr w:type="spellStart"/>
      <w:r w:rsidR="00AC744C">
        <w:t>framework</w:t>
      </w:r>
      <w:proofErr w:type="spellEnd"/>
      <w:r w:rsidR="00AC744C">
        <w:t xml:space="preserve"> NET 4.0 y Microsoft </w:t>
      </w:r>
      <w:proofErr w:type="spellStart"/>
      <w:r w:rsidR="00AC744C">
        <w:t>Kinect</w:t>
      </w:r>
      <w:proofErr w:type="spellEnd"/>
      <w:r w:rsidR="00AC744C">
        <w:t xml:space="preserve">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w:t>
      </w:r>
      <w:proofErr w:type="spellStart"/>
      <w:r w:rsidR="00AC744C">
        <w:t>feedback</w:t>
      </w:r>
      <w:proofErr w:type="spellEnd"/>
      <w:r w:rsidR="00AC744C">
        <w:t xml:space="preserve"> la guarda en el </w:t>
      </w:r>
      <w:proofErr w:type="spellStart"/>
      <w:r w:rsidR="00AC744C">
        <w:t>DatabaseServer</w:t>
      </w:r>
      <w:proofErr w:type="spellEnd"/>
      <w:r>
        <w:t>.</w:t>
      </w:r>
      <w:r w:rsidR="00AC744C">
        <w:t xml:space="preserve"> Se solicita videos o imágenes al </w:t>
      </w:r>
      <w:proofErr w:type="spellStart"/>
      <w:r w:rsidR="00AC744C" w:rsidRPr="00AC744C">
        <w:t>OpticalMarketingServer</w:t>
      </w:r>
      <w:proofErr w:type="spellEnd"/>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w:t>
      </w:r>
      <w:proofErr w:type="spellStart"/>
      <w:r>
        <w:t>CustomerClients</w:t>
      </w:r>
      <w:proofErr w:type="spellEnd"/>
      <w:r>
        <w:t>.</w:t>
      </w:r>
    </w:p>
    <w:p w:rsidR="00AC744C" w:rsidRDefault="00AC744C" w:rsidP="00051E21">
      <w:proofErr w:type="spellStart"/>
      <w:r>
        <w:t>OpticalMarketingServer</w:t>
      </w:r>
      <w:proofErr w:type="spellEnd"/>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proofErr w:type="spellStart"/>
      <w:r>
        <w:t>WebServer</w:t>
      </w:r>
      <w:proofErr w:type="spellEnd"/>
      <w:r>
        <w:t xml:space="preserve">: un servidor web que se encuentra en </w:t>
      </w:r>
      <w:proofErr w:type="spellStart"/>
      <w:r>
        <w:t>OpticalMarketingServer</w:t>
      </w:r>
      <w:proofErr w:type="spellEnd"/>
      <w:r>
        <w:t xml:space="preserve"> que opera para recibir consultas y transacciones usando HTTP, HTTPS y WS. Implementa  la instancia de Internet </w:t>
      </w:r>
      <w:proofErr w:type="spellStart"/>
      <w:r>
        <w:t>Information</w:t>
      </w:r>
      <w:proofErr w:type="spellEnd"/>
      <w:r>
        <w:t xml:space="preserve"> Server (IIS).</w:t>
      </w:r>
    </w:p>
    <w:p w:rsidR="00401D8D" w:rsidRDefault="00401D8D" w:rsidP="00B949EE">
      <w:pPr>
        <w:spacing w:after="0"/>
      </w:pPr>
    </w:p>
    <w:p w:rsidR="00B949EE" w:rsidRDefault="00401D8D" w:rsidP="00B949EE">
      <w:pPr>
        <w:spacing w:after="0"/>
      </w:pPr>
      <w:proofErr w:type="spellStart"/>
      <w:r>
        <w:t>DataBase</w:t>
      </w:r>
      <w:proofErr w:type="spellEnd"/>
      <w:r>
        <w:t xml:space="preserve"> Server: </w:t>
      </w:r>
      <w:r w:rsidR="00B949EE">
        <w:t xml:space="preserve">Base de datos  centralizada de </w:t>
      </w:r>
      <w:proofErr w:type="spellStart"/>
      <w:r w:rsidR="00B949EE">
        <w:t>OpticalMarketing</w:t>
      </w:r>
      <w:proofErr w:type="spellEnd"/>
      <w:r w:rsidR="00B949EE">
        <w:t xml:space="preserve">. Esta base implementa </w:t>
      </w:r>
      <w:r w:rsidR="00B949EE" w:rsidRPr="00B949EE">
        <w:t xml:space="preserve">data </w:t>
      </w:r>
      <w:proofErr w:type="spellStart"/>
      <w:r w:rsidR="00B949EE" w:rsidRPr="00B949EE">
        <w:t>mining</w:t>
      </w:r>
      <w:proofErr w:type="spellEnd"/>
      <w:r w:rsidR="00B949EE">
        <w:t xml:space="preserve"> bajo la plataforma Microsoft SQL Server. Está ubicada en </w:t>
      </w:r>
      <w:proofErr w:type="spellStart"/>
      <w:r w:rsidR="00B949EE">
        <w:t>OpticalMarketingServer</w:t>
      </w:r>
      <w:proofErr w:type="spellEnd"/>
      <w:r w:rsidR="0023467A">
        <w:t>.</w:t>
      </w:r>
    </w:p>
    <w:p w:rsidR="0023467A" w:rsidRDefault="0023467A" w:rsidP="00B949EE">
      <w:pPr>
        <w:spacing w:after="0"/>
      </w:pPr>
    </w:p>
    <w:p w:rsidR="0023467A" w:rsidRPr="0023467A" w:rsidRDefault="0023467A" w:rsidP="00B949EE">
      <w:pPr>
        <w:spacing w:after="0"/>
      </w:pPr>
      <w:proofErr w:type="spellStart"/>
      <w:r w:rsidRPr="0023467A">
        <w:t>Customer</w:t>
      </w:r>
      <w:proofErr w:type="spellEnd"/>
      <w:r w:rsidRPr="0023467A">
        <w:t xml:space="preserve"> Client</w:t>
      </w:r>
      <w:r>
        <w:t>e: Es un cliente</w:t>
      </w:r>
      <w:r w:rsidRPr="0023467A">
        <w:t xml:space="preserve"> que quiere contratar a travé</w:t>
      </w:r>
      <w:r>
        <w:t xml:space="preserve">s de un navegador Web, servicios de </w:t>
      </w:r>
      <w:proofErr w:type="spellStart"/>
      <w:r>
        <w:t>OpticalMarketing</w:t>
      </w:r>
      <w:proofErr w:type="spellEnd"/>
      <w:r>
        <w:t>. El</w:t>
      </w:r>
      <w:r w:rsidRPr="0023467A">
        <w:t xml:space="preserve"> cliente </w:t>
      </w:r>
      <w:r>
        <w:t xml:space="preserve">puede administrar sus anuncios, ver gráficos e información de los anuncios emitidos en los </w:t>
      </w:r>
      <w:proofErr w:type="spellStart"/>
      <w:r>
        <w:t>AdvertHost</w:t>
      </w:r>
      <w:proofErr w:type="spellEnd"/>
      <w:r>
        <w:t xml:space="preserve">, pagar los servicios brindados por </w:t>
      </w:r>
      <w:proofErr w:type="spellStart"/>
      <w:r>
        <w:t>OpticalMarketin</w:t>
      </w:r>
      <w:r w:rsidR="00F71C15">
        <w:t>g</w:t>
      </w:r>
      <w:proofErr w:type="spellEnd"/>
      <w:r w:rsidR="00F71C15">
        <w:t xml:space="preserve"> </w:t>
      </w:r>
      <w:proofErr w:type="spellStart"/>
      <w:r w:rsidR="00F71C15">
        <w:t>atravez</w:t>
      </w:r>
      <w:proofErr w:type="spellEnd"/>
      <w:r w:rsidR="00F71C15">
        <w:t xml:space="preserve"> de los servicios </w:t>
      </w:r>
      <w:proofErr w:type="spellStart"/>
      <w:r w:rsidR="00F71C15">
        <w:t>PayPal</w:t>
      </w:r>
      <w:proofErr w:type="spellEnd"/>
    </w:p>
    <w:p w:rsidR="001322D8" w:rsidRDefault="00FD7272" w:rsidP="00A038C2">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5E003E">
          <w:footerReference w:type="default" r:id="rId26"/>
          <w:pgSz w:w="12240" w:h="15840"/>
          <w:pgMar w:top="1417" w:right="1701" w:bottom="1417" w:left="1701" w:header="708" w:footer="708" w:gutter="0"/>
          <w:cols w:space="708"/>
          <w:titlePg/>
          <w:docGrid w:linePitch="360"/>
        </w:sectPr>
      </w:pPr>
    </w:p>
    <w:p w:rsidR="00FD7272" w:rsidRDefault="001322D8" w:rsidP="00C03F79">
      <w:pPr>
        <w:spacing w:after="0"/>
        <w:jc w:val="center"/>
        <w:rPr>
          <w:sz w:val="32"/>
          <w:szCs w:val="32"/>
        </w:rPr>
      </w:pPr>
      <w:r w:rsidRPr="000C515C">
        <w:rPr>
          <w:sz w:val="32"/>
          <w:szCs w:val="32"/>
        </w:rPr>
        <w:lastRenderedPageBreak/>
        <w:t>Diagrama Entidad Relación de bases de datos relacional</w:t>
      </w:r>
    </w:p>
    <w:p w:rsidR="00C03F79" w:rsidRPr="00C03F79" w:rsidRDefault="00C03F79" w:rsidP="00C03F79">
      <w:pPr>
        <w:jc w:val="center"/>
        <w:rPr>
          <w:rFonts w:ascii="Arial" w:hAnsi="Arial" w:cs="Arial"/>
          <w:color w:val="222222"/>
          <w:sz w:val="13"/>
          <w:szCs w:val="13"/>
          <w:shd w:val="clear" w:color="auto" w:fill="FFFFFF"/>
        </w:rPr>
      </w:pPr>
      <w:r>
        <w:rPr>
          <w:rFonts w:ascii="Arial" w:hAnsi="Arial" w:cs="Arial"/>
          <w:color w:val="222222"/>
          <w:sz w:val="13"/>
          <w:szCs w:val="13"/>
          <w:shd w:val="clear" w:color="auto" w:fill="FFFFFF"/>
        </w:rPr>
        <w:t xml:space="preserve">El equipo utiliza </w:t>
      </w:r>
      <w:proofErr w:type="spellStart"/>
      <w:r>
        <w:rPr>
          <w:rFonts w:ascii="Arial" w:hAnsi="Arial" w:cs="Arial"/>
          <w:color w:val="222222"/>
          <w:sz w:val="13"/>
          <w:szCs w:val="13"/>
          <w:shd w:val="clear" w:color="auto" w:fill="FFFFFF"/>
        </w:rPr>
        <w:t>EntityFramework</w:t>
      </w:r>
      <w:proofErr w:type="spellEnd"/>
      <w:r>
        <w:rPr>
          <w:rFonts w:ascii="Arial" w:hAnsi="Arial" w:cs="Arial"/>
          <w:color w:val="222222"/>
          <w:sz w:val="13"/>
          <w:szCs w:val="13"/>
          <w:shd w:val="clear" w:color="auto" w:fill="FFFFFF"/>
        </w:rPr>
        <w:t xml:space="preserve"> que actualiza constantemente la BD, pero este se basa en el diagrama de clases original para realizar el mapeo correspondiente</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val="es-ES" w:eastAsia="es-ES"/>
        </w:rPr>
        <w:drawing>
          <wp:inline distT="0" distB="0" distL="0" distR="0">
            <wp:extent cx="9398000" cy="5056729"/>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9401971" cy="5058866"/>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1D2" w:rsidRDefault="001171D2" w:rsidP="001322D8">
      <w:pPr>
        <w:spacing w:after="0" w:line="240" w:lineRule="auto"/>
      </w:pPr>
      <w:r>
        <w:separator/>
      </w:r>
    </w:p>
  </w:endnote>
  <w:endnote w:type="continuationSeparator" w:id="0">
    <w:p w:rsidR="001171D2" w:rsidRDefault="001171D2"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696A57" w:rsidRDefault="00696A57">
        <w:pPr>
          <w:pStyle w:val="Piedepgina"/>
          <w:jc w:val="center"/>
        </w:pPr>
        <w:fldSimple w:instr=" PAGE   \* MERGEFORMAT ">
          <w:r w:rsidR="0064114A">
            <w:rPr>
              <w:noProof/>
            </w:rPr>
            <w:t>2</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1D2" w:rsidRDefault="001171D2" w:rsidP="001322D8">
      <w:pPr>
        <w:spacing w:after="0" w:line="240" w:lineRule="auto"/>
      </w:pPr>
      <w:r>
        <w:separator/>
      </w:r>
    </w:p>
  </w:footnote>
  <w:footnote w:type="continuationSeparator" w:id="0">
    <w:p w:rsidR="001171D2" w:rsidRDefault="001171D2"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C55BC"/>
    <w:rsid w:val="00026448"/>
    <w:rsid w:val="00032CC2"/>
    <w:rsid w:val="00051E21"/>
    <w:rsid w:val="00057F34"/>
    <w:rsid w:val="00093FEB"/>
    <w:rsid w:val="000C2742"/>
    <w:rsid w:val="000C515C"/>
    <w:rsid w:val="000D3A5C"/>
    <w:rsid w:val="00107A90"/>
    <w:rsid w:val="00113505"/>
    <w:rsid w:val="001171D2"/>
    <w:rsid w:val="00124339"/>
    <w:rsid w:val="001322D8"/>
    <w:rsid w:val="001556C5"/>
    <w:rsid w:val="00156F84"/>
    <w:rsid w:val="001739F4"/>
    <w:rsid w:val="001761ED"/>
    <w:rsid w:val="001A7062"/>
    <w:rsid w:val="001B0454"/>
    <w:rsid w:val="0023467A"/>
    <w:rsid w:val="00235F45"/>
    <w:rsid w:val="00277EEF"/>
    <w:rsid w:val="00281073"/>
    <w:rsid w:val="002A1177"/>
    <w:rsid w:val="002B12FF"/>
    <w:rsid w:val="002B7DF7"/>
    <w:rsid w:val="002E357F"/>
    <w:rsid w:val="002F429C"/>
    <w:rsid w:val="002F4D27"/>
    <w:rsid w:val="00305DD1"/>
    <w:rsid w:val="00312697"/>
    <w:rsid w:val="00313427"/>
    <w:rsid w:val="00332F93"/>
    <w:rsid w:val="00377466"/>
    <w:rsid w:val="00387BF8"/>
    <w:rsid w:val="003D4E03"/>
    <w:rsid w:val="003E13CB"/>
    <w:rsid w:val="00401D8D"/>
    <w:rsid w:val="00423E6F"/>
    <w:rsid w:val="00456B71"/>
    <w:rsid w:val="0046214D"/>
    <w:rsid w:val="00476DD8"/>
    <w:rsid w:val="004C2EE2"/>
    <w:rsid w:val="004F5ABC"/>
    <w:rsid w:val="00537F07"/>
    <w:rsid w:val="0054787C"/>
    <w:rsid w:val="00553189"/>
    <w:rsid w:val="005716C5"/>
    <w:rsid w:val="0057234F"/>
    <w:rsid w:val="00582BB9"/>
    <w:rsid w:val="0059648D"/>
    <w:rsid w:val="005965F0"/>
    <w:rsid w:val="005E003E"/>
    <w:rsid w:val="00603B5C"/>
    <w:rsid w:val="0064114A"/>
    <w:rsid w:val="00643827"/>
    <w:rsid w:val="00681341"/>
    <w:rsid w:val="00693A3F"/>
    <w:rsid w:val="00696A57"/>
    <w:rsid w:val="006B00E4"/>
    <w:rsid w:val="006B7221"/>
    <w:rsid w:val="00730398"/>
    <w:rsid w:val="00776C35"/>
    <w:rsid w:val="00782DBF"/>
    <w:rsid w:val="00797576"/>
    <w:rsid w:val="007A6794"/>
    <w:rsid w:val="007B7927"/>
    <w:rsid w:val="007C5711"/>
    <w:rsid w:val="007D0F6C"/>
    <w:rsid w:val="007F258F"/>
    <w:rsid w:val="00832829"/>
    <w:rsid w:val="00833407"/>
    <w:rsid w:val="0086040A"/>
    <w:rsid w:val="00885072"/>
    <w:rsid w:val="00891F49"/>
    <w:rsid w:val="00897D0E"/>
    <w:rsid w:val="008D0437"/>
    <w:rsid w:val="0090200A"/>
    <w:rsid w:val="00995C98"/>
    <w:rsid w:val="009B6603"/>
    <w:rsid w:val="009E12BF"/>
    <w:rsid w:val="00A038C2"/>
    <w:rsid w:val="00A1418A"/>
    <w:rsid w:val="00A1480A"/>
    <w:rsid w:val="00A21B11"/>
    <w:rsid w:val="00A22D01"/>
    <w:rsid w:val="00A4046A"/>
    <w:rsid w:val="00A57B1B"/>
    <w:rsid w:val="00A957B2"/>
    <w:rsid w:val="00AB0DC6"/>
    <w:rsid w:val="00AC744C"/>
    <w:rsid w:val="00AE0A54"/>
    <w:rsid w:val="00B123D2"/>
    <w:rsid w:val="00B34D7C"/>
    <w:rsid w:val="00B440F8"/>
    <w:rsid w:val="00B83150"/>
    <w:rsid w:val="00B93146"/>
    <w:rsid w:val="00B949EE"/>
    <w:rsid w:val="00BA2421"/>
    <w:rsid w:val="00BC55BC"/>
    <w:rsid w:val="00BD38F3"/>
    <w:rsid w:val="00BE7987"/>
    <w:rsid w:val="00BF30AA"/>
    <w:rsid w:val="00C03F79"/>
    <w:rsid w:val="00C13588"/>
    <w:rsid w:val="00C83602"/>
    <w:rsid w:val="00CA0384"/>
    <w:rsid w:val="00CA424F"/>
    <w:rsid w:val="00CA7464"/>
    <w:rsid w:val="00CD577B"/>
    <w:rsid w:val="00D43499"/>
    <w:rsid w:val="00DB7516"/>
    <w:rsid w:val="00DE3E8E"/>
    <w:rsid w:val="00DF165F"/>
    <w:rsid w:val="00DF18A8"/>
    <w:rsid w:val="00E15400"/>
    <w:rsid w:val="00E206C9"/>
    <w:rsid w:val="00E52D98"/>
    <w:rsid w:val="00E60BBE"/>
    <w:rsid w:val="00F06E2A"/>
    <w:rsid w:val="00F351DE"/>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95F11-94EA-4F1E-BD3C-483240AE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34</Pages>
  <Words>3761</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57</cp:revision>
  <dcterms:created xsi:type="dcterms:W3CDTF">2012-11-01T20:36:00Z</dcterms:created>
  <dcterms:modified xsi:type="dcterms:W3CDTF">2013-09-29T23:35:00Z</dcterms:modified>
</cp:coreProperties>
</file>