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FF" w:rsidRDefault="00F124FF" w:rsidP="00F124FF">
      <w:r w:rsidRPr="00AC6BE0">
        <w:rPr>
          <w:noProof/>
          <w:lang w:eastAsia="es-AR"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3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F124FF" w:rsidRDefault="00F124FF" w:rsidP="00F124FF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F124FF" w:rsidRDefault="00F124FF" w:rsidP="00F124F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F124FF" w:rsidRDefault="00F124FF" w:rsidP="00F124FF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  <w:r>
                      <w:rPr>
                        <w:sz w:val="56"/>
                        <w:szCs w:val="56"/>
                        <w:lang w:val="es-ES"/>
                      </w:rPr>
                      <w:t>06/11/2012</w:t>
                    </w: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F124FF" w:rsidRDefault="00F124FF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F124FF" w:rsidRDefault="00F124FF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Documentación</w:t>
                    </w:r>
                  </w:p>
                  <w:p w:rsidR="00F124FF" w:rsidRDefault="00F124FF" w:rsidP="00F124FF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Matriz de Trazabilidad</w:t>
                    </w:r>
                  </w:p>
                  <w:p w:rsidR="00F124FF" w:rsidRDefault="00F124FF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F124FF" w:rsidRDefault="00F124FF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7C7F70" w:rsidRDefault="007C7F70" w:rsidP="008622F6">
      <w:pPr>
        <w:jc w:val="center"/>
        <w:rPr>
          <w:sz w:val="32"/>
          <w:szCs w:val="32"/>
          <w:lang w:val="es-ES"/>
        </w:rPr>
        <w:sectPr w:rsidR="007C7F70" w:rsidSect="007C7F70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94C0B" w:rsidRPr="00976A0C" w:rsidRDefault="008622F6" w:rsidP="008622F6">
      <w:pPr>
        <w:jc w:val="center"/>
        <w:rPr>
          <w:sz w:val="32"/>
          <w:szCs w:val="32"/>
          <w:lang w:val="es-ES"/>
        </w:rPr>
      </w:pPr>
      <w:r w:rsidRPr="00976A0C">
        <w:rPr>
          <w:sz w:val="32"/>
          <w:szCs w:val="32"/>
          <w:lang w:val="es-ES"/>
        </w:rPr>
        <w:lastRenderedPageBreak/>
        <w:t>Matriz de Trazabilidad</w:t>
      </w:r>
      <w:r w:rsidR="00C84D2C" w:rsidRPr="00976A0C">
        <w:rPr>
          <w:sz w:val="32"/>
          <w:szCs w:val="32"/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Story ID</w:t>
            </w:r>
          </w:p>
        </w:tc>
        <w:tc>
          <w:tcPr>
            <w:tcW w:w="1868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 User Story</w:t>
            </w:r>
          </w:p>
        </w:tc>
        <w:tc>
          <w:tcPr>
            <w:tcW w:w="905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Technical Task</w:t>
            </w:r>
          </w:p>
        </w:tc>
        <w:tc>
          <w:tcPr>
            <w:tcW w:w="1343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nvestigar, testear características de librerías de Computer Vision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Investigar testear sobre librerías y Drivers para MS Kinect.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KinectsSDKDAR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Kinect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kinect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>y almacenar la misma en el file system en formato png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kinect , aplicando el </w:t>
            </w:r>
            <w:r w:rsidR="006E2D55" w:rsidRPr="002E724A">
              <w:t>método</w:t>
            </w:r>
            <w:r w:rsidRPr="002E724A">
              <w:t xml:space="preserve"> pooling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Human Computer Interaction para </w:t>
            </w: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lastRenderedPageBreak/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 xml:space="preserve">Investigar sobre HCI y HCI para interacción con el </w:t>
            </w:r>
            <w:r w:rsidRPr="004E2E49">
              <w:lastRenderedPageBreak/>
              <w:t>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>r la representac</w:t>
            </w:r>
            <w:r>
              <w:t xml:space="preserve">ion completa y </w:t>
            </w:r>
            <w:r>
              <w:lastRenderedPageBreak/>
              <w:t>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lastRenderedPageBreak/>
              <w:t>KinectCaptureService\</w:t>
            </w:r>
          </w:p>
          <w:p w:rsidR="0014462F" w:rsidRPr="002E724A" w:rsidRDefault="004E2E49" w:rsidP="004E2E49">
            <w:pPr>
              <w:jc w:val="center"/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lastRenderedPageBreak/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4C5A3D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4C5A3D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>Es el diagrama de clases del Skeleton</w:t>
            </w:r>
          </w:p>
        </w:tc>
        <w:tc>
          <w:tcPr>
            <w:tcW w:w="3119" w:type="dxa"/>
          </w:tcPr>
          <w:p w:rsidR="004E2E49" w:rsidRDefault="004E2E49" w:rsidP="004C5A3D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4C5A3D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4E2E49" w:rsidRPr="002E724A" w:rsidRDefault="004E2E49" w:rsidP="004C5A3D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>ionalidades de WPF y Microsoft B</w:t>
            </w:r>
            <w:r w:rsidRPr="004E2E49">
              <w:t>lend.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Se implementa layout,Grid,Canvas,HowerButton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4C5A3D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4C5A3D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Bootstrap </w:t>
            </w:r>
          </w:p>
          <w:p w:rsidR="0093575A" w:rsidRPr="0093575A" w:rsidRDefault="0093575A" w:rsidP="004C5A3D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(front-end framework)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4C5A3D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93575A" w:rsidRPr="0093575A" w:rsidRDefault="00586050" w:rsidP="004C5A3D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4C5A3D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4C5A3D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4C5A3D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4C5A3D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r>
              <w:t>FlowTest</w:t>
            </w:r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r>
              <w:t xml:space="preserve">Implenta Librerias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Module\FlowTest</w:t>
            </w:r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4C5A3D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4C5A3D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r>
              <w:t>Entity Framework</w:t>
            </w:r>
          </w:p>
        </w:tc>
        <w:tc>
          <w:tcPr>
            <w:tcW w:w="3119" w:type="dxa"/>
          </w:tcPr>
          <w:p w:rsidR="00041618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\FlowTestEventsSwipe</w:t>
            </w:r>
          </w:p>
        </w:tc>
        <w:tc>
          <w:tcPr>
            <w:tcW w:w="1183" w:type="dxa"/>
          </w:tcPr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 xml:space="preserve">Desarrollar un gestor y generador de </w:t>
            </w:r>
            <w:r w:rsidRPr="000B77C4">
              <w:lastRenderedPageBreak/>
              <w:t>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>
              <w:lastRenderedPageBreak/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 xml:space="preserve">Desarrollar una aplicación gestora que </w:t>
            </w:r>
            <w:r w:rsidRPr="000B77C4">
              <w:lastRenderedPageBreak/>
              <w:t>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 xml:space="preserve">Una aplicación que crea un catalogo tomando las fotos </w:t>
            </w:r>
            <w:r>
              <w:lastRenderedPageBreak/>
              <w:t>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 xml:space="preserve">\Dev\Interaction </w:t>
            </w:r>
            <w:r w:rsidRPr="000B77C4">
              <w:rPr>
                <w:lang w:val="en-US"/>
              </w:rPr>
              <w:lastRenderedPageBreak/>
              <w:t>Module\BasicInteractions-WPF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Aprobado</w:t>
            </w:r>
          </w:p>
        </w:tc>
      </w:tr>
    </w:tbl>
    <w:p w:rsidR="008622F6" w:rsidRPr="00041618" w:rsidRDefault="008622F6" w:rsidP="008622F6">
      <w:pPr>
        <w:jc w:val="center"/>
        <w:rPr>
          <w:lang w:val="en-US"/>
        </w:rPr>
      </w:pPr>
    </w:p>
    <w:sectPr w:rsidR="008622F6" w:rsidRPr="00041618" w:rsidSect="007C7F70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77E" w:rsidRDefault="0020377E" w:rsidP="00976A0C">
      <w:pPr>
        <w:spacing w:after="0" w:line="240" w:lineRule="auto"/>
      </w:pPr>
      <w:r>
        <w:separator/>
      </w:r>
    </w:p>
  </w:endnote>
  <w:endnote w:type="continuationSeparator" w:id="1">
    <w:p w:rsidR="0020377E" w:rsidRDefault="0020377E" w:rsidP="009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3085"/>
      <w:docPartObj>
        <w:docPartGallery w:val="Page Numbers (Bottom of Page)"/>
        <w:docPartUnique/>
      </w:docPartObj>
    </w:sdtPr>
    <w:sdtContent>
      <w:p w:rsidR="00976A0C" w:rsidRDefault="0057104A">
        <w:pPr>
          <w:pStyle w:val="Piedepgina"/>
          <w:jc w:val="center"/>
        </w:pPr>
        <w:fldSimple w:instr=" PAGE   \* MERGEFORMAT ">
          <w:r w:rsidR="00F124FF">
            <w:rPr>
              <w:noProof/>
            </w:rPr>
            <w:t>1</w:t>
          </w:r>
        </w:fldSimple>
      </w:p>
    </w:sdtContent>
  </w:sdt>
  <w:p w:rsidR="00976A0C" w:rsidRDefault="00976A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77E" w:rsidRDefault="0020377E" w:rsidP="00976A0C">
      <w:pPr>
        <w:spacing w:after="0" w:line="240" w:lineRule="auto"/>
      </w:pPr>
      <w:r>
        <w:separator/>
      </w:r>
    </w:p>
  </w:footnote>
  <w:footnote w:type="continuationSeparator" w:id="1">
    <w:p w:rsidR="0020377E" w:rsidRDefault="0020377E" w:rsidP="0097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2F6"/>
    <w:rsid w:val="00041618"/>
    <w:rsid w:val="00050809"/>
    <w:rsid w:val="000A3A2A"/>
    <w:rsid w:val="000B77C4"/>
    <w:rsid w:val="0014462F"/>
    <w:rsid w:val="001A11BC"/>
    <w:rsid w:val="0020377E"/>
    <w:rsid w:val="002E724A"/>
    <w:rsid w:val="002F2CC8"/>
    <w:rsid w:val="00494C0B"/>
    <w:rsid w:val="004E2E49"/>
    <w:rsid w:val="0057104A"/>
    <w:rsid w:val="00586050"/>
    <w:rsid w:val="006E2D55"/>
    <w:rsid w:val="00774D10"/>
    <w:rsid w:val="007C7F70"/>
    <w:rsid w:val="007D0F57"/>
    <w:rsid w:val="008622F6"/>
    <w:rsid w:val="0093575A"/>
    <w:rsid w:val="00976A0C"/>
    <w:rsid w:val="00C25324"/>
    <w:rsid w:val="00C83C92"/>
    <w:rsid w:val="00C84D2C"/>
    <w:rsid w:val="00E132DD"/>
    <w:rsid w:val="00E85A47"/>
    <w:rsid w:val="00F124FF"/>
    <w:rsid w:val="00FB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A0C"/>
  </w:style>
  <w:style w:type="paragraph" w:styleId="Piedepgina">
    <w:name w:val="footer"/>
    <w:basedOn w:val="Normal"/>
    <w:link w:val="PiedepginaCar"/>
    <w:uiPriority w:val="99"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Kapica</cp:lastModifiedBy>
  <cp:revision>10</cp:revision>
  <dcterms:created xsi:type="dcterms:W3CDTF">2012-11-04T13:53:00Z</dcterms:created>
  <dcterms:modified xsi:type="dcterms:W3CDTF">2013-10-05T00:11:00Z</dcterms:modified>
</cp:coreProperties>
</file>