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3"/>
            <w:tabs>
              <w:tab w:val="right" w:leader="dot" w:pos="9072"/>
            </w:tabs>
          </w:pPr>
          <w:r>
            <w:t xml:space="preserve">Recommended Model</w:t>
          </w:r>
          <w:r>
            <w:tab/>
          </w:r>
          <w:r>
            <w:t xml:space="preserve">4</w:t>
          </w:r>
        </w:p>
        <w:p>
          <w:pPr>
            <w:pStyle w:val="TOC2"/>
            <w:tabs>
              <w:tab w:val="right" w:leader="dot" w:pos="9072"/>
            </w:tabs>
          </w:pPr>
          <w:r>
            <w:t xml:space="preserve">Licensing</w:t>
          </w:r>
          <w:r>
            <w:tab/>
          </w:r>
          <w:r>
            <w:t xml:space="preserve">5</w:t>
          </w:r>
        </w:p>
        <w:p>
          <w:pPr>
            <w:pStyle w:val="TOC2"/>
            <w:tabs>
              <w:tab w:val="right" w:leader="dot" w:pos="9072"/>
            </w:tabs>
          </w:pPr>
          <w:r>
            <w:t xml:space="preserve">Implementation</w:t>
          </w:r>
          <w:r>
            <w:tab/>
          </w:r>
          <w:r>
            <w:t xml:space="preserve">6</w:t>
          </w:r>
        </w:p>
        <w:p>
          <w:pPr>
            <w:pStyle w:val="TOC2"/>
            <w:tabs>
              <w:tab w:val="right" w:leader="dot" w:pos="9072"/>
            </w:tabs>
          </w:pPr>
          <w:r>
            <w:t xml:space="preserve">Support</w:t>
          </w:r>
          <w:r>
            <w:tab/>
          </w:r>
          <w:r>
            <w:t xml:space="preserve">7</w:t>
          </w:r>
        </w:p>
        <w:p>
          <w:pPr>
            <w:pStyle w:val="TOC2"/>
            <w:tabs>
              <w:tab w:val="right" w:leader="dot" w:pos="9072"/>
            </w:tabs>
          </w:pPr>
          <w:r>
            <w:t xml:space="preserve">Terms</w:t>
          </w:r>
          <w:r>
            <w:tab/>
          </w:r>
          <w:r>
            <w:t xml:space="preserve">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3"/>
        <w:gridCol w:w="67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Bonds Issuance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Societe Generale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SOCIETE-GENERALE-RFP-DIGITAL-BONDS-202603</w:t>
            </w:r>
          </w:p>
        </w:tc>
      </w:tr>
    </w:tbl>
    <w:p>
      <w:pPr>
        <w:spacing w:before="0" w:after="0" w:line="120" w:lineRule="exact"/>
      </w:pPr>
    </w:p>
    <w:p>
      <w:r>
        <w:br w:type="page"/>
      </w:r>
    </w:p>
    <w:p>
      <w:pPr>
        <w:pStyle w:val="H2"/>
        <w:numPr>
          <w:ilvl w:val="1"/>
          <w:numId w:val="1"/>
        </w:numPr>
      </w:pPr>
      <w:r>
        <w:t>Executive Summary</w:t>
      </w:r>
    </w:p>
    <w:p>
      <w:pPr>
        <w:pStyle w:val="H3"/>
        <w:numPr>
          <w:ilvl w:val="2"/>
          <w:numId w:val="1"/>
        </w:numPr>
      </w:pPr>
      <w:r>
        <w:t>Recommended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12"/>
        <w:gridCol w:w="48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Tier</w:t>
            </w:r>
          </w:p>
        </w:tc>
        <w:tc>
          <w:tcPr>
            <w:tcW w:type="dxa" w:w="4873"/>
            <w:vAlign w:val="center"/>
          </w:tcPr>
          <w:p>
            <w:pPr>
              <w:spacing w:line="276" w:lineRule="auto" w:before="0" w:after="0"/>
            </w:pPr>
            <w:r/>
            <w:r>
              <w:rPr>
                <w:rFonts w:ascii="Figtree" w:hAnsi="Figtree"/>
                <w:b w:val="0"/>
                <w:i w:val="0"/>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Dedicated Cloud</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Term</w:t>
            </w:r>
          </w:p>
        </w:tc>
        <w:tc>
          <w:tcPr>
            <w:tcW w:type="dxa" w:w="4873"/>
            <w:vAlign w:val="center"/>
          </w:tcPr>
          <w:p>
            <w:pPr>
              <w:spacing w:line="276" w:lineRule="auto" w:before="0" w:after="0"/>
            </w:pPr>
            <w:r/>
            <w:r>
              <w:rPr>
                <w:rFonts w:ascii="Figtree" w:hAnsi="Figtree"/>
                <w:b w:val="0"/>
                <w:i w:val="0"/>
                <w:sz w:val="20"/>
              </w:rPr>
              <w:t>3-year</w:t>
            </w:r>
          </w:p>
        </w:tc>
      </w:tr>
    </w:tbl>
    <w:p>
      <w:pPr>
        <w:spacing w:before="0" w:after="0" w:line="120" w:lineRule="exact"/>
      </w:pPr>
    </w:p>
    <w:p>
      <w:r>
        <w:br w:type="page"/>
      </w:r>
    </w:p>
    <w:p>
      <w:pPr>
        <w:pStyle w:val="H2"/>
        <w:numPr>
          <w:ilvl w:val="1"/>
          <w:numId w:val="1"/>
        </w:numPr>
      </w:pPr>
      <w:r>
        <w:t>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4873"/>
            <w:vAlign w:val="center"/>
          </w:tcPr>
          <w:p>
            <w:pPr>
              <w:spacing w:line="276" w:lineRule="auto" w:before="0" w:after="0"/>
            </w:pPr>
            <w:r/>
            <w:r>
              <w:rPr>
                <w:rFonts w:ascii="Figtree" w:hAnsi="Figtree"/>
                <w:b w:val="0"/>
                <w:i w:val="0"/>
                <w:sz w:val="20"/>
              </w:rPr>
              <w:t>Enterprise</w:t>
            </w:r>
          </w:p>
        </w:tc>
        <w:tc>
          <w:tcPr>
            <w:tcW w:type="dxa" w:w="4873"/>
            <w:vAlign w:val="center"/>
          </w:tcPr>
          <w:p>
            <w:pPr>
              <w:spacing w:line="276" w:lineRule="auto" w:before="0" w:after="0"/>
            </w:pPr>
            <w:r/>
            <w:r>
              <w:rPr>
                <w:rFonts w:ascii="Figtree" w:hAnsi="Figtree"/>
                <w:b w:val="0"/>
                <w:i w:val="0"/>
                <w:sz w:val="20"/>
              </w:rPr>
              <w:t>[TBD]</w:t>
            </w:r>
          </w:p>
        </w:tc>
      </w:tr>
    </w:tbl>
    <w:p>
      <w:pPr>
        <w:spacing w:before="0" w:after="0" w:line="120" w:lineRule="exact"/>
      </w:pPr>
    </w:p>
    <w:p>
      <w:r>
        <w:br w:type="page"/>
      </w:r>
    </w:p>
    <w:p>
      <w:pPr>
        <w:pStyle w:val="H2"/>
        <w:numPr>
          <w:ilvl w:val="1"/>
          <w:numId w:val="1"/>
        </w:numPr>
      </w:pPr>
      <w:r>
        <w:t>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0"/>
        <w:gridCol w:w="4032"/>
        <w:gridCol w:w="25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Total</w:t>
            </w:r>
          </w:p>
        </w:tc>
        <w:tc>
          <w:tcPr>
            <w:tcW w:type="dxa" w:w="3249"/>
            <w:vAlign w:val="center"/>
          </w:tcPr>
          <w:p>
            <w:pPr>
              <w:spacing w:line="276" w:lineRule="auto" w:before="0" w:after="0"/>
            </w:pPr>
            <w:r/>
            <w:r>
              <w:rPr>
                <w:rFonts w:ascii="Figtree" w:hAnsi="Figtree"/>
                <w:b w:val="0"/>
                <w:i w:val="0"/>
                <w:sz w:val="20"/>
              </w:rPr>
              <w:t>19 weeks</w:t>
            </w:r>
          </w:p>
        </w:tc>
        <w:tc>
          <w:tcPr>
            <w:tcW w:type="dxa" w:w="3249"/>
            <w:vAlign w:val="center"/>
          </w:tcPr>
          <w:p>
            <w:pPr>
              <w:spacing w:line="276" w:lineRule="auto" w:before="0" w:after="0"/>
            </w:pPr>
            <w:r/>
            <w:r>
              <w:rPr>
                <w:rFonts w:ascii="Figtree" w:hAnsi="Figtree"/>
                <w:b w:val="0"/>
                <w:i w:val="0"/>
                <w:sz w:val="20"/>
              </w:rPr>
              <w:t>[TBD]</w:t>
            </w:r>
          </w:p>
        </w:tc>
      </w:tr>
    </w:tbl>
    <w:p>
      <w:pPr>
        <w:spacing w:before="0" w:after="0" w:line="120" w:lineRule="exact"/>
      </w:pPr>
    </w:p>
    <w:p>
      <w:r>
        <w:br w:type="page"/>
      </w:r>
    </w:p>
    <w:p>
      <w:pPr>
        <w:pStyle w:val="H2"/>
        <w:numPr>
          <w:ilvl w:val="1"/>
          <w:numId w:val="1"/>
        </w:numPr>
      </w:pPr>
      <w:r>
        <w:t>Support</w:t>
      </w:r>
    </w:p>
    <w:p>
      <w:r>
        <w:rPr>
          <w:rFonts w:ascii="Figtree" w:hAnsi="Figtree"/>
          <w:b w:val="0"/>
          <w:i w:val="0"/>
          <w:sz w:val="22"/>
        </w:rPr>
        <w:t>Premium tier: 12x7 coverage</w:t>
      </w:r>
    </w:p>
    <w:p>
      <w:r>
        <w:br w:type="page"/>
      </w:r>
    </w:p>
    <w:p>
      <w:pPr>
        <w:pStyle w:val="H2"/>
        <w:numPr>
          <w:ilvl w:val="1"/>
          <w:numId w:val="1"/>
        </w:numPr>
      </w:pPr>
      <w:r>
        <w:t>Terms</w:t>
      </w:r>
    </w:p>
    <w:p>
      <w:pPr>
        <w:pStyle w:val="ListParagraph"/>
        <w:numPr>
          <w:ilvl w:val="0"/>
          <w:numId w:val="4"/>
        </w:numPr>
      </w:pPr>
      <w:r>
        <w:rPr>
          <w:rFonts w:ascii="Figtree" w:hAnsi="Figtree"/>
          <w:b w:val="0"/>
          <w:i w:val="0"/>
          <w:sz w:val="22"/>
        </w:rPr>
        <w:t>Annual prepaid</w:t>
      </w:r>
    </w:p>
    <w:p>
      <w:pPr>
        <w:pStyle w:val="ListParagraph"/>
        <w:numPr>
          <w:ilvl w:val="0"/>
          <w:numId w:val="4"/>
        </w:numPr>
      </w:pPr>
      <w:r>
        <w:rPr>
          <w:rFonts w:ascii="Figtree" w:hAnsi="Figtree"/>
          <w:b w:val="0"/>
          <w:i w:val="0"/>
          <w:sz w:val="22"/>
        </w:rPr>
        <w:t>Net 30 payment</w:t>
      </w:r>
    </w:p>
    <w:p>
      <w:pPr>
        <w:pStyle w:val="ListParagraph"/>
        <w:numPr>
          <w:ilvl w:val="0"/>
          <w:numId w:val="4"/>
        </w:numPr>
      </w:pPr>
      <w:r>
        <w:rPr>
          <w:rFonts w:ascii="Figtree" w:hAnsi="Figtree"/>
          <w:b w:val="0"/>
          <w:i w:val="0"/>
          <w:sz w:val="22"/>
        </w:rPr>
        <w:t>90-day price validity</w:t>
      </w:r>
    </w:p>
    <w:p>
      <w:r>
        <w:br w:type="page"/>
      </w:r>
    </w:p>
    <w:p>
      <w:r>
        <w:rPr>
          <w:rFonts w:ascii="Figtree" w:hAnsi="Figtree"/>
          <w:b w:val="0"/>
          <w:i/>
          <w:sz w:val="22"/>
        </w:rPr>
        <w:t>End of Commercial Proposal</w:t>
      </w:r>
    </w:p>
    <w:p>
      <w:r>
        <w:rPr>
          <w:rFonts w:ascii="Figtree" w:hAnsi="Figtree"/>
          <w:b/>
          <w:i w:val="0"/>
          <w:sz w:val="22"/>
        </w:rPr>
        <w:t>Version: 1.0</w:t>
      </w:r>
    </w:p>
    <w:p>
      <w:r>
        <w:rPr>
          <w:rFonts w:ascii="Figtree" w:hAnsi="Figtree"/>
          <w:b/>
          <w:i w:val="0"/>
          <w:sz w:val="22"/>
        </w:rPr>
        <w:t>Date: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