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HSBC</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FX Settlement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HSBC</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6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FX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HSBC</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HSBC-RFP-202603-04</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fx settlement platform programme for HSBC.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HSBC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HSBC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HSBC,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HSBC,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HSBC,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HSBC's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HSBC's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HSBC's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FX Settlement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