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technical</w:t>
      </w:r>
    </w:p>
    <w:p>
      <w:r>
        <w:rPr>
          <w:rFonts w:ascii="Figtree" w:hAnsi="Figtree"/>
          <w:b w:val="0"/>
          <w:i w:val="0"/>
          <w:sz w:val="22"/>
        </w:rPr>
        <w:t>variant: full</w:t>
      </w:r>
    </w:p>
    <w:p>
      <w:r>
        <w:rPr>
          <w:rFonts w:ascii="Figtree" w:hAnsi="Figtree"/>
          <w:b w:val="0"/>
          <w:i w:val="0"/>
          <w:sz w:val="22"/>
        </w:rPr>
        <w:t>target-pages: "80-100"</w:t>
      </w:r>
    </w:p>
    <w:p>
      <w:r>
        <w:rPr>
          <w:rFonts w:ascii="Figtree" w:hAnsi="Figtree"/>
          <w:b w:val="0"/>
          <w:i w:val="0"/>
          <w:sz w:val="22"/>
        </w:rPr>
        <w:t>target-words: "25000-30000"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Technical Proposal Blueprint — Full</w:t>
      </w:r>
    </w:p>
    <w:p>
      <w:pPr>
        <w:pStyle w:val="H2"/>
        <w:numPr>
          <w:ilvl w:val="1"/>
          <w:numId w:val="1"/>
        </w:numPr>
      </w:pPr>
      <w:r>
        <w:t>Blueprint Rules</w:t>
      </w:r>
    </w:p>
    <w:p>
      <w:pPr>
        <w:pStyle w:val="ListParagraph"/>
        <w:numPr>
          <w:ilvl w:val="0"/>
          <w:numId w:val="4"/>
        </w:numPr>
      </w:pPr>
      <w:r>
        <w:rPr>
          <w:rFonts w:ascii="Figtree" w:hAnsi="Figtree"/>
          <w:b w:val="0"/>
          <w:i w:val="0"/>
          <w:sz w:val="22"/>
        </w:rPr>
        <w:t>Purpose: proposal-writing blueprint only</w:t>
      </w:r>
    </w:p>
    <w:p>
      <w:pPr>
        <w:pStyle w:val="ListParagraph"/>
        <w:numPr>
          <w:ilvl w:val="0"/>
          <w:numId w:val="4"/>
        </w:numPr>
      </w:pPr>
      <w:r>
        <w:rPr>
          <w:rFonts w:ascii="Figtree" w:hAnsi="Figtree"/>
          <w:b w:val="0"/>
          <w:i w:val="0"/>
          <w:sz w:val="22"/>
        </w:rPr>
        <w:t>Output type: structural instructions only</w:t>
      </w:r>
    </w:p>
    <w:p>
      <w:pPr>
        <w:pStyle w:val="ListParagraph"/>
        <w:numPr>
          <w:ilvl w:val="0"/>
          <w:numId w:val="4"/>
        </w:numPr>
      </w:pPr>
      <w:r>
        <w:rPr>
          <w:rFonts w:ascii="Figtree" w:hAnsi="Figtree"/>
          <w:b w:val="0"/>
          <w:i w:val="0"/>
          <w:sz w:val="22"/>
        </w:rPr>
        <w:t>Prohibited: finished narrative, persuasive prose, claims without source support, client-specific facts without evidence, duplicated content across sections without purpose</w:t>
      </w:r>
    </w:p>
    <w:p>
      <w:pPr>
        <w:pStyle w:val="ListParagraph"/>
        <w:numPr>
          <w:ilvl w:val="0"/>
          <w:numId w:val="4"/>
        </w:numPr>
      </w:pPr>
      <w:r>
        <w:rPr>
          <w:rFonts w:ascii="Figtree" w:hAnsi="Figtree"/>
          <w:b w:val="0"/>
          <w:i w:val="0"/>
          <w:sz w:val="22"/>
        </w:rPr>
        <w:t>Heading rule: no manual numbering in headings</w:t>
      </w:r>
    </w:p>
    <w:p>
      <w:pPr>
        <w:pStyle w:val="ListParagraph"/>
        <w:numPr>
          <w:ilvl w:val="0"/>
          <w:numId w:val="4"/>
        </w:numPr>
      </w:pPr>
      <w:r>
        <w:rPr>
          <w:rFonts w:ascii="Figtree" w:hAnsi="Figtree"/>
          <w:b w:val="0"/>
          <w:i w:val="0"/>
          <w:sz w:val="22"/>
        </w:rPr>
        <w:t>Placeholder rule: replace all client- or bid-specific items with `[VARIABLE: ...]`</w:t>
      </w:r>
    </w:p>
    <w:p>
      <w:pPr>
        <w:pStyle w:val="ListParagraph"/>
        <w:numPr>
          <w:ilvl w:val="0"/>
          <w:numId w:val="4"/>
        </w:numPr>
      </w:pPr>
      <w:r>
        <w:rPr>
          <w:rFonts w:ascii="Figtree" w:hAnsi="Figtree"/>
          <w:b w:val="0"/>
          <w:i w:val="0"/>
          <w:sz w:val="22"/>
        </w:rPr>
        <w:t>Evidence rule: every substantive claim must map to one or more listed source files</w:t>
      </w:r>
    </w:p>
    <w:p>
      <w:pPr>
        <w:pStyle w:val="ListParagraph"/>
        <w:numPr>
          <w:ilvl w:val="0"/>
          <w:numId w:val="4"/>
        </w:numPr>
      </w:pPr>
      <w:r>
        <w:rPr>
          <w:rFonts w:ascii="Figtree" w:hAnsi="Figtree"/>
          <w:b w:val="0"/>
          <w:i w:val="0"/>
          <w:sz w:val="22"/>
        </w:rPr>
        <w:t>Tone rule: institutional, precise, evidence-led, calm, confident, non-promotional</w:t>
      </w:r>
    </w:p>
    <w:p>
      <w:pPr>
        <w:pStyle w:val="ListParagraph"/>
        <w:numPr>
          <w:ilvl w:val="0"/>
          <w:numId w:val="4"/>
        </w:numPr>
      </w:pPr>
      <w:r>
        <w:rPr>
          <w:rFonts w:ascii="Figtree" w:hAnsi="Figtree"/>
          <w:b w:val="0"/>
          <w:i w:val="0"/>
          <w:sz w:val="22"/>
        </w:rPr>
        <w:t>Writer stance: describe platform capabilities and delivery approach; do not speculate; do not imply custom development beyond platform configuration/integration</w:t>
      </w:r>
    </w:p>
    <w:p>
      <w:pPr>
        <w:pStyle w:val="ListParagraph"/>
        <w:numPr>
          <w:ilvl w:val="0"/>
          <w:numId w:val="4"/>
        </w:numPr>
      </w:pPr>
      <w:r>
        <w:rPr>
          <w:rFonts w:ascii="Figtree" w:hAnsi="Figtree"/>
          <w:b w:val="0"/>
          <w:i w:val="0"/>
          <w:sz w:val="22"/>
        </w:rPr>
        <w:t xml:space="preserve">DALP naming rule: use </w:t>
      </w:r>
      <w:r>
        <w:rPr>
          <w:rFonts w:ascii="Figtree" w:hAnsi="Figtree"/>
          <w:b/>
          <w:i w:val="0"/>
          <w:sz w:val="22"/>
        </w:rPr>
        <w:t>DALP</w:t>
      </w:r>
      <w:r>
        <w:rPr>
          <w:rFonts w:ascii="Figtree" w:hAnsi="Figtree"/>
          <w:b w:val="0"/>
          <w:i w:val="0"/>
          <w:sz w:val="22"/>
        </w:rPr>
        <w:t xml:space="preserve"> only; if legacy source says ATK, update terminology</w:t>
      </w:r>
    </w:p>
    <w:p>
      <w:pPr>
        <w:pStyle w:val="H2"/>
        <w:numPr>
          <w:ilvl w:val="1"/>
          <w:numId w:val="1"/>
        </w:numPr>
      </w:pPr>
      <w:r>
        <w:t>Global Writer Guidance</w:t>
      </w:r>
    </w:p>
    <w:p>
      <w:pPr>
        <w:pStyle w:val="H3"/>
        <w:numPr>
          <w:ilvl w:val="2"/>
          <w:numId w:val="1"/>
        </w:numPr>
      </w:pPr>
      <w:r>
        <w:t>Proposal Objective</w:t>
      </w:r>
    </w:p>
    <w:p>
      <w:pPr>
        <w:pStyle w:val="ListParagraph"/>
        <w:numPr>
          <w:ilvl w:val="0"/>
          <w:numId w:val="4"/>
        </w:numPr>
      </w:pPr>
      <w:r>
        <w:rPr>
          <w:rFonts w:ascii="Figtree" w:hAnsi="Figtree"/>
          <w:b w:val="0"/>
          <w:i w:val="0"/>
          <w:sz w:val="22"/>
        </w:rPr>
        <w:t>Demonstrate fit for `[VARIABLE: buyer / authority / programme]`</w:t>
      </w:r>
    </w:p>
    <w:p>
      <w:pPr>
        <w:pStyle w:val="ListParagraph"/>
        <w:numPr>
          <w:ilvl w:val="0"/>
          <w:numId w:val="4"/>
        </w:numPr>
      </w:pPr>
      <w:r>
        <w:rPr>
          <w:rFonts w:ascii="Figtree" w:hAnsi="Figtree"/>
          <w:b w:val="0"/>
          <w:i w:val="0"/>
          <w:sz w:val="22"/>
        </w:rPr>
        <w:t>Show controlled understanding of `[VARIABLE: asset class / market structure / deployment scope / regulatory perimeter]`</w:t>
      </w:r>
    </w:p>
    <w:p>
      <w:pPr>
        <w:pStyle w:val="ListParagraph"/>
        <w:numPr>
          <w:ilvl w:val="0"/>
          <w:numId w:val="4"/>
        </w:numPr>
      </w:pPr>
      <w:r>
        <w:rPr>
          <w:rFonts w:ascii="Figtree" w:hAnsi="Figtree"/>
          <w:b w:val="0"/>
          <w:i w:val="0"/>
          <w:sz w:val="22"/>
        </w:rPr>
        <w:t>Prove production readiness across architecture, security, operations, implementation, and support</w:t>
      </w:r>
    </w:p>
    <w:p>
      <w:pPr>
        <w:pStyle w:val="ListParagraph"/>
        <w:numPr>
          <w:ilvl w:val="0"/>
          <w:numId w:val="4"/>
        </w:numPr>
      </w:pPr>
      <w:r>
        <w:rPr>
          <w:rFonts w:ascii="Figtree" w:hAnsi="Figtree"/>
          <w:b w:val="0"/>
          <w:i w:val="0"/>
          <w:sz w:val="22"/>
        </w:rPr>
        <w:t>Reduce perceived implementation risk through structure, evidence, references, and explicit control model</w:t>
      </w:r>
    </w:p>
    <w:p>
      <w:pPr>
        <w:pStyle w:val="H3"/>
        <w:numPr>
          <w:ilvl w:val="2"/>
          <w:numId w:val="1"/>
        </w:numPr>
      </w:pPr>
      <w:r>
        <w:t>Global Source Priority</w:t>
      </w:r>
    </w:p>
    <w:p>
      <w:pPr>
        <w:pStyle w:val="ListParagraph"/>
        <w:numPr>
          <w:ilvl w:val="0"/>
          <w:numId w:val="6"/>
        </w:numPr>
      </w:pPr>
      <w:r>
        <w:rPr>
          <w:rFonts w:ascii="Figtree" w:hAnsi="Figtree"/>
          <w:b w:val="0"/>
          <w:i w:val="0"/>
          <w:sz w:val="22"/>
        </w:rPr>
        <w:t>`master-template/technical-proposal-part1.md`</w:t>
      </w:r>
    </w:p>
    <w:p>
      <w:pPr>
        <w:pStyle w:val="ListParagraph"/>
        <w:numPr>
          <w:ilvl w:val="0"/>
          <w:numId w:val="6"/>
        </w:numPr>
      </w:pPr>
      <w:r>
        <w:rPr>
          <w:rFonts w:ascii="Figtree" w:hAnsi="Figtree"/>
          <w:b w:val="0"/>
          <w:i w:val="0"/>
          <w:sz w:val="22"/>
        </w:rPr>
        <w:t>`master-template/technical-proposal-part2.md`</w:t>
      </w:r>
    </w:p>
    <w:p>
      <w:pPr>
        <w:pStyle w:val="ListParagraph"/>
        <w:numPr>
          <w:ilvl w:val="0"/>
          <w:numId w:val="6"/>
        </w:numPr>
      </w:pPr>
      <w:r>
        <w:rPr>
          <w:rFonts w:ascii="Figtree" w:hAnsi="Figtree"/>
          <w:b w:val="0"/>
          <w:i w:val="0"/>
          <w:sz w:val="22"/>
        </w:rPr>
        <w:t>`reusable/about-settlemint.md`</w:t>
      </w:r>
    </w:p>
    <w:p>
      <w:pPr>
        <w:pStyle w:val="ListParagraph"/>
        <w:numPr>
          <w:ilvl w:val="0"/>
          <w:numId w:val="6"/>
        </w:numPr>
      </w:pPr>
      <w:r>
        <w:rPr>
          <w:rFonts w:ascii="Figtree" w:hAnsi="Figtree"/>
          <w:b w:val="0"/>
          <w:i w:val="0"/>
          <w:sz w:val="22"/>
        </w:rPr>
        <w:t>`reusable/about-dalp.md`</w:t>
      </w:r>
    </w:p>
    <w:p>
      <w:pPr>
        <w:pStyle w:val="ListParagraph"/>
        <w:numPr>
          <w:ilvl w:val="0"/>
          <w:numId w:val="6"/>
        </w:numPr>
      </w:pPr>
      <w:r>
        <w:rPr>
          <w:rFonts w:ascii="Figtree" w:hAnsi="Figtree"/>
          <w:b w:val="0"/>
          <w:i w:val="0"/>
          <w:sz w:val="22"/>
        </w:rPr>
        <w:t>`reusable/reference-projects.md`</w:t>
      </w:r>
    </w:p>
    <w:p>
      <w:pPr>
        <w:pStyle w:val="ListParagraph"/>
        <w:numPr>
          <w:ilvl w:val="0"/>
          <w:numId w:val="6"/>
        </w:numPr>
      </w:pPr>
      <w:r>
        <w:rPr>
          <w:rFonts w:ascii="Figtree" w:hAnsi="Figtree"/>
          <w:b w:val="0"/>
          <w:i w:val="0"/>
          <w:sz w:val="22"/>
        </w:rPr>
        <w:t>`reusable/implementation-plan.md`</w:t>
      </w:r>
    </w:p>
    <w:p>
      <w:pPr>
        <w:pStyle w:val="ListParagraph"/>
        <w:numPr>
          <w:ilvl w:val="0"/>
          <w:numId w:val="6"/>
        </w:numPr>
      </w:pPr>
      <w:r>
        <w:rPr>
          <w:rFonts w:ascii="Figtree" w:hAnsi="Figtree"/>
          <w:b w:val="0"/>
          <w:i w:val="0"/>
          <w:sz w:val="22"/>
        </w:rPr>
        <w:t>`reusable/deployment-options.md`</w:t>
      </w:r>
    </w:p>
    <w:p>
      <w:pPr>
        <w:pStyle w:val="ListParagraph"/>
        <w:numPr>
          <w:ilvl w:val="0"/>
          <w:numId w:val="6"/>
        </w:numPr>
      </w:pPr>
      <w:r>
        <w:rPr>
          <w:rFonts w:ascii="Figtree" w:hAnsi="Figtree"/>
          <w:b w:val="0"/>
          <w:i w:val="0"/>
          <w:sz w:val="22"/>
        </w:rPr>
        <w:t>`reusable/support-sla.md`</w:t>
      </w:r>
    </w:p>
    <w:p>
      <w:pPr>
        <w:pStyle w:val="ListParagraph"/>
        <w:numPr>
          <w:ilvl w:val="0"/>
          <w:numId w:val="6"/>
        </w:numPr>
      </w:pPr>
      <w:r>
        <w:rPr>
          <w:rFonts w:ascii="Figtree" w:hAnsi="Figtree"/>
          <w:b w:val="0"/>
          <w:i w:val="0"/>
          <w:sz w:val="22"/>
        </w:rPr>
        <w:t>`content/01-company-profile/main.md`</w:t>
      </w:r>
    </w:p>
    <w:p>
      <w:pPr>
        <w:pStyle w:val="ListParagraph"/>
        <w:numPr>
          <w:ilvl w:val="0"/>
          <w:numId w:val="6"/>
        </w:numPr>
      </w:pPr>
      <w:r>
        <w:rPr>
          <w:rFonts w:ascii="Figtree" w:hAnsi="Figtree"/>
          <w:b w:val="0"/>
          <w:i w:val="0"/>
          <w:sz w:val="22"/>
        </w:rPr>
        <w:t>`content/02-architecture/main.md`</w:t>
      </w:r>
    </w:p>
    <w:p>
      <w:pPr>
        <w:pStyle w:val="ListParagraph"/>
        <w:numPr>
          <w:ilvl w:val="0"/>
          <w:numId w:val="6"/>
        </w:numPr>
      </w:pPr>
      <w:r>
        <w:rPr>
          <w:rFonts w:ascii="Figtree" w:hAnsi="Figtree"/>
          <w:b w:val="0"/>
          <w:i w:val="0"/>
          <w:sz w:val="22"/>
        </w:rPr>
        <w:t>`content/03-asset-lifecycle/main.md`</w:t>
      </w:r>
    </w:p>
    <w:p>
      <w:pPr>
        <w:pStyle w:val="ListParagraph"/>
        <w:numPr>
          <w:ilvl w:val="0"/>
          <w:numId w:val="6"/>
        </w:numPr>
      </w:pPr>
      <w:r>
        <w:rPr>
          <w:rFonts w:ascii="Figtree" w:hAnsi="Figtree"/>
          <w:b w:val="0"/>
          <w:i w:val="0"/>
          <w:sz w:val="22"/>
        </w:rPr>
        <w:t>`content/03-integrations/main.md`</w:t>
      </w:r>
    </w:p>
    <w:p>
      <w:pPr>
        <w:pStyle w:val="ListParagraph"/>
        <w:numPr>
          <w:ilvl w:val="0"/>
          <w:numId w:val="6"/>
        </w:numPr>
      </w:pPr>
      <w:r>
        <w:rPr>
          <w:rFonts w:ascii="Figtree" w:hAnsi="Figtree"/>
          <w:b w:val="0"/>
          <w:i w:val="0"/>
          <w:sz w:val="22"/>
        </w:rPr>
        <w:t>`content/04-deployment/main.md`</w:t>
      </w:r>
    </w:p>
    <w:p>
      <w:pPr>
        <w:pStyle w:val="ListParagraph"/>
        <w:numPr>
          <w:ilvl w:val="0"/>
          <w:numId w:val="6"/>
        </w:numPr>
      </w:pPr>
      <w:r>
        <w:rPr>
          <w:rFonts w:ascii="Figtree" w:hAnsi="Figtree"/>
          <w:b w:val="0"/>
          <w:i w:val="0"/>
          <w:sz w:val="22"/>
        </w:rPr>
        <w:t>`content/05-security/main.md`</w:t>
      </w:r>
    </w:p>
    <w:p>
      <w:pPr>
        <w:pStyle w:val="ListParagraph"/>
        <w:numPr>
          <w:ilvl w:val="0"/>
          <w:numId w:val="6"/>
        </w:numPr>
      </w:pPr>
      <w:r>
        <w:rPr>
          <w:rFonts w:ascii="Figtree" w:hAnsi="Figtree"/>
          <w:b w:val="0"/>
          <w:i w:val="0"/>
          <w:sz w:val="22"/>
        </w:rPr>
        <w:t>`content/06-implementation/main.md`</w:t>
      </w:r>
    </w:p>
    <w:p>
      <w:pPr>
        <w:pStyle w:val="ListParagraph"/>
        <w:numPr>
          <w:ilvl w:val="0"/>
          <w:numId w:val="6"/>
        </w:numPr>
      </w:pPr>
      <w:r>
        <w:rPr>
          <w:rFonts w:ascii="Figtree" w:hAnsi="Figtree"/>
          <w:b w:val="0"/>
          <w:i w:val="0"/>
          <w:sz w:val="22"/>
        </w:rPr>
        <w:t>`content/06-technical-proposal/main.md`</w:t>
      </w:r>
    </w:p>
    <w:p>
      <w:pPr>
        <w:pStyle w:val="ListParagraph"/>
        <w:numPr>
          <w:ilvl w:val="0"/>
          <w:numId w:val="6"/>
        </w:numPr>
      </w:pPr>
      <w:r>
        <w:rPr>
          <w:rFonts w:ascii="Figtree" w:hAnsi="Figtree"/>
          <w:b w:val="0"/>
          <w:i w:val="0"/>
          <w:sz w:val="22"/>
        </w:rPr>
        <w:t>`content/07-references/main.md`</w:t>
      </w:r>
    </w:p>
    <w:p>
      <w:pPr>
        <w:pStyle w:val="ListParagraph"/>
        <w:numPr>
          <w:ilvl w:val="0"/>
          <w:numId w:val="6"/>
        </w:numPr>
      </w:pPr>
      <w:r>
        <w:rPr>
          <w:rFonts w:ascii="Figtree" w:hAnsi="Figtree"/>
          <w:b w:val="0"/>
          <w:i w:val="0"/>
          <w:sz w:val="22"/>
        </w:rPr>
        <w:t>`content/07-support-sla/main.md`</w:t>
      </w:r>
    </w:p>
    <w:p>
      <w:pPr>
        <w:pStyle w:val="H3"/>
        <w:numPr>
          <w:ilvl w:val="2"/>
          <w:numId w:val="1"/>
        </w:numPr>
      </w:pPr>
      <w:r>
        <w:t>Global Visual System</w:t>
      </w:r>
    </w:p>
    <w:p>
      <w:pPr>
        <w:pStyle w:val="ListParagraph"/>
        <w:numPr>
          <w:ilvl w:val="0"/>
          <w:numId w:val="4"/>
        </w:numPr>
      </w:pPr>
      <w:r>
        <w:rPr>
          <w:rFonts w:ascii="Figtree" w:hAnsi="Figtree"/>
          <w:b w:val="0"/>
          <w:i w:val="0"/>
          <w:sz w:val="22"/>
        </w:rPr>
        <w:t>Use clean enterprise diagrams, matrices, timelines, and comparison tables</w:t>
      </w:r>
    </w:p>
    <w:p>
      <w:pPr>
        <w:pStyle w:val="ListParagraph"/>
        <w:numPr>
          <w:ilvl w:val="0"/>
          <w:numId w:val="4"/>
        </w:numPr>
      </w:pPr>
      <w:r>
        <w:rPr>
          <w:rFonts w:ascii="Figtree" w:hAnsi="Figtree"/>
          <w:b w:val="0"/>
          <w:i w:val="0"/>
          <w:sz w:val="22"/>
        </w:rPr>
        <w:t>Prefer 1 visual every 2-4 pages in deep sections</w:t>
      </w:r>
    </w:p>
    <w:p>
      <w:pPr>
        <w:pStyle w:val="ListParagraph"/>
        <w:numPr>
          <w:ilvl w:val="0"/>
          <w:numId w:val="4"/>
        </w:numPr>
      </w:pPr>
      <w:r>
        <w:rPr>
          <w:rFonts w:ascii="Figtree" w:hAnsi="Figtree"/>
          <w:b w:val="0"/>
          <w:i w:val="0"/>
          <w:sz w:val="22"/>
        </w:rPr>
        <w:t>Every visual needs:</w:t>
      </w:r>
    </w:p>
    <w:p>
      <w:pPr>
        <w:pStyle w:val="ListParagraph"/>
        <w:numPr>
          <w:ilvl w:val="1"/>
          <w:numId w:val="4"/>
        </w:numPr>
      </w:pPr>
      <w:r>
        <w:rPr>
          <w:rFonts w:ascii="Figtree" w:hAnsi="Figtree"/>
          <w:b w:val="0"/>
          <w:i w:val="0"/>
          <w:sz w:val="22"/>
        </w:rPr>
        <w:t>title</w:t>
      </w:r>
    </w:p>
    <w:p>
      <w:pPr>
        <w:pStyle w:val="ListParagraph"/>
        <w:numPr>
          <w:ilvl w:val="1"/>
          <w:numId w:val="4"/>
        </w:numPr>
      </w:pPr>
      <w:r>
        <w:rPr>
          <w:rFonts w:ascii="Figtree" w:hAnsi="Figtree"/>
          <w:b w:val="0"/>
          <w:i w:val="0"/>
          <w:sz w:val="22"/>
        </w:rPr>
        <w:t>purpose</w:t>
      </w:r>
    </w:p>
    <w:p>
      <w:pPr>
        <w:pStyle w:val="ListParagraph"/>
        <w:numPr>
          <w:ilvl w:val="1"/>
          <w:numId w:val="4"/>
        </w:numPr>
      </w:pPr>
      <w:r>
        <w:rPr>
          <w:rFonts w:ascii="Figtree" w:hAnsi="Figtree"/>
          <w:b w:val="0"/>
          <w:i w:val="0"/>
          <w:sz w:val="22"/>
        </w:rPr>
        <w:t>source basis</w:t>
      </w:r>
    </w:p>
    <w:p>
      <w:pPr>
        <w:pStyle w:val="ListParagraph"/>
        <w:numPr>
          <w:ilvl w:val="1"/>
          <w:numId w:val="4"/>
        </w:numPr>
      </w:pPr>
      <w:r>
        <w:rPr>
          <w:rFonts w:ascii="Figtree" w:hAnsi="Figtree"/>
          <w:b w:val="0"/>
          <w:i w:val="0"/>
          <w:sz w:val="22"/>
        </w:rPr>
        <w:t>preferred format</w:t>
      </w:r>
    </w:p>
    <w:p>
      <w:pPr>
        <w:pStyle w:val="ListParagraph"/>
        <w:numPr>
          <w:ilvl w:val="1"/>
          <w:numId w:val="4"/>
        </w:numPr>
      </w:pPr>
      <w:r>
        <w:rPr>
          <w:rFonts w:ascii="Figtree" w:hAnsi="Figtree"/>
          <w:b w:val="0"/>
          <w:i w:val="0"/>
          <w:sz w:val="22"/>
        </w:rPr>
        <w:t>suggested placement</w:t>
      </w:r>
    </w:p>
    <w:p>
      <w:pPr>
        <w:pStyle w:val="ListParagraph"/>
        <w:numPr>
          <w:ilvl w:val="1"/>
          <w:numId w:val="4"/>
        </w:numPr>
      </w:pPr>
      <w:r>
        <w:rPr>
          <w:rFonts w:ascii="Figtree" w:hAnsi="Figtree"/>
          <w:b w:val="0"/>
          <w:i w:val="0"/>
          <w:sz w:val="22"/>
        </w:rPr>
        <w:t>note on what not to overcomplicate</w:t>
      </w:r>
    </w:p>
    <w:p>
      <w:pPr>
        <w:pStyle w:val="ListParagraph"/>
        <w:numPr>
          <w:ilvl w:val="0"/>
          <w:numId w:val="4"/>
        </w:numPr>
      </w:pPr>
      <w:r>
        <w:rPr>
          <w:rFonts w:ascii="Figtree" w:hAnsi="Figtree"/>
          <w:b w:val="0"/>
          <w:i w:val="0"/>
          <w:sz w:val="22"/>
        </w:rPr>
        <w:t>No decorative visuals</w:t>
      </w:r>
    </w:p>
    <w:p>
      <w:pPr>
        <w:pStyle w:val="ListParagraph"/>
        <w:numPr>
          <w:ilvl w:val="0"/>
          <w:numId w:val="4"/>
        </w:numPr>
      </w:pPr>
      <w:r>
        <w:rPr>
          <w:rFonts w:ascii="Figtree" w:hAnsi="Figtree"/>
          <w:b w:val="0"/>
          <w:i w:val="0"/>
          <w:sz w:val="22"/>
        </w:rPr>
        <w:t>No screenshots unless specifically requested by bid requirements</w:t>
      </w:r>
    </w:p>
    <w:p>
      <w:pPr>
        <w:pStyle w:val="ListParagraph"/>
        <w:numPr>
          <w:ilvl w:val="0"/>
          <w:numId w:val="4"/>
        </w:numPr>
      </w:pPr>
      <w:r>
        <w:rPr>
          <w:rFonts w:ascii="Figtree" w:hAnsi="Figtree"/>
          <w:b w:val="0"/>
          <w:i w:val="0"/>
          <w:sz w:val="22"/>
        </w:rPr>
        <w:t>Prefer editable shapes/tables over pasted images where possible in Word</w:t>
      </w:r>
    </w:p>
    <w:p>
      <w:pPr>
        <w:pStyle w:val="H3"/>
        <w:numPr>
          <w:ilvl w:val="2"/>
          <w:numId w:val="1"/>
        </w:numPr>
      </w:pPr>
      <w:r>
        <w:t>Global What To Avoid</w:t>
      </w:r>
    </w:p>
    <w:p>
      <w:pPr>
        <w:pStyle w:val="ListParagraph"/>
        <w:numPr>
          <w:ilvl w:val="0"/>
          <w:numId w:val="4"/>
        </w:numPr>
      </w:pPr>
      <w:r>
        <w:rPr>
          <w:rFonts w:ascii="Figtree" w:hAnsi="Figtree"/>
          <w:b w:val="0"/>
          <w:i w:val="0"/>
          <w:sz w:val="22"/>
        </w:rPr>
        <w:t>No generic blockchain education section unless explicitly requested</w:t>
      </w:r>
    </w:p>
    <w:p>
      <w:pPr>
        <w:pStyle w:val="ListParagraph"/>
        <w:numPr>
          <w:ilvl w:val="0"/>
          <w:numId w:val="4"/>
        </w:numPr>
      </w:pPr>
      <w:r>
        <w:rPr>
          <w:rFonts w:ascii="Figtree" w:hAnsi="Figtree"/>
          <w:b w:val="0"/>
          <w:i w:val="0"/>
          <w:sz w:val="22"/>
        </w:rPr>
        <w:t>No unsupported benchmark claims</w:t>
      </w:r>
    </w:p>
    <w:p>
      <w:pPr>
        <w:pStyle w:val="ListParagraph"/>
        <w:numPr>
          <w:ilvl w:val="0"/>
          <w:numId w:val="4"/>
        </w:numPr>
      </w:pPr>
      <w:r>
        <w:rPr>
          <w:rFonts w:ascii="Figtree" w:hAnsi="Figtree"/>
          <w:b w:val="0"/>
          <w:i w:val="0"/>
          <w:sz w:val="22"/>
        </w:rPr>
        <w:t>No roadmap-as-capability language</w:t>
      </w:r>
    </w:p>
    <w:p>
      <w:pPr>
        <w:pStyle w:val="ListParagraph"/>
        <w:numPr>
          <w:ilvl w:val="0"/>
          <w:numId w:val="4"/>
        </w:numPr>
      </w:pPr>
      <w:r>
        <w:rPr>
          <w:rFonts w:ascii="Figtree" w:hAnsi="Figtree"/>
          <w:b w:val="0"/>
          <w:i w:val="0"/>
          <w:sz w:val="22"/>
        </w:rPr>
        <w:t>No long marketing preambles before technical substance</w:t>
      </w:r>
    </w:p>
    <w:p>
      <w:pPr>
        <w:pStyle w:val="ListParagraph"/>
        <w:numPr>
          <w:ilvl w:val="0"/>
          <w:numId w:val="4"/>
        </w:numPr>
      </w:pPr>
      <w:r>
        <w:rPr>
          <w:rFonts w:ascii="Figtree" w:hAnsi="Figtree"/>
          <w:b w:val="0"/>
          <w:i w:val="0"/>
          <w:sz w:val="22"/>
        </w:rPr>
        <w:t>No repeating same DALP description in multiple sections</w:t>
      </w:r>
    </w:p>
    <w:p>
      <w:pPr>
        <w:pStyle w:val="ListParagraph"/>
        <w:numPr>
          <w:ilvl w:val="0"/>
          <w:numId w:val="4"/>
        </w:numPr>
      </w:pPr>
      <w:r>
        <w:rPr>
          <w:rFonts w:ascii="Figtree" w:hAnsi="Figtree"/>
          <w:b w:val="0"/>
          <w:i w:val="0"/>
          <w:sz w:val="22"/>
        </w:rPr>
        <w:t>No solution claims that are not anchored in cited reusable/master-template files</w:t>
      </w:r>
    </w:p>
    <w:p>
      <w:pPr>
        <w:pStyle w:val="ListParagraph"/>
        <w:numPr>
          <w:ilvl w:val="0"/>
          <w:numId w:val="4"/>
        </w:numPr>
      </w:pPr>
      <w:r>
        <w:rPr>
          <w:rFonts w:ascii="Figtree" w:hAnsi="Figtree"/>
          <w:b w:val="0"/>
          <w:i w:val="0"/>
          <w:sz w:val="22"/>
        </w:rPr>
        <w:t>No manual section numbering</w:t>
      </w:r>
    </w:p>
    <w:p>
      <w:pPr>
        <w:pStyle w:val="H2"/>
        <w:numPr>
          <w:ilvl w:val="1"/>
          <w:numId w:val="1"/>
        </w:numPr>
      </w:pPr>
      <w:r>
        <w:t>Cover Page and Front Matter</w:t>
      </w:r>
    </w:p>
    <w:p>
      <w:pPr>
        <w:pStyle w:val="H3"/>
        <w:numPr>
          <w:ilvl w:val="2"/>
          <w:numId w:val="1"/>
        </w:numPr>
      </w:pPr>
      <w:r>
        <w:t>Cover Page</w:t>
      </w:r>
    </w:p>
    <w:p>
      <w:pPr>
        <w:pStyle w:val="ListParagraph"/>
        <w:numPr>
          <w:ilvl w:val="0"/>
          <w:numId w:val="4"/>
        </w:numPr>
      </w:pPr>
      <w:r>
        <w:rPr>
          <w:rFonts w:ascii="Figtree" w:hAnsi="Figtree"/>
          <w:b w:val="0"/>
          <w:i w:val="0"/>
          <w:sz w:val="22"/>
        </w:rPr>
        <w:t>Word target: 0-50</w:t>
      </w:r>
    </w:p>
    <w:p>
      <w:pPr>
        <w:pStyle w:val="ListParagraph"/>
        <w:numPr>
          <w:ilvl w:val="0"/>
          <w:numId w:val="4"/>
        </w:numPr>
      </w:pPr>
      <w:r>
        <w:rPr>
          <w:rFonts w:ascii="Figtree" w:hAnsi="Figtree"/>
          <w:b w:val="0"/>
          <w:i w:val="0"/>
          <w:sz w:val="22"/>
        </w:rPr>
        <w:t>Include placeholders only:</w:t>
      </w:r>
    </w:p>
    <w:p>
      <w:pPr>
        <w:pStyle w:val="ListParagraph"/>
        <w:numPr>
          <w:ilvl w:val="1"/>
          <w:numId w:val="4"/>
        </w:numPr>
      </w:pPr>
      <w:r>
        <w:rPr>
          <w:rFonts w:ascii="Figtree" w:hAnsi="Figtree"/>
          <w:b w:val="0"/>
          <w:i w:val="0"/>
          <w:sz w:val="22"/>
        </w:rPr>
        <w:t>`[VARIABLE: proposal title]`</w:t>
      </w:r>
    </w:p>
    <w:p>
      <w:pPr>
        <w:pStyle w:val="ListParagraph"/>
        <w:numPr>
          <w:ilvl w:val="1"/>
          <w:numId w:val="4"/>
        </w:numPr>
      </w:pPr>
      <w:r>
        <w:rPr>
          <w:rFonts w:ascii="Figtree" w:hAnsi="Figtree"/>
          <w:b w:val="0"/>
          <w:i w:val="0"/>
          <w:sz w:val="22"/>
        </w:rPr>
        <w:t>`[VARIABLE: client name]`</w:t>
      </w:r>
    </w:p>
    <w:p>
      <w:pPr>
        <w:pStyle w:val="ListParagraph"/>
        <w:numPr>
          <w:ilvl w:val="1"/>
          <w:numId w:val="4"/>
        </w:numPr>
      </w:pPr>
      <w:r>
        <w:rPr>
          <w:rFonts w:ascii="Figtree" w:hAnsi="Figtree"/>
          <w:b w:val="0"/>
          <w:i w:val="0"/>
          <w:sz w:val="22"/>
        </w:rPr>
        <w:t>`[VARIABLE: submission date]`</w:t>
      </w:r>
    </w:p>
    <w:p>
      <w:pPr>
        <w:pStyle w:val="ListParagraph"/>
        <w:numPr>
          <w:ilvl w:val="1"/>
          <w:numId w:val="4"/>
        </w:numPr>
      </w:pPr>
      <w:r>
        <w:rPr>
          <w:rFonts w:ascii="Figtree" w:hAnsi="Figtree"/>
          <w:b w:val="0"/>
          <w:i w:val="0"/>
          <w:sz w:val="22"/>
        </w:rPr>
        <w:t>`[VARIABLE: version]`</w:t>
      </w:r>
    </w:p>
    <w:p>
      <w:pPr>
        <w:pStyle w:val="ListParagraph"/>
        <w:numPr>
          <w:ilvl w:val="1"/>
          <w:numId w:val="4"/>
        </w:numPr>
      </w:pPr>
      <w:r>
        <w:rPr>
          <w:rFonts w:ascii="Figtree" w:hAnsi="Figtree"/>
          <w:b w:val="0"/>
          <w:i w:val="0"/>
          <w:sz w:val="22"/>
        </w:rPr>
        <w:t>`[VARIABLE: confidentiality level]`</w:t>
      </w:r>
    </w:p>
    <w:p>
      <w:pPr>
        <w:pStyle w:val="ListParagraph"/>
        <w:numPr>
          <w:ilvl w:val="1"/>
          <w:numId w:val="4"/>
        </w:numPr>
      </w:pPr>
      <w:r>
        <w:rPr>
          <w:rFonts w:ascii="Figtree" w:hAnsi="Figtree"/>
          <w:b w:val="0"/>
          <w:i w:val="0"/>
          <w:sz w:val="22"/>
        </w:rPr>
        <w:t>`[VARIABLE: primary contact]`</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`master-template/technical-proposal-part1.md`</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minimal</w:t>
      </w:r>
    </w:p>
    <w:p>
      <w:pPr>
        <w:pStyle w:val="ListParagraph"/>
        <w:numPr>
          <w:ilvl w:val="1"/>
          <w:numId w:val="4"/>
        </w:numPr>
      </w:pPr>
      <w:r>
        <w:rPr>
          <w:rFonts w:ascii="Figtree" w:hAnsi="Figtree"/>
          <w:b w:val="0"/>
          <w:i w:val="0"/>
          <w:sz w:val="22"/>
        </w:rPr>
        <w:t>no body prose beyond placeholders/labels</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none beyond template styling</w:t>
      </w:r>
    </w:p>
    <w:p>
      <w:pPr>
        <w:pStyle w:val="H3"/>
        <w:numPr>
          <w:ilvl w:val="2"/>
          <w:numId w:val="1"/>
        </w:numPr>
      </w:pPr>
      <w:r>
        <w:t>Table of Contents</w:t>
      </w:r>
    </w:p>
    <w:p>
      <w:pPr>
        <w:pStyle w:val="ListParagraph"/>
        <w:numPr>
          <w:ilvl w:val="0"/>
          <w:numId w:val="4"/>
        </w:numPr>
      </w:pPr>
      <w:r>
        <w:rPr>
          <w:rFonts w:ascii="Figtree" w:hAnsi="Figtree"/>
          <w:b w:val="0"/>
          <w:i w:val="0"/>
          <w:sz w:val="22"/>
        </w:rPr>
        <w:t>Word target: 0</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auto-generated only</w:t>
      </w:r>
    </w:p>
    <w:p>
      <w:pPr>
        <w:pStyle w:val="ListParagraph"/>
        <w:numPr>
          <w:ilvl w:val="1"/>
          <w:numId w:val="4"/>
        </w:numPr>
      </w:pPr>
      <w:r>
        <w:rPr>
          <w:rFonts w:ascii="Figtree" w:hAnsi="Figtree"/>
          <w:b w:val="0"/>
          <w:i w:val="0"/>
          <w:sz w:val="22"/>
        </w:rPr>
        <w:t>do not hand-edit</w:t>
      </w:r>
    </w:p>
    <w:p>
      <w:pPr>
        <w:pStyle w:val="H2"/>
        <w:numPr>
          <w:ilvl w:val="1"/>
          <w:numId w:val="1"/>
        </w:numPr>
      </w:pPr>
      <w:r>
        <w:t>Executive Summary</w:t>
      </w:r>
    </w:p>
    <w:p>
      <w:pPr>
        <w:pStyle w:val="ListParagraph"/>
        <w:numPr>
          <w:ilvl w:val="0"/>
          <w:numId w:val="4"/>
        </w:numPr>
      </w:pPr>
      <w:r>
        <w:rPr>
          <w:rFonts w:ascii="Figtree" w:hAnsi="Figtree"/>
          <w:b w:val="0"/>
          <w:i w:val="0"/>
          <w:sz w:val="22"/>
        </w:rPr>
        <w:t>Word target: 1800-2400</w:t>
      </w:r>
    </w:p>
    <w:p>
      <w:pPr>
        <w:pStyle w:val="ListParagraph"/>
        <w:numPr>
          <w:ilvl w:val="0"/>
          <w:numId w:val="4"/>
        </w:numPr>
      </w:pPr>
      <w:r>
        <w:rPr>
          <w:rFonts w:ascii="Figtree" w:hAnsi="Figtree"/>
          <w:b w:val="0"/>
          <w:i w:val="0"/>
          <w:sz w:val="22"/>
        </w:rPr>
        <w:t>Purpose:</w:t>
      </w:r>
    </w:p>
    <w:p>
      <w:pPr>
        <w:pStyle w:val="ListParagraph"/>
        <w:numPr>
          <w:ilvl w:val="1"/>
          <w:numId w:val="4"/>
        </w:numPr>
      </w:pPr>
      <w:r>
        <w:rPr>
          <w:rFonts w:ascii="Figtree" w:hAnsi="Figtree"/>
          <w:b w:val="0"/>
          <w:i w:val="0"/>
          <w:sz w:val="22"/>
        </w:rPr>
        <w:t>summarize buyer context, problem framing, proposed response, differentiators, delivery confidence</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`master-template/technical-proposal-part1.md`</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relevant references from `reusable/reference-projects.md`</w:t>
      </w:r>
    </w:p>
    <w:p>
      <w:pPr>
        <w:pStyle w:val="ListParagraph"/>
        <w:numPr>
          <w:ilvl w:val="0"/>
          <w:numId w:val="4"/>
        </w:numPr>
      </w:pPr>
      <w:r>
        <w:rPr>
          <w:rFonts w:ascii="Figtree" w:hAnsi="Figtree"/>
          <w:b w:val="0"/>
          <w:i w:val="0"/>
          <w:sz w:val="22"/>
        </w:rPr>
        <w:t>Required subsections:</w:t>
      </w:r>
    </w:p>
    <w:p>
      <w:pPr>
        <w:pStyle w:val="H3"/>
        <w:numPr>
          <w:ilvl w:val="2"/>
          <w:numId w:val="1"/>
        </w:numPr>
      </w:pPr>
      <w:r>
        <w:t>Executive Summary &gt; Context and Strategic Drivers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client mandate]`</w:t>
      </w:r>
    </w:p>
    <w:p>
      <w:pPr>
        <w:pStyle w:val="ListParagraph"/>
        <w:numPr>
          <w:ilvl w:val="1"/>
          <w:numId w:val="4"/>
        </w:numPr>
      </w:pPr>
      <w:r>
        <w:rPr>
          <w:rFonts w:ascii="Figtree" w:hAnsi="Figtree"/>
          <w:b w:val="0"/>
          <w:i w:val="0"/>
          <w:sz w:val="22"/>
        </w:rPr>
        <w:t>`[VARIABLE: programme objectives]`</w:t>
      </w:r>
    </w:p>
    <w:p>
      <w:pPr>
        <w:pStyle w:val="ListParagraph"/>
        <w:numPr>
          <w:ilvl w:val="1"/>
          <w:numId w:val="4"/>
        </w:numPr>
      </w:pPr>
      <w:r>
        <w:rPr>
          <w:rFonts w:ascii="Figtree" w:hAnsi="Figtree"/>
          <w:b w:val="0"/>
          <w:i w:val="0"/>
          <w:sz w:val="22"/>
        </w:rPr>
        <w:t>`[VARIABLE: regulatory / operational / market drivers]`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tailor tightly to bid language</w:t>
      </w:r>
    </w:p>
    <w:p>
      <w:pPr>
        <w:pStyle w:val="ListParagraph"/>
        <w:numPr>
          <w:ilvl w:val="1"/>
          <w:numId w:val="4"/>
        </w:numPr>
      </w:pPr>
      <w:r>
        <w:rPr>
          <w:rFonts w:ascii="Figtree" w:hAnsi="Figtree"/>
          <w:b w:val="0"/>
          <w:i w:val="0"/>
          <w:sz w:val="22"/>
        </w:rPr>
        <w:t>use buyer terminology where known</w:t>
      </w:r>
    </w:p>
    <w:p>
      <w:pPr>
        <w:pStyle w:val="ListParagraph"/>
        <w:numPr>
          <w:ilvl w:val="1"/>
          <w:numId w:val="4"/>
        </w:numPr>
      </w:pPr>
      <w:r>
        <w:rPr>
          <w:rFonts w:ascii="Figtree" w:hAnsi="Figtree"/>
          <w:b w:val="0"/>
          <w:i w:val="0"/>
          <w:sz w:val="22"/>
        </w:rPr>
        <w:t>do not copy requirement text verbatim</w:t>
      </w:r>
    </w:p>
    <w:p>
      <w:pPr>
        <w:pStyle w:val="H3"/>
        <w:numPr>
          <w:ilvl w:val="2"/>
          <w:numId w:val="1"/>
        </w:numPr>
      </w:pPr>
      <w:r>
        <w:t>Executive Summary &gt; Why This Programme Is Hard</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Include instruction themes:</w:t>
      </w:r>
    </w:p>
    <w:p>
      <w:pPr>
        <w:pStyle w:val="ListParagraph"/>
        <w:numPr>
          <w:ilvl w:val="1"/>
          <w:numId w:val="4"/>
        </w:numPr>
      </w:pPr>
      <w:r>
        <w:rPr>
          <w:rFonts w:ascii="Figtree" w:hAnsi="Figtree"/>
          <w:b w:val="0"/>
          <w:i w:val="0"/>
          <w:sz w:val="22"/>
        </w:rPr>
        <w:t>lifecycle complexity</w:t>
      </w:r>
    </w:p>
    <w:p>
      <w:pPr>
        <w:pStyle w:val="ListParagraph"/>
        <w:numPr>
          <w:ilvl w:val="1"/>
          <w:numId w:val="4"/>
        </w:numPr>
      </w:pPr>
      <w:r>
        <w:rPr>
          <w:rFonts w:ascii="Figtree" w:hAnsi="Figtree"/>
          <w:b w:val="0"/>
          <w:i w:val="0"/>
          <w:sz w:val="22"/>
        </w:rPr>
        <w:t>governance and compliance burden</w:t>
      </w:r>
    </w:p>
    <w:p>
      <w:pPr>
        <w:pStyle w:val="ListParagraph"/>
        <w:numPr>
          <w:ilvl w:val="1"/>
          <w:numId w:val="4"/>
        </w:numPr>
      </w:pPr>
      <w:r>
        <w:rPr>
          <w:rFonts w:ascii="Figtree" w:hAnsi="Figtree"/>
          <w:b w:val="0"/>
          <w:i w:val="0"/>
          <w:sz w:val="22"/>
        </w:rPr>
        <w:t>operationalization gap between pilot and production</w:t>
      </w:r>
    </w:p>
    <w:p>
      <w:pPr>
        <w:pStyle w:val="ListParagraph"/>
        <w:numPr>
          <w:ilvl w:val="1"/>
          <w:numId w:val="4"/>
        </w:numPr>
      </w:pPr>
      <w:r>
        <w:rPr>
          <w:rFonts w:ascii="Figtree" w:hAnsi="Figtree"/>
          <w:b w:val="0"/>
          <w:i w:val="0"/>
          <w:sz w:val="22"/>
        </w:rPr>
        <w:t>integration burden across custody, payments, identity, reporting</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frame the challenge without fearmongering</w:t>
      </w:r>
    </w:p>
    <w:p>
      <w:pPr>
        <w:pStyle w:val="ListParagraph"/>
        <w:numPr>
          <w:ilvl w:val="1"/>
          <w:numId w:val="4"/>
        </w:numPr>
      </w:pPr>
      <w:r>
        <w:rPr>
          <w:rFonts w:ascii="Figtree" w:hAnsi="Figtree"/>
          <w:b w:val="0"/>
          <w:i w:val="0"/>
          <w:sz w:val="22"/>
        </w:rPr>
        <w:t>set up DALP as control plane, not as abstract tech stack</w:t>
      </w:r>
    </w:p>
    <w:p>
      <w:pPr>
        <w:pStyle w:val="H3"/>
        <w:numPr>
          <w:ilvl w:val="2"/>
          <w:numId w:val="1"/>
        </w:numPr>
      </w:pPr>
      <w:r>
        <w:t>Executive Summary &gt; Proposed Response</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deployment model]`</w:t>
      </w:r>
    </w:p>
    <w:p>
      <w:pPr>
        <w:pStyle w:val="ListParagraph"/>
        <w:numPr>
          <w:ilvl w:val="1"/>
          <w:numId w:val="4"/>
        </w:numPr>
      </w:pPr>
      <w:r>
        <w:rPr>
          <w:rFonts w:ascii="Figtree" w:hAnsi="Figtree"/>
          <w:b w:val="0"/>
          <w:i w:val="0"/>
          <w:sz w:val="22"/>
        </w:rPr>
        <w:t>`[VARIABLE: target asset scope]`</w:t>
      </w:r>
    </w:p>
    <w:p>
      <w:pPr>
        <w:pStyle w:val="ListParagraph"/>
        <w:numPr>
          <w:ilvl w:val="1"/>
          <w:numId w:val="4"/>
        </w:numPr>
      </w:pPr>
      <w:r>
        <w:rPr>
          <w:rFonts w:ascii="Figtree" w:hAnsi="Figtree"/>
          <w:b w:val="0"/>
          <w:i w:val="0"/>
          <w:sz w:val="22"/>
        </w:rPr>
        <w:t>`[VARIABLE: compliance approach]`</w:t>
      </w:r>
    </w:p>
    <w:p>
      <w:pPr>
        <w:pStyle w:val="ListParagraph"/>
        <w:numPr>
          <w:ilvl w:val="1"/>
          <w:numId w:val="4"/>
        </w:numPr>
      </w:pPr>
      <w:r>
        <w:rPr>
          <w:rFonts w:ascii="Figtree" w:hAnsi="Figtree"/>
          <w:b w:val="0"/>
          <w:i w:val="0"/>
          <w:sz w:val="22"/>
        </w:rPr>
        <w:t>`[VARIABLE: custody model]`</w:t>
      </w:r>
    </w:p>
    <w:p>
      <w:pPr>
        <w:pStyle w:val="ListParagraph"/>
        <w:numPr>
          <w:ilvl w:val="1"/>
          <w:numId w:val="4"/>
        </w:numPr>
      </w:pPr>
      <w:r>
        <w:rPr>
          <w:rFonts w:ascii="Figtree" w:hAnsi="Figtree"/>
          <w:b w:val="0"/>
          <w:i w:val="0"/>
          <w:sz w:val="22"/>
        </w:rPr>
        <w:t>`[VARIABLE: integration perimeter]`</w:t>
      </w:r>
    </w:p>
    <w:p>
      <w:pPr>
        <w:pStyle w:val="ListParagraph"/>
        <w:numPr>
          <w:ilvl w:val="1"/>
          <w:numId w:val="4"/>
        </w:numPr>
      </w:pPr>
      <w:r>
        <w:rPr>
          <w:rFonts w:ascii="Figtree" w:hAnsi="Figtree"/>
          <w:b w:val="0"/>
          <w:i w:val="0"/>
          <w:sz w:val="22"/>
        </w:rPr>
        <w:t>`[VARIABLE: phased delivery summary]`</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unified lifecycle coverage</w:t>
      </w:r>
    </w:p>
    <w:p>
      <w:pPr>
        <w:pStyle w:val="ListParagraph"/>
        <w:numPr>
          <w:ilvl w:val="1"/>
          <w:numId w:val="4"/>
        </w:numPr>
      </w:pPr>
      <w:r>
        <w:rPr>
          <w:rFonts w:ascii="Figtree" w:hAnsi="Figtree"/>
          <w:b w:val="0"/>
          <w:i w:val="0"/>
          <w:sz w:val="22"/>
        </w:rPr>
        <w:t>ex-ante compliance</w:t>
      </w:r>
    </w:p>
    <w:p>
      <w:pPr>
        <w:pStyle w:val="ListParagraph"/>
        <w:numPr>
          <w:ilvl w:val="1"/>
          <w:numId w:val="4"/>
        </w:numPr>
      </w:pPr>
      <w:r>
        <w:rPr>
          <w:rFonts w:ascii="Figtree" w:hAnsi="Figtree"/>
          <w:b w:val="0"/>
          <w:i w:val="0"/>
          <w:sz w:val="22"/>
        </w:rPr>
        <w:t>deployment flexibility</w:t>
      </w:r>
    </w:p>
    <w:p>
      <w:pPr>
        <w:pStyle w:val="ListParagraph"/>
        <w:numPr>
          <w:ilvl w:val="1"/>
          <w:numId w:val="4"/>
        </w:numPr>
      </w:pPr>
      <w:r>
        <w:rPr>
          <w:rFonts w:ascii="Figtree" w:hAnsi="Figtree"/>
          <w:b w:val="0"/>
          <w:i w:val="0"/>
          <w:sz w:val="22"/>
        </w:rPr>
        <w:t>integration with existing institutional stack</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5-box solution summary graphic</w:t>
      </w:r>
    </w:p>
    <w:p>
      <w:pPr>
        <w:pStyle w:val="ListParagraph"/>
        <w:numPr>
          <w:ilvl w:val="1"/>
          <w:numId w:val="4"/>
        </w:numPr>
      </w:pPr>
      <w:r>
        <w:rPr>
          <w:rFonts w:ascii="Figtree" w:hAnsi="Figtree"/>
          <w:b w:val="0"/>
          <w:i w:val="0"/>
          <w:sz w:val="22"/>
        </w:rPr>
        <w:t>format: horizontal operating model diagram</w:t>
      </w:r>
    </w:p>
    <w:p>
      <w:pPr>
        <w:pStyle w:val="H3"/>
        <w:numPr>
          <w:ilvl w:val="2"/>
          <w:numId w:val="1"/>
        </w:numPr>
      </w:pPr>
      <w:r>
        <w:t>Executive Summary &gt; Why SettleMint</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Pull from sources only:</w:t>
      </w:r>
    </w:p>
    <w:p>
      <w:pPr>
        <w:pStyle w:val="ListParagraph"/>
        <w:numPr>
          <w:ilvl w:val="1"/>
          <w:numId w:val="4"/>
        </w:numPr>
      </w:pPr>
      <w:r>
        <w:rPr>
          <w:rFonts w:ascii="Figtree" w:hAnsi="Figtree"/>
          <w:b w:val="0"/>
          <w:i w:val="0"/>
          <w:sz w:val="22"/>
        </w:rPr>
        <w:t>market tenure</w:t>
      </w:r>
    </w:p>
    <w:p>
      <w:pPr>
        <w:pStyle w:val="ListParagraph"/>
        <w:numPr>
          <w:ilvl w:val="1"/>
          <w:numId w:val="4"/>
        </w:numPr>
      </w:pPr>
      <w:r>
        <w:rPr>
          <w:rFonts w:ascii="Figtree" w:hAnsi="Figtree"/>
          <w:b w:val="0"/>
          <w:i w:val="0"/>
          <w:sz w:val="22"/>
        </w:rPr>
        <w:t>production record</w:t>
      </w:r>
    </w:p>
    <w:p>
      <w:pPr>
        <w:pStyle w:val="ListParagraph"/>
        <w:numPr>
          <w:ilvl w:val="1"/>
          <w:numId w:val="4"/>
        </w:numPr>
      </w:pPr>
      <w:r>
        <w:rPr>
          <w:rFonts w:ascii="Figtree" w:hAnsi="Figtree"/>
          <w:b w:val="0"/>
          <w:i w:val="0"/>
          <w:sz w:val="22"/>
        </w:rPr>
        <w:t>regulated delivery experience</w:t>
      </w:r>
    </w:p>
    <w:p>
      <w:pPr>
        <w:pStyle w:val="ListParagraph"/>
        <w:numPr>
          <w:ilvl w:val="1"/>
          <w:numId w:val="4"/>
        </w:numPr>
      </w:pPr>
      <w:r>
        <w:rPr>
          <w:rFonts w:ascii="Figtree" w:hAnsi="Figtree"/>
          <w:b w:val="0"/>
          <w:i w:val="0"/>
          <w:sz w:val="22"/>
        </w:rPr>
        <w:t>sovereign / bank / market infrastructure relevance</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do not overstuff with all credentials here; reserve detail for company section</w:t>
      </w:r>
    </w:p>
    <w:p>
      <w:pPr>
        <w:pStyle w:val="H3"/>
        <w:numPr>
          <w:ilvl w:val="2"/>
          <w:numId w:val="1"/>
        </w:numPr>
      </w:pPr>
      <w:r>
        <w:t>Executive Summary &gt; Why DALP</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platform breadth</w:t>
      </w:r>
    </w:p>
    <w:p>
      <w:pPr>
        <w:pStyle w:val="ListParagraph"/>
        <w:numPr>
          <w:ilvl w:val="1"/>
          <w:numId w:val="4"/>
        </w:numPr>
      </w:pPr>
      <w:r>
        <w:rPr>
          <w:rFonts w:ascii="Figtree" w:hAnsi="Figtree"/>
          <w:b w:val="0"/>
          <w:i w:val="0"/>
          <w:sz w:val="22"/>
        </w:rPr>
        <w:t>lifecycle model</w:t>
      </w:r>
    </w:p>
    <w:p>
      <w:pPr>
        <w:pStyle w:val="ListParagraph"/>
        <w:numPr>
          <w:ilvl w:val="1"/>
          <w:numId w:val="4"/>
        </w:numPr>
      </w:pPr>
      <w:r>
        <w:rPr>
          <w:rFonts w:ascii="Figtree" w:hAnsi="Figtree"/>
          <w:b w:val="0"/>
          <w:i w:val="0"/>
          <w:sz w:val="22"/>
        </w:rPr>
        <w:t>control plane positioning</w:t>
      </w:r>
    </w:p>
    <w:p>
      <w:pPr>
        <w:pStyle w:val="ListParagraph"/>
        <w:numPr>
          <w:ilvl w:val="1"/>
          <w:numId w:val="4"/>
        </w:numPr>
      </w:pPr>
      <w:r>
        <w:rPr>
          <w:rFonts w:ascii="Figtree" w:hAnsi="Figtree"/>
          <w:b w:val="0"/>
          <w:i w:val="0"/>
          <w:sz w:val="22"/>
        </w:rPr>
        <w:t>interoperability and operations</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lifecycle wheel or layered stack</w:t>
      </w:r>
    </w:p>
    <w:p>
      <w:pPr>
        <w:pStyle w:val="ListParagraph"/>
        <w:numPr>
          <w:ilvl w:val="1"/>
          <w:numId w:val="4"/>
        </w:numPr>
      </w:pPr>
      <w:r>
        <w:rPr>
          <w:rFonts w:ascii="Figtree" w:hAnsi="Figtree"/>
          <w:b w:val="0"/>
          <w:i w:val="0"/>
          <w:sz w:val="22"/>
        </w:rPr>
        <w:t>source basis: `reusable/about-dalp.md`</w:t>
      </w:r>
    </w:p>
    <w:p>
      <w:pPr>
        <w:pStyle w:val="H3"/>
        <w:numPr>
          <w:ilvl w:val="2"/>
          <w:numId w:val="1"/>
        </w:numPr>
      </w:pPr>
      <w:r>
        <w:t>Executive Summary &gt; Reference Fit Snapshot</w:t>
      </w:r>
    </w:p>
    <w:p>
      <w:pPr>
        <w:pStyle w:val="ListParagraph"/>
        <w:numPr>
          <w:ilvl w:val="0"/>
          <w:numId w:val="4"/>
        </w:numPr>
      </w:pPr>
      <w:r>
        <w:rPr>
          <w:rFonts w:ascii="Figtree" w:hAnsi="Figtree"/>
          <w:b w:val="0"/>
          <w:i w:val="0"/>
          <w:sz w:val="22"/>
        </w:rPr>
        <w:t>Word target: 150-250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3 most relevant reference names as placeholders or selected projects</w:t>
      </w:r>
    </w:p>
    <w:p>
      <w:pPr>
        <w:pStyle w:val="ListParagraph"/>
        <w:numPr>
          <w:ilvl w:val="1"/>
          <w:numId w:val="4"/>
        </w:numPr>
      </w:pPr>
      <w:r>
        <w:rPr>
          <w:rFonts w:ascii="Figtree" w:hAnsi="Figtree"/>
          <w:b w:val="0"/>
          <w:i w:val="0"/>
          <w:sz w:val="22"/>
        </w:rPr>
        <w:t>one-line relevance note for each</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map by geography, asset class, or operating model</w:t>
      </w:r>
    </w:p>
    <w:p>
      <w:pPr>
        <w:pStyle w:val="H3"/>
        <w:numPr>
          <w:ilvl w:val="2"/>
          <w:numId w:val="1"/>
        </w:numPr>
      </w:pPr>
      <w:r>
        <w:t>Executive Summary &gt; Tone and Avoidance</w:t>
      </w:r>
    </w:p>
    <w:p>
      <w:pPr>
        <w:pStyle w:val="ListParagraph"/>
        <w:numPr>
          <w:ilvl w:val="0"/>
          <w:numId w:val="4"/>
        </w:numPr>
      </w:pPr>
      <w:r>
        <w:rPr>
          <w:rFonts w:ascii="Figtree" w:hAnsi="Figtree"/>
          <w:b w:val="0"/>
          <w:i w:val="0"/>
          <w:sz w:val="22"/>
        </w:rPr>
        <w:t>Tone guidance:</w:t>
      </w:r>
    </w:p>
    <w:p>
      <w:pPr>
        <w:pStyle w:val="ListParagraph"/>
        <w:numPr>
          <w:ilvl w:val="1"/>
          <w:numId w:val="4"/>
        </w:numPr>
      </w:pPr>
      <w:r>
        <w:rPr>
          <w:rFonts w:ascii="Figtree" w:hAnsi="Figtree"/>
          <w:b w:val="0"/>
          <w:i w:val="0"/>
          <w:sz w:val="22"/>
        </w:rPr>
        <w:t>specific</w:t>
      </w:r>
    </w:p>
    <w:p>
      <w:pPr>
        <w:pStyle w:val="ListParagraph"/>
        <w:numPr>
          <w:ilvl w:val="1"/>
          <w:numId w:val="4"/>
        </w:numPr>
      </w:pPr>
      <w:r>
        <w:rPr>
          <w:rFonts w:ascii="Figtree" w:hAnsi="Figtree"/>
          <w:b w:val="0"/>
          <w:i w:val="0"/>
          <w:sz w:val="22"/>
        </w:rPr>
        <w:t>executive-technical</w:t>
      </w:r>
    </w:p>
    <w:p>
      <w:pPr>
        <w:pStyle w:val="ListParagraph"/>
        <w:numPr>
          <w:ilvl w:val="1"/>
          <w:numId w:val="4"/>
        </w:numPr>
      </w:pPr>
      <w:r>
        <w:rPr>
          <w:rFonts w:ascii="Figtree" w:hAnsi="Figtree"/>
          <w:b w:val="0"/>
          <w:i w:val="0"/>
          <w:sz w:val="22"/>
        </w:rPr>
        <w:t>confident</w:t>
      </w:r>
    </w:p>
    <w:p>
      <w:pPr>
        <w:pStyle w:val="ListParagraph"/>
        <w:numPr>
          <w:ilvl w:val="1"/>
          <w:numId w:val="4"/>
        </w:numPr>
      </w:pPr>
      <w:r>
        <w:rPr>
          <w:rFonts w:ascii="Figtree" w:hAnsi="Figtree"/>
          <w:b w:val="0"/>
          <w:i w:val="0"/>
          <w:sz w:val="22"/>
        </w:rPr>
        <w:t>low-hype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full technical deep dive</w:t>
      </w:r>
    </w:p>
    <w:p>
      <w:pPr>
        <w:pStyle w:val="ListParagraph"/>
        <w:numPr>
          <w:ilvl w:val="1"/>
          <w:numId w:val="4"/>
        </w:numPr>
      </w:pPr>
      <w:r>
        <w:rPr>
          <w:rFonts w:ascii="Figtree" w:hAnsi="Figtree"/>
          <w:b w:val="0"/>
          <w:i w:val="0"/>
          <w:sz w:val="22"/>
        </w:rPr>
        <w:t>detailed implementation tables</w:t>
      </w:r>
    </w:p>
    <w:p>
      <w:pPr>
        <w:pStyle w:val="ListParagraph"/>
        <w:numPr>
          <w:ilvl w:val="1"/>
          <w:numId w:val="4"/>
        </w:numPr>
      </w:pPr>
      <w:r>
        <w:rPr>
          <w:rFonts w:ascii="Figtree" w:hAnsi="Figtree"/>
          <w:b w:val="0"/>
          <w:i w:val="0"/>
          <w:sz w:val="22"/>
        </w:rPr>
        <w:t>repeated feature catalogues</w:t>
      </w:r>
    </w:p>
    <w:p>
      <w:pPr>
        <w:pStyle w:val="H2"/>
        <w:numPr>
          <w:ilvl w:val="1"/>
          <w:numId w:val="1"/>
        </w:numPr>
      </w:pPr>
      <w:r>
        <w:t>About SettleMint</w:t>
      </w:r>
    </w:p>
    <w:p>
      <w:pPr>
        <w:pStyle w:val="ListParagraph"/>
        <w:numPr>
          <w:ilvl w:val="0"/>
          <w:numId w:val="4"/>
        </w:numPr>
      </w:pPr>
      <w:r>
        <w:rPr>
          <w:rFonts w:ascii="Figtree" w:hAnsi="Figtree"/>
          <w:b w:val="0"/>
          <w:i w:val="0"/>
          <w:sz w:val="22"/>
        </w:rPr>
        <w:t>Word target: 2200-2800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Required subsections:</w:t>
      </w:r>
    </w:p>
    <w:p>
      <w:pPr>
        <w:pStyle w:val="H3"/>
        <w:numPr>
          <w:ilvl w:val="2"/>
          <w:numId w:val="1"/>
        </w:numPr>
      </w:pPr>
      <w:r>
        <w:t>About SettleMint &gt; Company Overview</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positioning</w:t>
      </w:r>
    </w:p>
    <w:p>
      <w:pPr>
        <w:pStyle w:val="ListParagraph"/>
        <w:numPr>
          <w:ilvl w:val="1"/>
          <w:numId w:val="4"/>
        </w:numPr>
      </w:pPr>
      <w:r>
        <w:rPr>
          <w:rFonts w:ascii="Figtree" w:hAnsi="Figtree"/>
          <w:b w:val="0"/>
          <w:i w:val="0"/>
          <w:sz w:val="22"/>
        </w:rPr>
        <w:t>mission</w:t>
      </w:r>
    </w:p>
    <w:p>
      <w:pPr>
        <w:pStyle w:val="ListParagraph"/>
        <w:numPr>
          <w:ilvl w:val="1"/>
          <w:numId w:val="4"/>
        </w:numPr>
      </w:pPr>
      <w:r>
        <w:rPr>
          <w:rFonts w:ascii="Figtree" w:hAnsi="Figtree"/>
          <w:b w:val="0"/>
          <w:i w:val="0"/>
          <w:sz w:val="22"/>
        </w:rPr>
        <w:t>target institutional segments</w:t>
      </w:r>
    </w:p>
    <w:p>
      <w:pPr>
        <w:pStyle w:val="H3"/>
        <w:numPr>
          <w:ilvl w:val="2"/>
          <w:numId w:val="1"/>
        </w:numPr>
      </w:pPr>
      <w:r>
        <w:t>About SettleMint &gt; History and Market Position</w:t>
      </w:r>
    </w:p>
    <w:p>
      <w:pPr>
        <w:pStyle w:val="ListParagraph"/>
        <w:numPr>
          <w:ilvl w:val="0"/>
          <w:numId w:val="4"/>
        </w:numPr>
      </w:pPr>
      <w:r>
        <w:rPr>
          <w:rFonts w:ascii="Figtree" w:hAnsi="Figtree"/>
          <w:b w:val="0"/>
          <w:i w:val="0"/>
          <w:sz w:val="22"/>
        </w:rPr>
        <w:t>Word target: 300-400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evolution narrative</w:t>
      </w:r>
    </w:p>
    <w:p>
      <w:pPr>
        <w:pStyle w:val="ListParagraph"/>
        <w:numPr>
          <w:ilvl w:val="1"/>
          <w:numId w:val="4"/>
        </w:numPr>
      </w:pPr>
      <w:r>
        <w:rPr>
          <w:rFonts w:ascii="Figtree" w:hAnsi="Figtree"/>
          <w:b w:val="0"/>
          <w:i w:val="0"/>
          <w:sz w:val="22"/>
        </w:rPr>
        <w:t>production maturity</w:t>
      </w:r>
    </w:p>
    <w:p>
      <w:pPr>
        <w:pStyle w:val="ListParagraph"/>
        <w:numPr>
          <w:ilvl w:val="1"/>
          <w:numId w:val="4"/>
        </w:numPr>
      </w:pPr>
      <w:r>
        <w:rPr>
          <w:rFonts w:ascii="Figtree" w:hAnsi="Figtree"/>
          <w:b w:val="0"/>
          <w:i w:val="0"/>
          <w:sz w:val="22"/>
        </w:rPr>
        <w:t>institutional focus</w:t>
      </w:r>
    </w:p>
    <w:p>
      <w:pPr>
        <w:pStyle w:val="H3"/>
        <w:numPr>
          <w:ilvl w:val="2"/>
          <w:numId w:val="1"/>
        </w:numPr>
      </w:pPr>
      <w:r>
        <w:t>About SettleMint &gt; Production Credentials</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Include proof-point table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credential summary table</w:t>
      </w:r>
    </w:p>
    <w:p>
      <w:pPr>
        <w:pStyle w:val="ListParagraph"/>
        <w:numPr>
          <w:ilvl w:val="1"/>
          <w:numId w:val="4"/>
        </w:numPr>
      </w:pPr>
      <w:r>
        <w:rPr>
          <w:rFonts w:ascii="Figtree" w:hAnsi="Figtree"/>
          <w:b w:val="0"/>
          <w:i w:val="0"/>
          <w:sz w:val="22"/>
        </w:rPr>
        <w:t>2-column format</w:t>
      </w:r>
    </w:p>
    <w:p>
      <w:pPr>
        <w:pStyle w:val="H3"/>
        <w:numPr>
          <w:ilvl w:val="2"/>
          <w:numId w:val="1"/>
        </w:numPr>
      </w:pPr>
      <w:r>
        <w:t>About SettleMint &gt; Regulatory Readiness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jurisdiction/framework table</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present supported regulatory alignment carefully</w:t>
      </w:r>
    </w:p>
    <w:p>
      <w:pPr>
        <w:pStyle w:val="ListParagraph"/>
        <w:numPr>
          <w:ilvl w:val="1"/>
          <w:numId w:val="4"/>
        </w:numPr>
      </w:pPr>
      <w:r>
        <w:rPr>
          <w:rFonts w:ascii="Figtree" w:hAnsi="Figtree"/>
          <w:b w:val="0"/>
          <w:i w:val="0"/>
          <w:sz w:val="22"/>
        </w:rPr>
        <w:t>avoid implying legal advice</w:t>
      </w:r>
    </w:p>
    <w:p>
      <w:pPr>
        <w:pStyle w:val="H3"/>
        <w:numPr>
          <w:ilvl w:val="2"/>
          <w:numId w:val="1"/>
        </w:numPr>
      </w:pPr>
      <w:r>
        <w:t>About SettleMint &gt; Team and Delivery Capability</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engineering depth</w:t>
      </w:r>
    </w:p>
    <w:p>
      <w:pPr>
        <w:pStyle w:val="ListParagraph"/>
        <w:numPr>
          <w:ilvl w:val="1"/>
          <w:numId w:val="4"/>
        </w:numPr>
      </w:pPr>
      <w:r>
        <w:rPr>
          <w:rFonts w:ascii="Figtree" w:hAnsi="Figtree"/>
          <w:b w:val="0"/>
          <w:i w:val="0"/>
          <w:sz w:val="22"/>
        </w:rPr>
        <w:t>financial domain depth</w:t>
      </w:r>
    </w:p>
    <w:p>
      <w:pPr>
        <w:pStyle w:val="ListParagraph"/>
        <w:numPr>
          <w:ilvl w:val="1"/>
          <w:numId w:val="4"/>
        </w:numPr>
      </w:pPr>
      <w:r>
        <w:rPr>
          <w:rFonts w:ascii="Figtree" w:hAnsi="Figtree"/>
          <w:b w:val="0"/>
          <w:i w:val="0"/>
          <w:sz w:val="22"/>
        </w:rPr>
        <w:t>enterprise delivery discipline</w:t>
      </w:r>
    </w:p>
    <w:p>
      <w:pPr>
        <w:pStyle w:val="H3"/>
        <w:numPr>
          <w:ilvl w:val="2"/>
          <w:numId w:val="1"/>
        </w:numPr>
      </w:pPr>
      <w:r>
        <w:t>About SettleMint &gt; Ecosystem and Partnerships</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custody</w:t>
      </w:r>
    </w:p>
    <w:p>
      <w:pPr>
        <w:pStyle w:val="ListParagraph"/>
        <w:numPr>
          <w:ilvl w:val="1"/>
          <w:numId w:val="4"/>
        </w:numPr>
      </w:pPr>
      <w:r>
        <w:rPr>
          <w:rFonts w:ascii="Figtree" w:hAnsi="Figtree"/>
          <w:b w:val="0"/>
          <w:i w:val="0"/>
          <w:sz w:val="22"/>
        </w:rPr>
        <w:t>infrastructure</w:t>
      </w:r>
    </w:p>
    <w:p>
      <w:pPr>
        <w:pStyle w:val="ListParagraph"/>
        <w:numPr>
          <w:ilvl w:val="1"/>
          <w:numId w:val="4"/>
        </w:numPr>
      </w:pPr>
      <w:r>
        <w:rPr>
          <w:rFonts w:ascii="Figtree" w:hAnsi="Figtree"/>
          <w:b w:val="0"/>
          <w:i w:val="0"/>
          <w:sz w:val="22"/>
        </w:rPr>
        <w:t>SI / partner ecosystem</w:t>
      </w:r>
    </w:p>
    <w:p>
      <w:pPr>
        <w:pStyle w:val="H3"/>
        <w:numPr>
          <w:ilvl w:val="2"/>
          <w:numId w:val="1"/>
        </w:numPr>
      </w:pPr>
      <w:r>
        <w:t>About SettleMint &gt; Why Relevant to This Bid</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placeholders:</w:t>
      </w:r>
    </w:p>
    <w:p>
      <w:pPr>
        <w:pStyle w:val="ListParagraph"/>
        <w:numPr>
          <w:ilvl w:val="1"/>
          <w:numId w:val="4"/>
        </w:numPr>
      </w:pPr>
      <w:r>
        <w:rPr>
          <w:rFonts w:ascii="Figtree" w:hAnsi="Figtree"/>
          <w:b w:val="0"/>
          <w:i w:val="0"/>
          <w:sz w:val="22"/>
        </w:rPr>
        <w:t>`[VARIABLE: buyer type]`</w:t>
      </w:r>
    </w:p>
    <w:p>
      <w:pPr>
        <w:pStyle w:val="ListParagraph"/>
        <w:numPr>
          <w:ilvl w:val="1"/>
          <w:numId w:val="4"/>
        </w:numPr>
      </w:pPr>
      <w:r>
        <w:rPr>
          <w:rFonts w:ascii="Figtree" w:hAnsi="Figtree"/>
          <w:b w:val="0"/>
          <w:i w:val="0"/>
          <w:sz w:val="22"/>
        </w:rPr>
        <w:t>`[VARIABLE: geography]`</w:t>
      </w:r>
    </w:p>
    <w:p>
      <w:pPr>
        <w:pStyle w:val="ListParagraph"/>
        <w:numPr>
          <w:ilvl w:val="1"/>
          <w:numId w:val="4"/>
        </w:numPr>
      </w:pPr>
      <w:r>
        <w:rPr>
          <w:rFonts w:ascii="Figtree" w:hAnsi="Figtree"/>
          <w:b w:val="0"/>
          <w:i w:val="0"/>
          <w:sz w:val="22"/>
        </w:rPr>
        <w:t>`[VARIABLE: programme risk profile]`</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connect credentials to evaluator concerns</w:t>
      </w:r>
    </w:p>
    <w:p>
      <w:pPr>
        <w:pStyle w:val="H3"/>
        <w:numPr>
          <w:ilvl w:val="2"/>
          <w:numId w:val="1"/>
        </w:numPr>
      </w:pPr>
      <w:r>
        <w:t>About SettleMint &gt; Visuals</w:t>
      </w:r>
    </w:p>
    <w:p>
      <w:pPr>
        <w:pStyle w:val="ListParagraph"/>
        <w:numPr>
          <w:ilvl w:val="0"/>
          <w:numId w:val="4"/>
        </w:numPr>
      </w:pPr>
      <w:r>
        <w:rPr>
          <w:rFonts w:ascii="Figtree" w:hAnsi="Figtree"/>
          <w:b w:val="0"/>
          <w:i w:val="0"/>
          <w:sz w:val="22"/>
        </w:rPr>
        <w:t>Visual 1: company proof-points table</w:t>
      </w:r>
    </w:p>
    <w:p>
      <w:pPr>
        <w:pStyle w:val="ListParagraph"/>
        <w:numPr>
          <w:ilvl w:val="0"/>
          <w:numId w:val="4"/>
        </w:numPr>
      </w:pPr>
      <w:r>
        <w:rPr>
          <w:rFonts w:ascii="Figtree" w:hAnsi="Figtree"/>
          <w:b w:val="0"/>
          <w:i w:val="0"/>
          <w:sz w:val="22"/>
        </w:rPr>
        <w:t>Visual 2: geographic / sector footprint matrix</w:t>
      </w:r>
    </w:p>
    <w:p>
      <w:pPr>
        <w:pStyle w:val="ListParagraph"/>
        <w:numPr>
          <w:ilvl w:val="0"/>
          <w:numId w:val="4"/>
        </w:numPr>
      </w:pPr>
      <w:r>
        <w:rPr>
          <w:rFonts w:ascii="Figtree" w:hAnsi="Figtree"/>
          <w:b w:val="0"/>
          <w:i w:val="0"/>
          <w:sz w:val="22"/>
        </w:rPr>
        <w:t>Visual 3: three-pillar credibility diagram</w:t>
      </w:r>
    </w:p>
    <w:p>
      <w:pPr>
        <w:pStyle w:val="H3"/>
        <w:numPr>
          <w:ilvl w:val="2"/>
          <w:numId w:val="1"/>
        </w:numPr>
      </w:pPr>
      <w:r>
        <w:t>About SettleMint &gt; Avoid</w:t>
      </w:r>
    </w:p>
    <w:p>
      <w:pPr>
        <w:pStyle w:val="ListParagraph"/>
        <w:numPr>
          <w:ilvl w:val="0"/>
          <w:numId w:val="4"/>
        </w:numPr>
      </w:pPr>
      <w:r>
        <w:rPr>
          <w:rFonts w:ascii="Figtree" w:hAnsi="Figtree"/>
          <w:b w:val="0"/>
          <w:i w:val="0"/>
          <w:sz w:val="22"/>
        </w:rPr>
        <w:t>avoid founder-story prose</w:t>
      </w:r>
    </w:p>
    <w:p>
      <w:pPr>
        <w:pStyle w:val="ListParagraph"/>
        <w:numPr>
          <w:ilvl w:val="0"/>
          <w:numId w:val="4"/>
        </w:numPr>
      </w:pPr>
      <w:r>
        <w:rPr>
          <w:rFonts w:ascii="Figtree" w:hAnsi="Figtree"/>
          <w:b w:val="0"/>
          <w:i w:val="0"/>
          <w:sz w:val="22"/>
        </w:rPr>
        <w:t>avoid investor detail unless procurement cares</w:t>
      </w:r>
    </w:p>
    <w:p>
      <w:pPr>
        <w:pStyle w:val="ListParagraph"/>
        <w:numPr>
          <w:ilvl w:val="0"/>
          <w:numId w:val="4"/>
        </w:numPr>
      </w:pPr>
      <w:r>
        <w:rPr>
          <w:rFonts w:ascii="Figtree" w:hAnsi="Figtree"/>
          <w:b w:val="0"/>
          <w:i w:val="0"/>
          <w:sz w:val="22"/>
        </w:rPr>
        <w:t>avoid unverified numbers beyond source docs</w:t>
      </w:r>
    </w:p>
    <w:p>
      <w:pPr>
        <w:pStyle w:val="H2"/>
        <w:numPr>
          <w:ilvl w:val="1"/>
          <w:numId w:val="1"/>
        </w:numPr>
      </w:pPr>
      <w:r>
        <w:t>About DALP</w:t>
      </w:r>
    </w:p>
    <w:p>
      <w:pPr>
        <w:pStyle w:val="ListParagraph"/>
        <w:numPr>
          <w:ilvl w:val="0"/>
          <w:numId w:val="4"/>
        </w:numPr>
      </w:pPr>
      <w:r>
        <w:rPr>
          <w:rFonts w:ascii="Figtree" w:hAnsi="Figtree"/>
          <w:b w:val="0"/>
          <w:i w:val="0"/>
          <w:sz w:val="22"/>
        </w:rPr>
        <w:t>Word target: 3000-3800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`master-template/technical-proposal-part1.md`</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pPr>
        <w:pStyle w:val="H3"/>
        <w:numPr>
          <w:ilvl w:val="2"/>
          <w:numId w:val="1"/>
        </w:numPr>
      </w:pPr>
      <w:r>
        <w:t>About DALP &gt; Platform Overview</w:t>
      </w:r>
    </w:p>
    <w:p>
      <w:pPr>
        <w:pStyle w:val="ListParagraph"/>
        <w:numPr>
          <w:ilvl w:val="0"/>
          <w:numId w:val="4"/>
        </w:numPr>
      </w:pPr>
      <w:r>
        <w:rPr>
          <w:rFonts w:ascii="Figtree" w:hAnsi="Figtree"/>
          <w:b w:val="0"/>
          <w:i w:val="0"/>
          <w:sz w:val="22"/>
        </w:rPr>
        <w:t>Word target: 300-400</w:t>
      </w:r>
    </w:p>
    <w:p>
      <w:pPr>
        <w:pStyle w:val="ListParagraph"/>
        <w:numPr>
          <w:ilvl w:val="0"/>
          <w:numId w:val="4"/>
        </w:numPr>
      </w:pPr>
      <w:r>
        <w:rPr>
          <w:rFonts w:ascii="Figtree" w:hAnsi="Figtree"/>
          <w:b w:val="0"/>
          <w:i w:val="0"/>
          <w:sz w:val="22"/>
        </w:rPr>
        <w:t>Position DALP as lifecycle platform and control plane</w:t>
      </w:r>
    </w:p>
    <w:p>
      <w:pPr>
        <w:pStyle w:val="H3"/>
        <w:numPr>
          <w:ilvl w:val="2"/>
          <w:numId w:val="1"/>
        </w:numPr>
      </w:pPr>
      <w:r>
        <w:t>About DALP &gt; Core Lifecycle Pillars</w:t>
      </w:r>
    </w:p>
    <w:p>
      <w:pPr>
        <w:pStyle w:val="ListParagraph"/>
        <w:numPr>
          <w:ilvl w:val="0"/>
          <w:numId w:val="4"/>
        </w:numPr>
      </w:pPr>
      <w:r>
        <w:rPr>
          <w:rFonts w:ascii="Figtree" w:hAnsi="Figtree"/>
          <w:b w:val="0"/>
          <w:i w:val="0"/>
          <w:sz w:val="22"/>
        </w:rPr>
        <w:t>Word target: 900-1200 total</w:t>
      </w:r>
    </w:p>
    <w:p>
      <w:pPr>
        <w:pStyle w:val="ListParagraph"/>
        <w:numPr>
          <w:ilvl w:val="0"/>
          <w:numId w:val="4"/>
        </w:numPr>
      </w:pPr>
      <w:r>
        <w:rPr>
          <w:rFonts w:ascii="Figtree" w:hAnsi="Figtree"/>
          <w:b w:val="0"/>
          <w:i w:val="0"/>
          <w:sz w:val="22"/>
        </w:rPr>
        <w:t>Use one subsection per pillar:</w:t>
      </w:r>
    </w:p>
    <w:p>
      <w:pPr>
        <w:pStyle w:val="ListParagraph"/>
        <w:numPr>
          <w:ilvl w:val="1"/>
          <w:numId w:val="4"/>
        </w:numPr>
      </w:pPr>
      <w:r>
        <w:rPr>
          <w:rFonts w:ascii="Figtree" w:hAnsi="Figtree"/>
          <w:b w:val="0"/>
          <w:i w:val="0"/>
          <w:sz w:val="22"/>
        </w:rPr>
        <w:t>Issuance</w:t>
      </w:r>
    </w:p>
    <w:p>
      <w:pPr>
        <w:pStyle w:val="ListParagraph"/>
        <w:numPr>
          <w:ilvl w:val="1"/>
          <w:numId w:val="4"/>
        </w:numPr>
      </w:pPr>
      <w:r>
        <w:rPr>
          <w:rFonts w:ascii="Figtree" w:hAnsi="Figtree"/>
          <w:b w:val="0"/>
          <w:i w:val="0"/>
          <w:sz w:val="22"/>
        </w:rPr>
        <w:t>Compliance</w:t>
      </w:r>
    </w:p>
    <w:p>
      <w:pPr>
        <w:pStyle w:val="ListParagraph"/>
        <w:numPr>
          <w:ilvl w:val="1"/>
          <w:numId w:val="4"/>
        </w:numPr>
      </w:pPr>
      <w:r>
        <w:rPr>
          <w:rFonts w:ascii="Figtree" w:hAnsi="Figtree"/>
          <w:b w:val="0"/>
          <w:i w:val="0"/>
          <w:sz w:val="22"/>
        </w:rPr>
        <w:t>Custody</w:t>
      </w:r>
    </w:p>
    <w:p>
      <w:pPr>
        <w:pStyle w:val="ListParagraph"/>
        <w:numPr>
          <w:ilvl w:val="1"/>
          <w:numId w:val="4"/>
        </w:numPr>
      </w:pPr>
      <w:r>
        <w:rPr>
          <w:rFonts w:ascii="Figtree" w:hAnsi="Figtree"/>
          <w:b w:val="0"/>
          <w:i w:val="0"/>
          <w:sz w:val="22"/>
        </w:rPr>
        <w:t>Settlement</w:t>
      </w:r>
    </w:p>
    <w:p>
      <w:pPr>
        <w:pStyle w:val="ListParagraph"/>
        <w:numPr>
          <w:ilvl w:val="1"/>
          <w:numId w:val="4"/>
        </w:numPr>
      </w:pPr>
      <w:r>
        <w:rPr>
          <w:rFonts w:ascii="Figtree" w:hAnsi="Figtree"/>
          <w:b w:val="0"/>
          <w:i w:val="0"/>
          <w:sz w:val="22"/>
        </w:rPr>
        <w:t>Servicing</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150-220 words per pillar</w:t>
      </w:r>
    </w:p>
    <w:p>
      <w:pPr>
        <w:pStyle w:val="ListParagraph"/>
        <w:numPr>
          <w:ilvl w:val="1"/>
          <w:numId w:val="4"/>
        </w:numPr>
      </w:pPr>
      <w:r>
        <w:rPr>
          <w:rFonts w:ascii="Figtree" w:hAnsi="Figtree"/>
          <w:b w:val="0"/>
          <w:i w:val="0"/>
          <w:sz w:val="22"/>
        </w:rPr>
        <w:t>structure each as capability + operational outcome + evidence anchor</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lifecycle architecture graphic</w:t>
      </w:r>
    </w:p>
    <w:p>
      <w:pPr>
        <w:pStyle w:val="H3"/>
        <w:numPr>
          <w:ilvl w:val="2"/>
          <w:numId w:val="1"/>
        </w:numPr>
      </w:pPr>
      <w:r>
        <w:t>About DALP &gt; Platform Foundations</w:t>
      </w:r>
    </w:p>
    <w:p>
      <w:pPr>
        <w:pStyle w:val="ListParagraph"/>
        <w:numPr>
          <w:ilvl w:val="0"/>
          <w:numId w:val="4"/>
        </w:numPr>
      </w:pPr>
      <w:r>
        <w:rPr>
          <w:rFonts w:ascii="Figtree" w:hAnsi="Figtree"/>
          <w:b w:val="0"/>
          <w:i w:val="0"/>
          <w:sz w:val="22"/>
        </w:rPr>
        <w:t>Word target: 600-800</w:t>
      </w:r>
    </w:p>
    <w:p>
      <w:pPr>
        <w:pStyle w:val="ListParagraph"/>
        <w:numPr>
          <w:ilvl w:val="0"/>
          <w:numId w:val="4"/>
        </w:numPr>
      </w:pPr>
      <w:r>
        <w:rPr>
          <w:rFonts w:ascii="Figtree" w:hAnsi="Figtree"/>
          <w:b w:val="0"/>
          <w:i w:val="0"/>
          <w:sz w:val="22"/>
        </w:rPr>
        <w:t>Subsections:</w:t>
      </w:r>
    </w:p>
    <w:p>
      <w:pPr>
        <w:pStyle w:val="ListParagraph"/>
        <w:numPr>
          <w:ilvl w:val="1"/>
          <w:numId w:val="4"/>
        </w:numPr>
      </w:pPr>
      <w:r>
        <w:rPr>
          <w:rFonts w:ascii="Figtree" w:hAnsi="Figtree"/>
          <w:b w:val="0"/>
          <w:i w:val="0"/>
          <w:sz w:val="22"/>
        </w:rPr>
        <w:t>Identity and Access</w:t>
      </w:r>
    </w:p>
    <w:p>
      <w:pPr>
        <w:pStyle w:val="ListParagraph"/>
        <w:numPr>
          <w:ilvl w:val="1"/>
          <w:numId w:val="4"/>
        </w:numPr>
      </w:pPr>
      <w:r>
        <w:rPr>
          <w:rFonts w:ascii="Figtree" w:hAnsi="Figtree"/>
          <w:b w:val="0"/>
          <w:i w:val="0"/>
          <w:sz w:val="22"/>
        </w:rPr>
        <w:t>Integration and Interoperability</w:t>
      </w:r>
    </w:p>
    <w:p>
      <w:pPr>
        <w:pStyle w:val="ListParagraph"/>
        <w:numPr>
          <w:ilvl w:val="1"/>
          <w:numId w:val="4"/>
        </w:numPr>
      </w:pPr>
      <w:r>
        <w:rPr>
          <w:rFonts w:ascii="Figtree" w:hAnsi="Figtree"/>
          <w:b w:val="0"/>
          <w:i w:val="0"/>
          <w:sz w:val="22"/>
        </w:rPr>
        <w:t>Observability and Operations</w:t>
      </w:r>
    </w:p>
    <w:p>
      <w:pPr>
        <w:pStyle w:val="H3"/>
        <w:numPr>
          <w:ilvl w:val="2"/>
          <w:numId w:val="1"/>
        </w:numPr>
      </w:pPr>
      <w:r>
        <w:t>About DALP &gt; Supported Asset Classes and Operating Scope</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Include asset-class table</w:t>
      </w:r>
    </w:p>
    <w:p>
      <w:pPr>
        <w:pStyle w:val="ListParagraph"/>
        <w:numPr>
          <w:ilvl w:val="0"/>
          <w:numId w:val="4"/>
        </w:numPr>
      </w:pPr>
      <w:r>
        <w:rPr>
          <w:rFonts w:ascii="Figtree" w:hAnsi="Figtree"/>
          <w:b w:val="0"/>
          <w:i w:val="0"/>
          <w:sz w:val="22"/>
        </w:rPr>
        <w:t>Include placeholders if bid requires prioritization:</w:t>
      </w:r>
    </w:p>
    <w:p>
      <w:pPr>
        <w:pStyle w:val="ListParagraph"/>
        <w:numPr>
          <w:ilvl w:val="1"/>
          <w:numId w:val="4"/>
        </w:numPr>
      </w:pPr>
      <w:r>
        <w:rPr>
          <w:rFonts w:ascii="Figtree" w:hAnsi="Figtree"/>
          <w:b w:val="0"/>
          <w:i w:val="0"/>
          <w:sz w:val="22"/>
        </w:rPr>
        <w:t>`[VARIABLE: in-scope assets]`</w:t>
      </w:r>
    </w:p>
    <w:p>
      <w:pPr>
        <w:pStyle w:val="ListParagraph"/>
        <w:numPr>
          <w:ilvl w:val="1"/>
          <w:numId w:val="4"/>
        </w:numPr>
      </w:pPr>
      <w:r>
        <w:rPr>
          <w:rFonts w:ascii="Figtree" w:hAnsi="Figtree"/>
          <w:b w:val="0"/>
          <w:i w:val="0"/>
          <w:sz w:val="22"/>
        </w:rPr>
        <w:t>`[VARIABLE: phase-2 assets]`</w:t>
      </w:r>
    </w:p>
    <w:p>
      <w:pPr>
        <w:pStyle w:val="H3"/>
        <w:numPr>
          <w:ilvl w:val="2"/>
          <w:numId w:val="1"/>
        </w:numPr>
      </w:pPr>
      <w:r>
        <w:t>About DALP &gt; Standards and Protocols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standards matrix</w:t>
      </w:r>
    </w:p>
    <w:p>
      <w:pPr>
        <w:pStyle w:val="H3"/>
        <w:numPr>
          <w:ilvl w:val="2"/>
          <w:numId w:val="1"/>
        </w:numPr>
      </w:pPr>
      <w:r>
        <w:t>About DALP &gt; Key Differentiators</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Compare DALP approach against generic alternatives only</w:t>
      </w:r>
    </w:p>
    <w:p>
      <w:pPr>
        <w:pStyle w:val="ListParagraph"/>
        <w:numPr>
          <w:ilvl w:val="0"/>
          <w:numId w:val="4"/>
        </w:numPr>
      </w:pPr>
      <w:r>
        <w:rPr>
          <w:rFonts w:ascii="Figtree" w:hAnsi="Figtree"/>
          <w:b w:val="0"/>
          <w:i w:val="0"/>
          <w:sz w:val="22"/>
        </w:rPr>
        <w:t>Avoid naming competitors unless required by bid</w:t>
      </w:r>
    </w:p>
    <w:p>
      <w:pPr>
        <w:pStyle w:val="H3"/>
        <w:numPr>
          <w:ilvl w:val="2"/>
          <w:numId w:val="1"/>
        </w:numPr>
      </w:pPr>
      <w:r>
        <w:t>About DALP &gt; Relevance to Client Scope</w:t>
      </w:r>
    </w:p>
    <w:p>
      <w:pPr>
        <w:pStyle w:val="ListParagraph"/>
        <w:numPr>
          <w:ilvl w:val="0"/>
          <w:numId w:val="4"/>
        </w:numPr>
      </w:pPr>
      <w:r>
        <w:rPr>
          <w:rFonts w:ascii="Figtree" w:hAnsi="Figtree"/>
          <w:b w:val="0"/>
          <w:i w:val="0"/>
          <w:sz w:val="22"/>
        </w:rPr>
        <w:t>Word target: 300-400</w:t>
      </w:r>
    </w:p>
    <w:p>
      <w:pPr>
        <w:pStyle w:val="ListParagraph"/>
        <w:numPr>
          <w:ilvl w:val="0"/>
          <w:numId w:val="4"/>
        </w:numPr>
      </w:pPr>
      <w:r>
        <w:rPr>
          <w:rFonts w:ascii="Figtree" w:hAnsi="Figtree"/>
          <w:b w:val="0"/>
          <w:i w:val="0"/>
          <w:sz w:val="22"/>
        </w:rPr>
        <w:t>Map DALP strengths to `[VARIABLE: bid priorities]`</w:t>
      </w:r>
    </w:p>
    <w:p>
      <w:pPr>
        <w:pStyle w:val="H3"/>
        <w:numPr>
          <w:ilvl w:val="2"/>
          <w:numId w:val="1"/>
        </w:numPr>
      </w:pPr>
      <w:r>
        <w:t>About DALP &gt; Visuals</w:t>
      </w:r>
    </w:p>
    <w:p>
      <w:pPr>
        <w:pStyle w:val="ListParagraph"/>
        <w:numPr>
          <w:ilvl w:val="0"/>
          <w:numId w:val="4"/>
        </w:numPr>
      </w:pPr>
      <w:r>
        <w:rPr>
          <w:rFonts w:ascii="Figtree" w:hAnsi="Figtree"/>
          <w:b w:val="0"/>
          <w:i w:val="0"/>
          <w:sz w:val="22"/>
        </w:rPr>
        <w:t>Visual 1: lifecycle pillar diagram</w:t>
      </w:r>
    </w:p>
    <w:p>
      <w:pPr>
        <w:pStyle w:val="ListParagraph"/>
        <w:numPr>
          <w:ilvl w:val="0"/>
          <w:numId w:val="4"/>
        </w:numPr>
      </w:pPr>
      <w:r>
        <w:rPr>
          <w:rFonts w:ascii="Figtree" w:hAnsi="Figtree"/>
          <w:b w:val="0"/>
          <w:i w:val="0"/>
          <w:sz w:val="22"/>
        </w:rPr>
        <w:t>Visual 2: standards/support matrix</w:t>
      </w:r>
    </w:p>
    <w:p>
      <w:pPr>
        <w:pStyle w:val="ListParagraph"/>
        <w:numPr>
          <w:ilvl w:val="0"/>
          <w:numId w:val="4"/>
        </w:numPr>
      </w:pPr>
      <w:r>
        <w:rPr>
          <w:rFonts w:ascii="Figtree" w:hAnsi="Figtree"/>
          <w:b w:val="0"/>
          <w:i w:val="0"/>
          <w:sz w:val="22"/>
        </w:rPr>
        <w:t>Visual 3: differentiator comparison table</w:t>
      </w:r>
    </w:p>
    <w:p>
      <w:pPr>
        <w:pStyle w:val="H3"/>
        <w:numPr>
          <w:ilvl w:val="2"/>
          <w:numId w:val="1"/>
        </w:numPr>
      </w:pPr>
      <w:r>
        <w:t>About DALP &gt; Avoid</w:t>
      </w:r>
    </w:p>
    <w:p>
      <w:pPr>
        <w:pStyle w:val="ListParagraph"/>
        <w:numPr>
          <w:ilvl w:val="0"/>
          <w:numId w:val="4"/>
        </w:numPr>
      </w:pPr>
      <w:r>
        <w:rPr>
          <w:rFonts w:ascii="Figtree" w:hAnsi="Figtree"/>
          <w:b w:val="0"/>
          <w:i w:val="0"/>
          <w:sz w:val="22"/>
        </w:rPr>
        <w:t>avoid dumping every feature from source docs</w:t>
      </w:r>
    </w:p>
    <w:p>
      <w:pPr>
        <w:pStyle w:val="ListParagraph"/>
        <w:numPr>
          <w:ilvl w:val="0"/>
          <w:numId w:val="4"/>
        </w:numPr>
      </w:pPr>
      <w:r>
        <w:rPr>
          <w:rFonts w:ascii="Figtree" w:hAnsi="Figtree"/>
          <w:b w:val="0"/>
          <w:i w:val="0"/>
          <w:sz w:val="22"/>
        </w:rPr>
        <w:t>avoid developer-level jargon without operational translation</w:t>
      </w:r>
    </w:p>
    <w:p>
      <w:pPr>
        <w:pStyle w:val="ListParagraph"/>
        <w:numPr>
          <w:ilvl w:val="0"/>
          <w:numId w:val="4"/>
        </w:numPr>
      </w:pPr>
      <w:r>
        <w:rPr>
          <w:rFonts w:ascii="Figtree" w:hAnsi="Figtree"/>
          <w:b w:val="0"/>
          <w:i w:val="0"/>
          <w:sz w:val="22"/>
        </w:rPr>
        <w:t>avoid repeating company profile content</w:t>
      </w:r>
    </w:p>
    <w:p>
      <w:pPr>
        <w:pStyle w:val="H2"/>
        <w:numPr>
          <w:ilvl w:val="1"/>
          <w:numId w:val="1"/>
        </w:numPr>
      </w:pPr>
      <w:r>
        <w:t>Customer References</w:t>
      </w:r>
    </w:p>
    <w:p>
      <w:pPr>
        <w:pStyle w:val="ListParagraph"/>
        <w:numPr>
          <w:ilvl w:val="0"/>
          <w:numId w:val="4"/>
        </w:numPr>
      </w:pPr>
      <w:r>
        <w:rPr>
          <w:rFonts w:ascii="Figtree" w:hAnsi="Figtree"/>
          <w:b w:val="0"/>
          <w:i w:val="0"/>
          <w:sz w:val="22"/>
        </w:rPr>
        <w:t>Word target: 2200-3000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`reusable/reference-projects.md`</w:t>
      </w:r>
    </w:p>
    <w:p>
      <w:pPr>
        <w:pStyle w:val="ListParagraph"/>
        <w:numPr>
          <w:ilvl w:val="1"/>
          <w:numId w:val="4"/>
        </w:numPr>
      </w:pPr>
      <w:r>
        <w:rPr>
          <w:rFonts w:ascii="Figtree" w:hAnsi="Figtree"/>
          <w:b w:val="0"/>
          <w:i w:val="0"/>
          <w:sz w:val="22"/>
        </w:rPr>
        <w:t>`content/07-references/main.md`</w:t>
      </w:r>
    </w:p>
    <w:p>
      <w:pPr>
        <w:pStyle w:val="ListParagraph"/>
        <w:numPr>
          <w:ilvl w:val="0"/>
          <w:numId w:val="4"/>
        </w:numPr>
      </w:pPr>
      <w:r>
        <w:rPr>
          <w:rFonts w:ascii="Figtree" w:hAnsi="Figtree"/>
          <w:b w:val="0"/>
          <w:i w:val="0"/>
          <w:sz w:val="22"/>
        </w:rPr>
        <w:t>Required subsections:</w:t>
      </w:r>
    </w:p>
    <w:p>
      <w:pPr>
        <w:pStyle w:val="H3"/>
        <w:numPr>
          <w:ilvl w:val="2"/>
          <w:numId w:val="1"/>
        </w:numPr>
      </w:pPr>
      <w:r>
        <w:t>Customer References &gt; Summary Table</w:t>
      </w:r>
    </w:p>
    <w:p>
      <w:pPr>
        <w:pStyle w:val="ListParagraph"/>
        <w:numPr>
          <w:ilvl w:val="0"/>
          <w:numId w:val="4"/>
        </w:numPr>
      </w:pPr>
      <w:r>
        <w:rPr>
          <w:rFonts w:ascii="Figtree" w:hAnsi="Figtree"/>
          <w:b w:val="0"/>
          <w:i w:val="0"/>
          <w:sz w:val="22"/>
        </w:rPr>
        <w:t>Word target: 150-250</w:t>
      </w:r>
    </w:p>
    <w:p>
      <w:pPr>
        <w:pStyle w:val="ListParagraph"/>
        <w:numPr>
          <w:ilvl w:val="0"/>
          <w:numId w:val="4"/>
        </w:numPr>
      </w:pPr>
      <w:r>
        <w:rPr>
          <w:rFonts w:ascii="Figtree" w:hAnsi="Figtree"/>
          <w:b w:val="0"/>
          <w:i w:val="0"/>
          <w:sz w:val="22"/>
        </w:rPr>
        <w:t>Mandatory instruction:</w:t>
      </w:r>
    </w:p>
    <w:p>
      <w:pPr>
        <w:pStyle w:val="ListParagraph"/>
        <w:numPr>
          <w:ilvl w:val="1"/>
          <w:numId w:val="4"/>
        </w:numPr>
      </w:pPr>
      <w:r>
        <w:rPr>
          <w:rFonts w:ascii="Figtree" w:hAnsi="Figtree"/>
          <w:b w:val="0"/>
          <w:i w:val="0"/>
          <w:sz w:val="22"/>
        </w:rPr>
        <w:t>include all available named references in one summary table</w:t>
      </w:r>
    </w:p>
    <w:p>
      <w:pPr>
        <w:pStyle w:val="ListParagraph"/>
        <w:numPr>
          <w:ilvl w:val="1"/>
          <w:numId w:val="4"/>
        </w:numPr>
      </w:pPr>
      <w:r>
        <w:rPr>
          <w:rFonts w:ascii="Figtree" w:hAnsi="Figtree"/>
          <w:b w:val="0"/>
          <w:i w:val="0"/>
          <w:sz w:val="22"/>
        </w:rPr>
        <w:t>columns: client / use case / relevance / geography / asset theme</w:t>
      </w:r>
    </w:p>
    <w:p>
      <w:pPr>
        <w:pStyle w:val="H3"/>
        <w:numPr>
          <w:ilvl w:val="2"/>
          <w:numId w:val="1"/>
        </w:numPr>
      </w:pPr>
      <w:r>
        <w:t>Customer References &gt; Relevance Selection Logic</w:t>
      </w:r>
    </w:p>
    <w:p>
      <w:pPr>
        <w:pStyle w:val="ListParagraph"/>
        <w:numPr>
          <w:ilvl w:val="0"/>
          <w:numId w:val="4"/>
        </w:numPr>
      </w:pPr>
      <w:r>
        <w:rPr>
          <w:rFonts w:ascii="Figtree" w:hAnsi="Figtree"/>
          <w:b w:val="0"/>
          <w:i w:val="0"/>
          <w:sz w:val="22"/>
        </w:rPr>
        <w:t>Word target: 100-150</w:t>
      </w:r>
    </w:p>
    <w:p>
      <w:pPr>
        <w:pStyle w:val="ListParagraph"/>
        <w:numPr>
          <w:ilvl w:val="0"/>
          <w:numId w:val="4"/>
        </w:numPr>
      </w:pPr>
      <w:r>
        <w:rPr>
          <w:rFonts w:ascii="Figtree" w:hAnsi="Figtree"/>
          <w:b w:val="0"/>
          <w:i w:val="0"/>
          <w:sz w:val="22"/>
        </w:rPr>
        <w:t>Include placeholder:</w:t>
      </w:r>
    </w:p>
    <w:p>
      <w:pPr>
        <w:pStyle w:val="ListParagraph"/>
        <w:numPr>
          <w:ilvl w:val="1"/>
          <w:numId w:val="4"/>
        </w:numPr>
      </w:pPr>
      <w:r>
        <w:rPr>
          <w:rFonts w:ascii="Figtree" w:hAnsi="Figtree"/>
          <w:b w:val="0"/>
          <w:i w:val="0"/>
          <w:sz w:val="22"/>
        </w:rPr>
        <w:t>`[VARIABLE: why these examples were selected]`</w:t>
      </w:r>
    </w:p>
    <w:p>
      <w:pPr>
        <w:pStyle w:val="H3"/>
        <w:numPr>
          <w:ilvl w:val="2"/>
          <w:numId w:val="1"/>
        </w:numPr>
      </w:pPr>
      <w:r>
        <w:t>Customer References &gt; Expanded Reference 1</w:t>
      </w:r>
    </w:p>
    <w:p>
      <w:pPr>
        <w:pStyle w:val="ListParagraph"/>
        <w:numPr>
          <w:ilvl w:val="0"/>
          <w:numId w:val="4"/>
        </w:numPr>
      </w:pPr>
      <w:r>
        <w:rPr>
          <w:rFonts w:ascii="Figtree" w:hAnsi="Figtree"/>
          <w:b w:val="0"/>
          <w:i w:val="0"/>
          <w:sz w:val="22"/>
        </w:rPr>
        <w:t>Word target: 400-550</w:t>
      </w:r>
    </w:p>
    <w:p>
      <w:pPr>
        <w:pStyle w:val="ListParagraph"/>
        <w:numPr>
          <w:ilvl w:val="0"/>
          <w:numId w:val="4"/>
        </w:numPr>
      </w:pPr>
      <w:r>
        <w:rPr>
          <w:rFonts w:ascii="Figtree" w:hAnsi="Figtree"/>
          <w:b w:val="0"/>
          <w:i w:val="0"/>
          <w:sz w:val="22"/>
        </w:rPr>
        <w:t>Structure:</w:t>
      </w:r>
    </w:p>
    <w:p>
      <w:pPr>
        <w:pStyle w:val="ListParagraph"/>
        <w:numPr>
          <w:ilvl w:val="1"/>
          <w:numId w:val="4"/>
        </w:numPr>
      </w:pPr>
      <w:r>
        <w:rPr>
          <w:rFonts w:ascii="Figtree" w:hAnsi="Figtree"/>
          <w:b w:val="0"/>
          <w:i w:val="0"/>
          <w:sz w:val="22"/>
        </w:rPr>
        <w:t>context</w:t>
      </w:r>
    </w:p>
    <w:p>
      <w:pPr>
        <w:pStyle w:val="ListParagraph"/>
        <w:numPr>
          <w:ilvl w:val="1"/>
          <w:numId w:val="4"/>
        </w:numPr>
      </w:pPr>
      <w:r>
        <w:rPr>
          <w:rFonts w:ascii="Figtree" w:hAnsi="Figtree"/>
          <w:b w:val="0"/>
          <w:i w:val="0"/>
          <w:sz w:val="22"/>
        </w:rPr>
        <w:t>challenge</w:t>
      </w:r>
    </w:p>
    <w:p>
      <w:pPr>
        <w:pStyle w:val="ListParagraph"/>
        <w:numPr>
          <w:ilvl w:val="1"/>
          <w:numId w:val="4"/>
        </w:numPr>
      </w:pPr>
      <w:r>
        <w:rPr>
          <w:rFonts w:ascii="Figtree" w:hAnsi="Figtree"/>
          <w:b w:val="0"/>
          <w:i w:val="0"/>
          <w:sz w:val="22"/>
        </w:rPr>
        <w:t>solution pattern</w:t>
      </w:r>
    </w:p>
    <w:p>
      <w:pPr>
        <w:pStyle w:val="ListParagraph"/>
        <w:numPr>
          <w:ilvl w:val="1"/>
          <w:numId w:val="4"/>
        </w:numPr>
      </w:pPr>
      <w:r>
        <w:rPr>
          <w:rFonts w:ascii="Figtree" w:hAnsi="Figtree"/>
          <w:b w:val="0"/>
          <w:i w:val="0"/>
          <w:sz w:val="22"/>
        </w:rPr>
        <w:t>outcome / relevance</w:t>
      </w:r>
    </w:p>
    <w:p>
      <w:pPr>
        <w:pStyle w:val="ListParagraph"/>
        <w:numPr>
          <w:ilvl w:val="1"/>
          <w:numId w:val="4"/>
        </w:numPr>
      </w:pPr>
      <w:r>
        <w:rPr>
          <w:rFonts w:ascii="Figtree" w:hAnsi="Figtree"/>
          <w:b w:val="0"/>
          <w:i w:val="0"/>
          <w:sz w:val="22"/>
        </w:rPr>
        <w:t>transferability to this bid</w:t>
      </w:r>
    </w:p>
    <w:p>
      <w:pPr>
        <w:pStyle w:val="H3"/>
        <w:numPr>
          <w:ilvl w:val="2"/>
          <w:numId w:val="1"/>
        </w:numPr>
      </w:pPr>
      <w:r>
        <w:t>Customer References &gt; Expanded Reference 2</w:t>
      </w:r>
    </w:p>
    <w:p>
      <w:pPr>
        <w:pStyle w:val="ListParagraph"/>
        <w:numPr>
          <w:ilvl w:val="0"/>
          <w:numId w:val="4"/>
        </w:numPr>
      </w:pPr>
      <w:r>
        <w:rPr>
          <w:rFonts w:ascii="Figtree" w:hAnsi="Figtree"/>
          <w:b w:val="0"/>
          <w:i w:val="0"/>
          <w:sz w:val="22"/>
        </w:rPr>
        <w:t>Word target: 400-550</w:t>
      </w:r>
    </w:p>
    <w:p>
      <w:pPr>
        <w:pStyle w:val="ListParagraph"/>
        <w:numPr>
          <w:ilvl w:val="0"/>
          <w:numId w:val="4"/>
        </w:numPr>
      </w:pPr>
      <w:r>
        <w:rPr>
          <w:rFonts w:ascii="Figtree" w:hAnsi="Figtree"/>
          <w:b w:val="0"/>
          <w:i w:val="0"/>
          <w:sz w:val="22"/>
        </w:rPr>
        <w:t>Same structure</w:t>
      </w:r>
    </w:p>
    <w:p>
      <w:pPr>
        <w:pStyle w:val="H3"/>
        <w:numPr>
          <w:ilvl w:val="2"/>
          <w:numId w:val="1"/>
        </w:numPr>
      </w:pPr>
      <w:r>
        <w:t>Customer References &gt; Expanded Reference 3</w:t>
      </w:r>
    </w:p>
    <w:p>
      <w:pPr>
        <w:pStyle w:val="ListParagraph"/>
        <w:numPr>
          <w:ilvl w:val="0"/>
          <w:numId w:val="4"/>
        </w:numPr>
      </w:pPr>
      <w:r>
        <w:rPr>
          <w:rFonts w:ascii="Figtree" w:hAnsi="Figtree"/>
          <w:b w:val="0"/>
          <w:i w:val="0"/>
          <w:sz w:val="22"/>
        </w:rPr>
        <w:t>Word target: 400-550</w:t>
      </w:r>
    </w:p>
    <w:p>
      <w:pPr>
        <w:pStyle w:val="ListParagraph"/>
        <w:numPr>
          <w:ilvl w:val="0"/>
          <w:numId w:val="4"/>
        </w:numPr>
      </w:pPr>
      <w:r>
        <w:rPr>
          <w:rFonts w:ascii="Figtree" w:hAnsi="Figtree"/>
          <w:b w:val="0"/>
          <w:i w:val="0"/>
          <w:sz w:val="22"/>
        </w:rPr>
        <w:t>Same structure</w:t>
      </w:r>
    </w:p>
    <w:p>
      <w:pPr>
        <w:pStyle w:val="H3"/>
        <w:numPr>
          <w:ilvl w:val="2"/>
          <w:numId w:val="1"/>
        </w:numPr>
      </w:pPr>
      <w:r>
        <w:t>Customer References &gt; Reference Fit Matrix</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Table fields:</w:t>
      </w:r>
    </w:p>
    <w:p>
      <w:pPr>
        <w:pStyle w:val="ListParagraph"/>
        <w:numPr>
          <w:ilvl w:val="1"/>
          <w:numId w:val="4"/>
        </w:numPr>
      </w:pPr>
      <w:r>
        <w:rPr>
          <w:rFonts w:ascii="Figtree" w:hAnsi="Figtree"/>
          <w:b w:val="0"/>
          <w:i w:val="0"/>
          <w:sz w:val="22"/>
        </w:rPr>
        <w:t>reference</w:t>
      </w:r>
    </w:p>
    <w:p>
      <w:pPr>
        <w:pStyle w:val="ListParagraph"/>
        <w:numPr>
          <w:ilvl w:val="1"/>
          <w:numId w:val="4"/>
        </w:numPr>
      </w:pPr>
      <w:r>
        <w:rPr>
          <w:rFonts w:ascii="Figtree" w:hAnsi="Figtree"/>
          <w:b w:val="0"/>
          <w:i w:val="0"/>
          <w:sz w:val="22"/>
        </w:rPr>
        <w:t>buyer requirement area</w:t>
      </w:r>
    </w:p>
    <w:p>
      <w:pPr>
        <w:pStyle w:val="ListParagraph"/>
        <w:numPr>
          <w:ilvl w:val="1"/>
          <w:numId w:val="4"/>
        </w:numPr>
      </w:pPr>
      <w:r>
        <w:rPr>
          <w:rFonts w:ascii="Figtree" w:hAnsi="Figtree"/>
          <w:b w:val="0"/>
          <w:i w:val="0"/>
          <w:sz w:val="22"/>
        </w:rPr>
        <w:t>why relevant</w:t>
      </w:r>
    </w:p>
    <w:p>
      <w:pPr>
        <w:pStyle w:val="ListParagraph"/>
        <w:numPr>
          <w:ilvl w:val="1"/>
          <w:numId w:val="4"/>
        </w:numPr>
      </w:pPr>
      <w:r>
        <w:rPr>
          <w:rFonts w:ascii="Figtree" w:hAnsi="Figtree"/>
          <w:b w:val="0"/>
          <w:i w:val="0"/>
          <w:sz w:val="22"/>
        </w:rPr>
        <w:t>what evidence it supports</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matrix only; no case-study infographics unless client requests</w:t>
      </w:r>
    </w:p>
    <w:p>
      <w:pPr>
        <w:pStyle w:val="H3"/>
        <w:numPr>
          <w:ilvl w:val="2"/>
          <w:numId w:val="1"/>
        </w:numPr>
      </w:pPr>
      <w:r>
        <w:t>Customer References &gt; Avoid</w:t>
      </w:r>
    </w:p>
    <w:p>
      <w:pPr>
        <w:pStyle w:val="ListParagraph"/>
        <w:numPr>
          <w:ilvl w:val="0"/>
          <w:numId w:val="4"/>
        </w:numPr>
      </w:pPr>
      <w:r>
        <w:rPr>
          <w:rFonts w:ascii="Figtree" w:hAnsi="Figtree"/>
          <w:b w:val="0"/>
          <w:i w:val="0"/>
          <w:sz w:val="22"/>
        </w:rPr>
        <w:t>avoid inventing outcomes not in source files</w:t>
      </w:r>
    </w:p>
    <w:p>
      <w:pPr>
        <w:pStyle w:val="ListParagraph"/>
        <w:numPr>
          <w:ilvl w:val="0"/>
          <w:numId w:val="4"/>
        </w:numPr>
      </w:pPr>
      <w:r>
        <w:rPr>
          <w:rFonts w:ascii="Figtree" w:hAnsi="Figtree"/>
          <w:b w:val="0"/>
          <w:i w:val="0"/>
          <w:sz w:val="22"/>
        </w:rPr>
        <w:t>avoid too many expanded case studies unless highly relevant</w:t>
      </w:r>
    </w:p>
    <w:p>
      <w:pPr>
        <w:pStyle w:val="ListParagraph"/>
        <w:numPr>
          <w:ilvl w:val="0"/>
          <w:numId w:val="4"/>
        </w:numPr>
      </w:pPr>
      <w:r>
        <w:rPr>
          <w:rFonts w:ascii="Figtree" w:hAnsi="Figtree"/>
          <w:b w:val="0"/>
          <w:i w:val="0"/>
          <w:sz w:val="22"/>
        </w:rPr>
        <w:t>avoid vague “similar to your needs” claims without explicit link</w:t>
      </w:r>
    </w:p>
    <w:p>
      <w:pPr>
        <w:pStyle w:val="H2"/>
        <w:numPr>
          <w:ilvl w:val="1"/>
          <w:numId w:val="1"/>
        </w:numPr>
      </w:pPr>
      <w:r>
        <w:t>Understanding of Requirements</w:t>
      </w:r>
    </w:p>
    <w:p>
      <w:pPr>
        <w:pStyle w:val="ListParagraph"/>
        <w:numPr>
          <w:ilvl w:val="0"/>
          <w:numId w:val="4"/>
        </w:numPr>
      </w:pPr>
      <w:r>
        <w:rPr>
          <w:rFonts w:ascii="Figtree" w:hAnsi="Figtree"/>
          <w:b w:val="0"/>
          <w:i w:val="0"/>
          <w:sz w:val="22"/>
        </w:rPr>
        <w:t>Word target: 2200-3000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`master-template/technical-proposal-part1.md`</w:t>
      </w:r>
    </w:p>
    <w:p>
      <w:pPr>
        <w:pStyle w:val="ListParagraph"/>
        <w:numPr>
          <w:ilvl w:val="1"/>
          <w:numId w:val="4"/>
        </w:numPr>
      </w:pPr>
      <w:r>
        <w:rPr>
          <w:rFonts w:ascii="Figtree" w:hAnsi="Figtree"/>
          <w:b w:val="0"/>
          <w:i w:val="0"/>
          <w:sz w:val="22"/>
        </w:rPr>
        <w:t>RFP / bid documents `[VARIABLE: source path]`</w:t>
      </w:r>
    </w:p>
    <w:p>
      <w:pPr>
        <w:pStyle w:val="ListParagraph"/>
        <w:numPr>
          <w:ilvl w:val="0"/>
          <w:numId w:val="4"/>
        </w:numPr>
      </w:pPr>
      <w:r>
        <w:rPr>
          <w:rFonts w:ascii="Figtree" w:hAnsi="Figtree"/>
          <w:b w:val="0"/>
          <w:i w:val="0"/>
          <w:sz w:val="22"/>
        </w:rPr>
        <w:t>Required subsections:</w:t>
      </w:r>
    </w:p>
    <w:p>
      <w:pPr>
        <w:pStyle w:val="H3"/>
        <w:numPr>
          <w:ilvl w:val="2"/>
          <w:numId w:val="1"/>
        </w:numPr>
      </w:pPr>
      <w:r>
        <w:t>Understanding of Requirements &gt; Client Context</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bid-specific placeholders:</w:t>
      </w:r>
    </w:p>
    <w:p>
      <w:pPr>
        <w:pStyle w:val="ListParagraph"/>
        <w:numPr>
          <w:ilvl w:val="1"/>
          <w:numId w:val="4"/>
        </w:numPr>
      </w:pPr>
      <w:r>
        <w:rPr>
          <w:rFonts w:ascii="Figtree" w:hAnsi="Figtree"/>
          <w:b w:val="0"/>
          <w:i w:val="0"/>
          <w:sz w:val="22"/>
        </w:rPr>
        <w:t>`[VARIABLE: institution mandate]`</w:t>
      </w:r>
    </w:p>
    <w:p>
      <w:pPr>
        <w:pStyle w:val="ListParagraph"/>
        <w:numPr>
          <w:ilvl w:val="1"/>
          <w:numId w:val="4"/>
        </w:numPr>
      </w:pPr>
      <w:r>
        <w:rPr>
          <w:rFonts w:ascii="Figtree" w:hAnsi="Figtree"/>
          <w:b w:val="0"/>
          <w:i w:val="0"/>
          <w:sz w:val="22"/>
        </w:rPr>
        <w:t>`[VARIABLE: transformation drivers]`</w:t>
      </w:r>
    </w:p>
    <w:p>
      <w:pPr>
        <w:pStyle w:val="ListParagraph"/>
        <w:numPr>
          <w:ilvl w:val="1"/>
          <w:numId w:val="4"/>
        </w:numPr>
      </w:pPr>
      <w:r>
        <w:rPr>
          <w:rFonts w:ascii="Figtree" w:hAnsi="Figtree"/>
          <w:b w:val="0"/>
          <w:i w:val="0"/>
          <w:sz w:val="22"/>
        </w:rPr>
        <w:t>`[VARIABLE: target users / participants]`</w:t>
      </w:r>
    </w:p>
    <w:p>
      <w:pPr>
        <w:pStyle w:val="H3"/>
        <w:numPr>
          <w:ilvl w:val="2"/>
          <w:numId w:val="1"/>
        </w:numPr>
      </w:pPr>
      <w:r>
        <w:t>Understanding of Requirements &gt; Requirement Domains</w:t>
      </w:r>
    </w:p>
    <w:p>
      <w:pPr>
        <w:pStyle w:val="ListParagraph"/>
        <w:numPr>
          <w:ilvl w:val="0"/>
          <w:numId w:val="4"/>
        </w:numPr>
      </w:pPr>
      <w:r>
        <w:rPr>
          <w:rFonts w:ascii="Figtree" w:hAnsi="Figtree"/>
          <w:b w:val="0"/>
          <w:i w:val="0"/>
          <w:sz w:val="22"/>
        </w:rPr>
        <w:t>Word target: 700-900</w:t>
      </w:r>
    </w:p>
    <w:p>
      <w:pPr>
        <w:pStyle w:val="ListParagraph"/>
        <w:numPr>
          <w:ilvl w:val="0"/>
          <w:numId w:val="4"/>
        </w:numPr>
      </w:pPr>
      <w:r>
        <w:rPr>
          <w:rFonts w:ascii="Figtree" w:hAnsi="Figtree"/>
          <w:b w:val="0"/>
          <w:i w:val="0"/>
          <w:sz w:val="22"/>
        </w:rPr>
        <w:t>Use domain mapping table</w:t>
      </w:r>
    </w:p>
    <w:p>
      <w:pPr>
        <w:pStyle w:val="ListParagraph"/>
        <w:numPr>
          <w:ilvl w:val="0"/>
          <w:numId w:val="4"/>
        </w:numPr>
      </w:pPr>
      <w:r>
        <w:rPr>
          <w:rFonts w:ascii="Figtree" w:hAnsi="Figtree"/>
          <w:b w:val="0"/>
          <w:i w:val="0"/>
          <w:sz w:val="22"/>
        </w:rPr>
        <w:t>Mandatory domains:</w:t>
      </w:r>
    </w:p>
    <w:p>
      <w:pPr>
        <w:pStyle w:val="ListParagraph"/>
        <w:numPr>
          <w:ilvl w:val="1"/>
          <w:numId w:val="4"/>
        </w:numPr>
      </w:pPr>
      <w:r>
        <w:rPr>
          <w:rFonts w:ascii="Figtree" w:hAnsi="Figtree"/>
          <w:b w:val="0"/>
          <w:i w:val="0"/>
          <w:sz w:val="22"/>
        </w:rPr>
        <w:t>Product / Asset Scope</w:t>
      </w:r>
    </w:p>
    <w:p>
      <w:pPr>
        <w:pStyle w:val="ListParagraph"/>
        <w:numPr>
          <w:ilvl w:val="1"/>
          <w:numId w:val="4"/>
        </w:numPr>
      </w:pPr>
      <w:r>
        <w:rPr>
          <w:rFonts w:ascii="Figtree" w:hAnsi="Figtree"/>
          <w:b w:val="0"/>
          <w:i w:val="0"/>
          <w:sz w:val="22"/>
        </w:rPr>
        <w:t>Identity / Onboarding</w:t>
      </w:r>
    </w:p>
    <w:p>
      <w:pPr>
        <w:pStyle w:val="ListParagraph"/>
        <w:numPr>
          <w:ilvl w:val="1"/>
          <w:numId w:val="4"/>
        </w:numPr>
      </w:pPr>
      <w:r>
        <w:rPr>
          <w:rFonts w:ascii="Figtree" w:hAnsi="Figtree"/>
          <w:b w:val="0"/>
          <w:i w:val="0"/>
          <w:sz w:val="22"/>
        </w:rPr>
        <w:t>Compliance / Control</w:t>
      </w:r>
    </w:p>
    <w:p>
      <w:pPr>
        <w:pStyle w:val="ListParagraph"/>
        <w:numPr>
          <w:ilvl w:val="1"/>
          <w:numId w:val="4"/>
        </w:numPr>
      </w:pPr>
      <w:r>
        <w:rPr>
          <w:rFonts w:ascii="Figtree" w:hAnsi="Figtree"/>
          <w:b w:val="0"/>
          <w:i w:val="0"/>
          <w:sz w:val="22"/>
        </w:rPr>
        <w:t>Settlement / Cash Leg</w:t>
      </w:r>
    </w:p>
    <w:p>
      <w:pPr>
        <w:pStyle w:val="ListParagraph"/>
        <w:numPr>
          <w:ilvl w:val="1"/>
          <w:numId w:val="4"/>
        </w:numPr>
      </w:pPr>
      <w:r>
        <w:rPr>
          <w:rFonts w:ascii="Figtree" w:hAnsi="Figtree"/>
          <w:b w:val="0"/>
          <w:i w:val="0"/>
          <w:sz w:val="22"/>
        </w:rPr>
        <w:t>Integration / Reporting</w:t>
      </w:r>
    </w:p>
    <w:p>
      <w:pPr>
        <w:pStyle w:val="ListParagraph"/>
        <w:numPr>
          <w:ilvl w:val="1"/>
          <w:numId w:val="4"/>
        </w:numPr>
      </w:pPr>
      <w:r>
        <w:rPr>
          <w:rFonts w:ascii="Figtree" w:hAnsi="Figtree"/>
          <w:b w:val="0"/>
          <w:i w:val="0"/>
          <w:sz w:val="22"/>
        </w:rPr>
        <w:t>Infrastructure / Operations</w:t>
      </w:r>
    </w:p>
    <w:p>
      <w:pPr>
        <w:pStyle w:val="H3"/>
        <w:numPr>
          <w:ilvl w:val="2"/>
          <w:numId w:val="1"/>
        </w:numPr>
      </w:pPr>
      <w:r>
        <w:t>Understanding of Requirements &gt; Key Challenges Identified</w:t>
      </w:r>
    </w:p>
    <w:p>
      <w:pPr>
        <w:pStyle w:val="ListParagraph"/>
        <w:numPr>
          <w:ilvl w:val="0"/>
          <w:numId w:val="4"/>
        </w:numPr>
      </w:pPr>
      <w:r>
        <w:rPr>
          <w:rFonts w:ascii="Figtree" w:hAnsi="Figtree"/>
          <w:b w:val="0"/>
          <w:i w:val="0"/>
          <w:sz w:val="22"/>
        </w:rPr>
        <w:t>Word target: 500-700</w:t>
      </w:r>
    </w:p>
    <w:p>
      <w:pPr>
        <w:pStyle w:val="ListParagraph"/>
        <w:numPr>
          <w:ilvl w:val="0"/>
          <w:numId w:val="4"/>
        </w:numPr>
      </w:pPr>
      <w:r>
        <w:rPr>
          <w:rFonts w:ascii="Figtree" w:hAnsi="Figtree"/>
          <w:b w:val="0"/>
          <w:i w:val="0"/>
          <w:sz w:val="22"/>
        </w:rPr>
        <w:t>Use 4-6 challenge blocks</w:t>
      </w:r>
    </w:p>
    <w:p>
      <w:pPr>
        <w:pStyle w:val="ListParagraph"/>
        <w:numPr>
          <w:ilvl w:val="0"/>
          <w:numId w:val="4"/>
        </w:numPr>
      </w:pPr>
      <w:r>
        <w:rPr>
          <w:rFonts w:ascii="Figtree" w:hAnsi="Figtree"/>
          <w:b w:val="0"/>
          <w:i w:val="0"/>
          <w:sz w:val="22"/>
        </w:rPr>
        <w:t>Each block structure:</w:t>
      </w:r>
    </w:p>
    <w:p>
      <w:pPr>
        <w:pStyle w:val="ListParagraph"/>
        <w:numPr>
          <w:ilvl w:val="1"/>
          <w:numId w:val="4"/>
        </w:numPr>
      </w:pPr>
      <w:r>
        <w:rPr>
          <w:rFonts w:ascii="Figtree" w:hAnsi="Figtree"/>
          <w:b w:val="0"/>
          <w:i w:val="0"/>
          <w:sz w:val="22"/>
        </w:rPr>
        <w:t>buyer need</w:t>
      </w:r>
    </w:p>
    <w:p>
      <w:pPr>
        <w:pStyle w:val="ListParagraph"/>
        <w:numPr>
          <w:ilvl w:val="1"/>
          <w:numId w:val="4"/>
        </w:numPr>
      </w:pPr>
      <w:r>
        <w:rPr>
          <w:rFonts w:ascii="Figtree" w:hAnsi="Figtree"/>
          <w:b w:val="0"/>
          <w:i w:val="0"/>
          <w:sz w:val="22"/>
        </w:rPr>
        <w:t>implied complexity</w:t>
      </w:r>
    </w:p>
    <w:p>
      <w:pPr>
        <w:pStyle w:val="ListParagraph"/>
        <w:numPr>
          <w:ilvl w:val="1"/>
          <w:numId w:val="4"/>
        </w:numPr>
      </w:pPr>
      <w:r>
        <w:rPr>
          <w:rFonts w:ascii="Figtree" w:hAnsi="Figtree"/>
          <w:b w:val="0"/>
          <w:i w:val="0"/>
          <w:sz w:val="22"/>
        </w:rPr>
        <w:t>why it matters</w:t>
      </w:r>
    </w:p>
    <w:p>
      <w:pPr>
        <w:pStyle w:val="H3"/>
        <w:numPr>
          <w:ilvl w:val="2"/>
          <w:numId w:val="1"/>
        </w:numPr>
      </w:pPr>
      <w:r>
        <w:t>Understanding of Requirements &gt; Requirement Prioritization</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MoSCoW or equivalent matrix if helpful</w:t>
      </w:r>
    </w:p>
    <w:p>
      <w:pPr>
        <w:pStyle w:val="ListParagraph"/>
        <w:numPr>
          <w:ilvl w:val="0"/>
          <w:numId w:val="4"/>
        </w:numPr>
      </w:pPr>
      <w:r>
        <w:rPr>
          <w:rFonts w:ascii="Figtree" w:hAnsi="Figtree"/>
          <w:b w:val="0"/>
          <w:i w:val="0"/>
          <w:sz w:val="22"/>
        </w:rPr>
        <w:t>Include placeholders for mandatory vs optional evaluation criteria</w:t>
      </w:r>
    </w:p>
    <w:p>
      <w:pPr>
        <w:pStyle w:val="H3"/>
        <w:numPr>
          <w:ilvl w:val="2"/>
          <w:numId w:val="1"/>
        </w:numPr>
      </w:pPr>
      <w:r>
        <w:t>Understanding of Requirements &gt; Response Principles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4-6 principles such as:</w:t>
      </w:r>
    </w:p>
    <w:p>
      <w:pPr>
        <w:pStyle w:val="ListParagraph"/>
        <w:numPr>
          <w:ilvl w:val="1"/>
          <w:numId w:val="4"/>
        </w:numPr>
      </w:pPr>
      <w:r>
        <w:rPr>
          <w:rFonts w:ascii="Figtree" w:hAnsi="Figtree"/>
          <w:b w:val="0"/>
          <w:i w:val="0"/>
          <w:sz w:val="22"/>
        </w:rPr>
        <w:t>control before speed</w:t>
      </w:r>
    </w:p>
    <w:p>
      <w:pPr>
        <w:pStyle w:val="ListParagraph"/>
        <w:numPr>
          <w:ilvl w:val="1"/>
          <w:numId w:val="4"/>
        </w:numPr>
      </w:pPr>
      <w:r>
        <w:rPr>
          <w:rFonts w:ascii="Figtree" w:hAnsi="Figtree"/>
          <w:b w:val="0"/>
          <w:i w:val="0"/>
          <w:sz w:val="22"/>
        </w:rPr>
        <w:t>reuse before fragmentation</w:t>
      </w:r>
    </w:p>
    <w:p>
      <w:pPr>
        <w:pStyle w:val="ListParagraph"/>
        <w:numPr>
          <w:ilvl w:val="1"/>
          <w:numId w:val="4"/>
        </w:numPr>
      </w:pPr>
      <w:r>
        <w:rPr>
          <w:rFonts w:ascii="Figtree" w:hAnsi="Figtree"/>
          <w:b w:val="0"/>
          <w:i w:val="0"/>
          <w:sz w:val="22"/>
        </w:rPr>
        <w:t>phased delivery</w:t>
      </w:r>
    </w:p>
    <w:p>
      <w:pPr>
        <w:pStyle w:val="ListParagraph"/>
        <w:numPr>
          <w:ilvl w:val="1"/>
          <w:numId w:val="4"/>
        </w:numPr>
      </w:pPr>
      <w:r>
        <w:rPr>
          <w:rFonts w:ascii="Figtree" w:hAnsi="Figtree"/>
          <w:b w:val="0"/>
          <w:i w:val="0"/>
          <w:sz w:val="22"/>
        </w:rPr>
        <w:t>evidence-led compliance</w:t>
      </w:r>
    </w:p>
    <w:p>
      <w:pPr>
        <w:pStyle w:val="H3"/>
        <w:numPr>
          <w:ilvl w:val="2"/>
          <w:numId w:val="1"/>
        </w:numPr>
      </w:pPr>
      <w:r>
        <w:t>Understanding of Requirements &gt; Visuals</w:t>
      </w:r>
    </w:p>
    <w:p>
      <w:pPr>
        <w:pStyle w:val="ListParagraph"/>
        <w:numPr>
          <w:ilvl w:val="0"/>
          <w:numId w:val="4"/>
        </w:numPr>
      </w:pPr>
      <w:r>
        <w:rPr>
          <w:rFonts w:ascii="Figtree" w:hAnsi="Figtree"/>
          <w:b w:val="0"/>
          <w:i w:val="0"/>
          <w:sz w:val="22"/>
        </w:rPr>
        <w:t>Visual 1: requirement-domain matrix</w:t>
      </w:r>
    </w:p>
    <w:p>
      <w:pPr>
        <w:pStyle w:val="ListParagraph"/>
        <w:numPr>
          <w:ilvl w:val="0"/>
          <w:numId w:val="4"/>
        </w:numPr>
      </w:pPr>
      <w:r>
        <w:rPr>
          <w:rFonts w:ascii="Figtree" w:hAnsi="Figtree"/>
          <w:b w:val="0"/>
          <w:i w:val="0"/>
          <w:sz w:val="22"/>
        </w:rPr>
        <w:t>Visual 2: challenge-to-solution bridge graphic</w:t>
      </w:r>
    </w:p>
    <w:p>
      <w:pPr>
        <w:pStyle w:val="H3"/>
        <w:numPr>
          <w:ilvl w:val="2"/>
          <w:numId w:val="1"/>
        </w:numPr>
      </w:pPr>
      <w:r>
        <w:t>Understanding of Requirements &gt; Avoid</w:t>
      </w:r>
    </w:p>
    <w:p>
      <w:pPr>
        <w:pStyle w:val="ListParagraph"/>
        <w:numPr>
          <w:ilvl w:val="0"/>
          <w:numId w:val="4"/>
        </w:numPr>
      </w:pPr>
      <w:r>
        <w:rPr>
          <w:rFonts w:ascii="Figtree" w:hAnsi="Figtree"/>
          <w:b w:val="0"/>
          <w:i w:val="0"/>
          <w:sz w:val="22"/>
        </w:rPr>
        <w:t>avoid repeating full RFP wording</w:t>
      </w:r>
    </w:p>
    <w:p>
      <w:pPr>
        <w:pStyle w:val="ListParagraph"/>
        <w:numPr>
          <w:ilvl w:val="0"/>
          <w:numId w:val="4"/>
        </w:numPr>
      </w:pPr>
      <w:r>
        <w:rPr>
          <w:rFonts w:ascii="Figtree" w:hAnsi="Figtree"/>
          <w:b w:val="0"/>
          <w:i w:val="0"/>
          <w:sz w:val="22"/>
        </w:rPr>
        <w:t>avoid solution detail too early</w:t>
      </w:r>
    </w:p>
    <w:p>
      <w:pPr>
        <w:pStyle w:val="ListParagraph"/>
        <w:numPr>
          <w:ilvl w:val="0"/>
          <w:numId w:val="4"/>
        </w:numPr>
      </w:pPr>
      <w:r>
        <w:rPr>
          <w:rFonts w:ascii="Figtree" w:hAnsi="Figtree"/>
          <w:b w:val="0"/>
          <w:i w:val="0"/>
          <w:sz w:val="22"/>
        </w:rPr>
        <w:t>avoid unstructured laundry lists</w:t>
      </w:r>
    </w:p>
    <w:p>
      <w:pPr>
        <w:pStyle w:val="H2"/>
        <w:numPr>
          <w:ilvl w:val="1"/>
          <w:numId w:val="1"/>
        </w:numPr>
      </w:pPr>
      <w:r>
        <w:t>Proposed Solution and Functional Capabilities</w:t>
      </w:r>
    </w:p>
    <w:p>
      <w:pPr>
        <w:pStyle w:val="ListParagraph"/>
        <w:numPr>
          <w:ilvl w:val="0"/>
          <w:numId w:val="4"/>
        </w:numPr>
      </w:pPr>
      <w:r>
        <w:rPr>
          <w:rFonts w:ascii="Figtree" w:hAnsi="Figtree"/>
          <w:b w:val="0"/>
          <w:i w:val="0"/>
          <w:sz w:val="22"/>
        </w:rPr>
        <w:t>Word target: 4200-5200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`master-template/technical-proposal-part1.md`</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pPr>
        <w:pStyle w:val="H3"/>
        <w:numPr>
          <w:ilvl w:val="2"/>
          <w:numId w:val="1"/>
        </w:numPr>
      </w:pPr>
      <w:r>
        <w:t>Proposed Solution and Functional Capabilities &gt; Solution Overview</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solution boundary</w:t>
      </w:r>
    </w:p>
    <w:p>
      <w:pPr>
        <w:pStyle w:val="ListParagraph"/>
        <w:numPr>
          <w:ilvl w:val="1"/>
          <w:numId w:val="4"/>
        </w:numPr>
      </w:pPr>
      <w:r>
        <w:rPr>
          <w:rFonts w:ascii="Figtree" w:hAnsi="Figtree"/>
          <w:b w:val="0"/>
          <w:i w:val="0"/>
          <w:sz w:val="22"/>
        </w:rPr>
        <w:t>platform components in scope</w:t>
      </w:r>
    </w:p>
    <w:p>
      <w:pPr>
        <w:pStyle w:val="ListParagraph"/>
        <w:numPr>
          <w:ilvl w:val="1"/>
          <w:numId w:val="4"/>
        </w:numPr>
      </w:pPr>
      <w:r>
        <w:rPr>
          <w:rFonts w:ascii="Figtree" w:hAnsi="Figtree"/>
          <w:b w:val="0"/>
          <w:i w:val="0"/>
          <w:sz w:val="22"/>
        </w:rPr>
        <w:t>actors / participants</w:t>
      </w:r>
    </w:p>
    <w:p>
      <w:pPr>
        <w:pStyle w:val="ListParagraph"/>
        <w:numPr>
          <w:ilvl w:val="1"/>
          <w:numId w:val="4"/>
        </w:numPr>
      </w:pPr>
      <w:r>
        <w:rPr>
          <w:rFonts w:ascii="Figtree" w:hAnsi="Figtree"/>
          <w:b w:val="0"/>
          <w:i w:val="0"/>
          <w:sz w:val="22"/>
        </w:rPr>
        <w:t>`[VARIABLE: deployment assumption]`</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end-to-end solution context diagram</w:t>
      </w:r>
    </w:p>
    <w:p>
      <w:pPr>
        <w:pStyle w:val="H3"/>
        <w:numPr>
          <w:ilvl w:val="2"/>
          <w:numId w:val="1"/>
        </w:numPr>
      </w:pPr>
      <w:r>
        <w:t>Proposed Solution and Functional Capabilities &gt; Issuance and Asset Configuration</w:t>
      </w:r>
    </w:p>
    <w:p>
      <w:pPr>
        <w:pStyle w:val="ListParagraph"/>
        <w:numPr>
          <w:ilvl w:val="0"/>
          <w:numId w:val="4"/>
        </w:numPr>
      </w:pPr>
      <w:r>
        <w:rPr>
          <w:rFonts w:ascii="Figtree" w:hAnsi="Figtree"/>
          <w:b w:val="0"/>
          <w:i w:val="0"/>
          <w:sz w:val="22"/>
        </w:rPr>
        <w:t>Word target: 500-650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asset setup</w:t>
      </w:r>
    </w:p>
    <w:p>
      <w:pPr>
        <w:pStyle w:val="ListParagraph"/>
        <w:numPr>
          <w:ilvl w:val="1"/>
          <w:numId w:val="4"/>
        </w:numPr>
      </w:pPr>
      <w:r>
        <w:rPr>
          <w:rFonts w:ascii="Figtree" w:hAnsi="Figtree"/>
          <w:b w:val="0"/>
          <w:i w:val="0"/>
          <w:sz w:val="22"/>
        </w:rPr>
        <w:t>lifecycle logic</w:t>
      </w:r>
    </w:p>
    <w:p>
      <w:pPr>
        <w:pStyle w:val="ListParagraph"/>
        <w:numPr>
          <w:ilvl w:val="1"/>
          <w:numId w:val="4"/>
        </w:numPr>
      </w:pPr>
      <w:r>
        <w:rPr>
          <w:rFonts w:ascii="Figtree" w:hAnsi="Figtree"/>
          <w:b w:val="0"/>
          <w:i w:val="0"/>
          <w:sz w:val="22"/>
        </w:rPr>
        <w:t>factory/configuration model</w:t>
      </w:r>
    </w:p>
    <w:p>
      <w:pPr>
        <w:pStyle w:val="ListParagraph"/>
        <w:numPr>
          <w:ilvl w:val="1"/>
          <w:numId w:val="4"/>
        </w:numPr>
      </w:pPr>
      <w:r>
        <w:rPr>
          <w:rFonts w:ascii="Figtree" w:hAnsi="Figtree"/>
          <w:b w:val="0"/>
          <w:i w:val="0"/>
          <w:sz w:val="22"/>
        </w:rPr>
        <w:t>governance before activation</w:t>
      </w:r>
    </w:p>
    <w:p>
      <w:pPr>
        <w:pStyle w:val="H3"/>
        <w:numPr>
          <w:ilvl w:val="2"/>
          <w:numId w:val="1"/>
        </w:numPr>
      </w:pPr>
      <w:r>
        <w:t>Proposed Solution and Functional Capabilities &gt; Identity and Eligibility</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OnchainID role</w:t>
      </w:r>
    </w:p>
    <w:p>
      <w:pPr>
        <w:pStyle w:val="ListParagraph"/>
        <w:numPr>
          <w:ilvl w:val="1"/>
          <w:numId w:val="4"/>
        </w:numPr>
      </w:pPr>
      <w:r>
        <w:rPr>
          <w:rFonts w:ascii="Figtree" w:hAnsi="Figtree"/>
          <w:b w:val="0"/>
          <w:i w:val="0"/>
          <w:sz w:val="22"/>
        </w:rPr>
        <w:t>claims model</w:t>
      </w:r>
    </w:p>
    <w:p>
      <w:pPr>
        <w:pStyle w:val="ListParagraph"/>
        <w:numPr>
          <w:ilvl w:val="1"/>
          <w:numId w:val="4"/>
        </w:numPr>
      </w:pPr>
      <w:r>
        <w:rPr>
          <w:rFonts w:ascii="Figtree" w:hAnsi="Figtree"/>
          <w:b w:val="0"/>
          <w:i w:val="0"/>
          <w:sz w:val="22"/>
        </w:rPr>
        <w:t>issuer trust model</w:t>
      </w:r>
    </w:p>
    <w:p>
      <w:pPr>
        <w:pStyle w:val="ListParagraph"/>
        <w:numPr>
          <w:ilvl w:val="1"/>
          <w:numId w:val="4"/>
        </w:numPr>
      </w:pPr>
      <w:r>
        <w:rPr>
          <w:rFonts w:ascii="Figtree" w:hAnsi="Figtree"/>
          <w:b w:val="0"/>
          <w:i w:val="0"/>
          <w:sz w:val="22"/>
        </w:rPr>
        <w:t>onboarding workflow</w:t>
      </w:r>
    </w:p>
    <w:p>
      <w:pPr>
        <w:pStyle w:val="H3"/>
        <w:numPr>
          <w:ilvl w:val="2"/>
          <w:numId w:val="1"/>
        </w:numPr>
      </w:pPr>
      <w:r>
        <w:t>Proposed Solution and Functional Capabilities &gt; Compliance Enforcement</w:t>
      </w:r>
    </w:p>
    <w:p>
      <w:pPr>
        <w:pStyle w:val="ListParagraph"/>
        <w:numPr>
          <w:ilvl w:val="0"/>
          <w:numId w:val="4"/>
        </w:numPr>
      </w:pPr>
      <w:r>
        <w:rPr>
          <w:rFonts w:ascii="Figtree" w:hAnsi="Figtree"/>
          <w:b w:val="0"/>
          <w:i w:val="0"/>
          <w:sz w:val="22"/>
        </w:rPr>
        <w:t>Word target: 600-750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ex-ante checks</w:t>
      </w:r>
    </w:p>
    <w:p>
      <w:pPr>
        <w:pStyle w:val="ListParagraph"/>
        <w:numPr>
          <w:ilvl w:val="1"/>
          <w:numId w:val="4"/>
        </w:numPr>
      </w:pPr>
      <w:r>
        <w:rPr>
          <w:rFonts w:ascii="Figtree" w:hAnsi="Figtree"/>
          <w:b w:val="0"/>
          <w:i w:val="0"/>
          <w:sz w:val="22"/>
        </w:rPr>
        <w:t>module composition</w:t>
      </w:r>
    </w:p>
    <w:p>
      <w:pPr>
        <w:pStyle w:val="ListParagraph"/>
        <w:numPr>
          <w:ilvl w:val="1"/>
          <w:numId w:val="4"/>
        </w:numPr>
      </w:pPr>
      <w:r>
        <w:rPr>
          <w:rFonts w:ascii="Figtree" w:hAnsi="Figtree"/>
          <w:b w:val="0"/>
          <w:i w:val="0"/>
          <w:sz w:val="22"/>
        </w:rPr>
        <w:t>transfer controls</w:t>
      </w:r>
    </w:p>
    <w:p>
      <w:pPr>
        <w:pStyle w:val="ListParagraph"/>
        <w:numPr>
          <w:ilvl w:val="1"/>
          <w:numId w:val="4"/>
        </w:numPr>
      </w:pPr>
      <w:r>
        <w:rPr>
          <w:rFonts w:ascii="Figtree" w:hAnsi="Figtree"/>
          <w:b w:val="0"/>
          <w:i w:val="0"/>
          <w:sz w:val="22"/>
        </w:rPr>
        <w:t>auditability</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transaction compliance flow</w:t>
      </w:r>
    </w:p>
    <w:p>
      <w:pPr>
        <w:pStyle w:val="H3"/>
        <w:numPr>
          <w:ilvl w:val="2"/>
          <w:numId w:val="1"/>
        </w:numPr>
      </w:pPr>
      <w:r>
        <w:t>Proposed Solution and Functional Capabilities &gt; Transfer, Settlement, and Cash-Leg Coordination</w:t>
      </w:r>
    </w:p>
    <w:p>
      <w:pPr>
        <w:pStyle w:val="ListParagraph"/>
        <w:numPr>
          <w:ilvl w:val="0"/>
          <w:numId w:val="4"/>
        </w:numPr>
      </w:pPr>
      <w:r>
        <w:rPr>
          <w:rFonts w:ascii="Figtree" w:hAnsi="Figtree"/>
          <w:b w:val="0"/>
          <w:i w:val="0"/>
          <w:sz w:val="22"/>
        </w:rPr>
        <w:t>Word target: 500-650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transfer path</w:t>
      </w:r>
    </w:p>
    <w:p>
      <w:pPr>
        <w:pStyle w:val="ListParagraph"/>
        <w:numPr>
          <w:ilvl w:val="1"/>
          <w:numId w:val="4"/>
        </w:numPr>
      </w:pPr>
      <w:r>
        <w:rPr>
          <w:rFonts w:ascii="Figtree" w:hAnsi="Figtree"/>
          <w:b w:val="0"/>
          <w:i w:val="0"/>
          <w:sz w:val="22"/>
        </w:rPr>
        <w:t>DvP/XvP model</w:t>
      </w:r>
    </w:p>
    <w:p>
      <w:pPr>
        <w:pStyle w:val="ListParagraph"/>
        <w:numPr>
          <w:ilvl w:val="1"/>
          <w:numId w:val="4"/>
        </w:numPr>
      </w:pPr>
      <w:r>
        <w:rPr>
          <w:rFonts w:ascii="Figtree" w:hAnsi="Figtree"/>
          <w:b w:val="0"/>
          <w:i w:val="0"/>
          <w:sz w:val="22"/>
        </w:rPr>
        <w:t>failure behavior</w:t>
      </w:r>
    </w:p>
    <w:p>
      <w:pPr>
        <w:pStyle w:val="ListParagraph"/>
        <w:numPr>
          <w:ilvl w:val="1"/>
          <w:numId w:val="4"/>
        </w:numPr>
      </w:pPr>
      <w:r>
        <w:rPr>
          <w:rFonts w:ascii="Figtree" w:hAnsi="Figtree"/>
          <w:b w:val="0"/>
          <w:i w:val="0"/>
          <w:sz w:val="22"/>
        </w:rPr>
        <w:t>determinism</w:t>
      </w:r>
    </w:p>
    <w:p>
      <w:pPr>
        <w:pStyle w:val="H3"/>
        <w:numPr>
          <w:ilvl w:val="2"/>
          <w:numId w:val="1"/>
        </w:numPr>
      </w:pPr>
      <w:r>
        <w:t>Proposed Solution and Functional Capabilities &gt; Lifecycle Servicing and Corporate Actions</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coupon/dividend/yield</w:t>
      </w:r>
    </w:p>
    <w:p>
      <w:pPr>
        <w:pStyle w:val="ListParagraph"/>
        <w:numPr>
          <w:ilvl w:val="1"/>
          <w:numId w:val="4"/>
        </w:numPr>
      </w:pPr>
      <w:r>
        <w:rPr>
          <w:rFonts w:ascii="Figtree" w:hAnsi="Figtree"/>
          <w:b w:val="0"/>
          <w:i w:val="0"/>
          <w:sz w:val="22"/>
        </w:rPr>
        <w:t>maturity/redemption</w:t>
      </w:r>
    </w:p>
    <w:p>
      <w:pPr>
        <w:pStyle w:val="ListParagraph"/>
        <w:numPr>
          <w:ilvl w:val="1"/>
          <w:numId w:val="4"/>
        </w:numPr>
      </w:pPr>
      <w:r>
        <w:rPr>
          <w:rFonts w:ascii="Figtree" w:hAnsi="Figtree"/>
          <w:b w:val="0"/>
          <w:i w:val="0"/>
          <w:sz w:val="22"/>
        </w:rPr>
        <w:t>governance events</w:t>
      </w:r>
    </w:p>
    <w:p>
      <w:pPr>
        <w:pStyle w:val="ListParagraph"/>
        <w:numPr>
          <w:ilvl w:val="1"/>
          <w:numId w:val="4"/>
        </w:numPr>
      </w:pPr>
      <w:r>
        <w:rPr>
          <w:rFonts w:ascii="Figtree" w:hAnsi="Figtree"/>
          <w:b w:val="0"/>
          <w:i w:val="0"/>
          <w:sz w:val="22"/>
        </w:rPr>
        <w:t>operational servicing</w:t>
      </w:r>
    </w:p>
    <w:p>
      <w:pPr>
        <w:pStyle w:val="H3"/>
        <w:numPr>
          <w:ilvl w:val="2"/>
          <w:numId w:val="1"/>
        </w:numPr>
      </w:pPr>
      <w:r>
        <w:t>Proposed Solution and Functional Capabilities &gt; Integration and Interoperability</w:t>
      </w:r>
    </w:p>
    <w:p>
      <w:pPr>
        <w:pStyle w:val="ListParagraph"/>
        <w:numPr>
          <w:ilvl w:val="0"/>
          <w:numId w:val="4"/>
        </w:numPr>
      </w:pPr>
      <w:r>
        <w:rPr>
          <w:rFonts w:ascii="Figtree" w:hAnsi="Figtree"/>
          <w:b w:val="0"/>
          <w:i w:val="0"/>
          <w:sz w:val="22"/>
        </w:rPr>
        <w:t>Word target: 550-700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API / SDK / CLI</w:t>
      </w:r>
    </w:p>
    <w:p>
      <w:pPr>
        <w:pStyle w:val="ListParagraph"/>
        <w:numPr>
          <w:ilvl w:val="1"/>
          <w:numId w:val="4"/>
        </w:numPr>
      </w:pPr>
      <w:r>
        <w:rPr>
          <w:rFonts w:ascii="Figtree" w:hAnsi="Figtree"/>
          <w:b w:val="0"/>
          <w:i w:val="0"/>
          <w:sz w:val="22"/>
        </w:rPr>
        <w:t>core-system integration</w:t>
      </w:r>
    </w:p>
    <w:p>
      <w:pPr>
        <w:pStyle w:val="ListParagraph"/>
        <w:numPr>
          <w:ilvl w:val="1"/>
          <w:numId w:val="4"/>
        </w:numPr>
      </w:pPr>
      <w:r>
        <w:rPr>
          <w:rFonts w:ascii="Figtree" w:hAnsi="Figtree"/>
          <w:b w:val="0"/>
          <w:i w:val="0"/>
          <w:sz w:val="22"/>
        </w:rPr>
        <w:t>custody and payments</w:t>
      </w:r>
    </w:p>
    <w:p>
      <w:pPr>
        <w:pStyle w:val="ListParagraph"/>
        <w:numPr>
          <w:ilvl w:val="1"/>
          <w:numId w:val="4"/>
        </w:numPr>
      </w:pPr>
      <w:r>
        <w:rPr>
          <w:rFonts w:ascii="Figtree" w:hAnsi="Figtree"/>
          <w:b w:val="0"/>
          <w:i w:val="0"/>
          <w:sz w:val="22"/>
        </w:rPr>
        <w:t>feeds / reporting / events</w:t>
      </w:r>
    </w:p>
    <w:p>
      <w:pPr>
        <w:pStyle w:val="H3"/>
        <w:numPr>
          <w:ilvl w:val="2"/>
          <w:numId w:val="1"/>
        </w:numPr>
      </w:pPr>
      <w:r>
        <w:t>Proposed Solution and Functional Capabilities &gt; Functional Fit Matrix</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Table with columns:</w:t>
      </w:r>
    </w:p>
    <w:p>
      <w:pPr>
        <w:pStyle w:val="ListParagraph"/>
        <w:numPr>
          <w:ilvl w:val="1"/>
          <w:numId w:val="4"/>
        </w:numPr>
      </w:pPr>
      <w:r>
        <w:rPr>
          <w:rFonts w:ascii="Figtree" w:hAnsi="Figtree"/>
          <w:b w:val="0"/>
          <w:i w:val="0"/>
          <w:sz w:val="22"/>
        </w:rPr>
        <w:t>functional requirement</w:t>
      </w:r>
    </w:p>
    <w:p>
      <w:pPr>
        <w:pStyle w:val="ListParagraph"/>
        <w:numPr>
          <w:ilvl w:val="1"/>
          <w:numId w:val="4"/>
        </w:numPr>
      </w:pPr>
      <w:r>
        <w:rPr>
          <w:rFonts w:ascii="Figtree" w:hAnsi="Figtree"/>
          <w:b w:val="0"/>
          <w:i w:val="0"/>
          <w:sz w:val="22"/>
        </w:rPr>
        <w:t>DALP capability</w:t>
      </w:r>
    </w:p>
    <w:p>
      <w:pPr>
        <w:pStyle w:val="ListParagraph"/>
        <w:numPr>
          <w:ilvl w:val="1"/>
          <w:numId w:val="4"/>
        </w:numPr>
      </w:pPr>
      <w:r>
        <w:rPr>
          <w:rFonts w:ascii="Figtree" w:hAnsi="Figtree"/>
          <w:b w:val="0"/>
          <w:i w:val="0"/>
          <w:sz w:val="22"/>
        </w:rPr>
        <w:t>source reference</w:t>
      </w:r>
    </w:p>
    <w:p>
      <w:pPr>
        <w:pStyle w:val="ListParagraph"/>
        <w:numPr>
          <w:ilvl w:val="1"/>
          <w:numId w:val="4"/>
        </w:numPr>
      </w:pPr>
      <w:r>
        <w:rPr>
          <w:rFonts w:ascii="Figtree" w:hAnsi="Figtree"/>
          <w:b w:val="0"/>
          <w:i w:val="0"/>
          <w:sz w:val="22"/>
        </w:rPr>
        <w:t>response status</w:t>
      </w:r>
    </w:p>
    <w:p>
      <w:pPr>
        <w:pStyle w:val="ListParagraph"/>
        <w:numPr>
          <w:ilvl w:val="1"/>
          <w:numId w:val="4"/>
        </w:numPr>
      </w:pPr>
      <w:r>
        <w:rPr>
          <w:rFonts w:ascii="Figtree" w:hAnsi="Figtree"/>
          <w:b w:val="0"/>
          <w:i w:val="0"/>
          <w:sz w:val="22"/>
        </w:rPr>
        <w:t>notes / assumptions</w:t>
      </w:r>
    </w:p>
    <w:p>
      <w:pPr>
        <w:pStyle w:val="H3"/>
        <w:numPr>
          <w:ilvl w:val="2"/>
          <w:numId w:val="1"/>
        </w:numPr>
      </w:pPr>
      <w:r>
        <w:t>Proposed Solution and Functional Capabilities &gt; Avoid</w:t>
      </w:r>
    </w:p>
    <w:p>
      <w:pPr>
        <w:pStyle w:val="ListParagraph"/>
        <w:numPr>
          <w:ilvl w:val="0"/>
          <w:numId w:val="4"/>
        </w:numPr>
      </w:pPr>
      <w:r>
        <w:rPr>
          <w:rFonts w:ascii="Figtree" w:hAnsi="Figtree"/>
          <w:b w:val="0"/>
          <w:i w:val="0"/>
          <w:sz w:val="22"/>
        </w:rPr>
        <w:t>avoid repeating architecture internals in full</w:t>
      </w:r>
    </w:p>
    <w:p>
      <w:pPr>
        <w:pStyle w:val="ListParagraph"/>
        <w:numPr>
          <w:ilvl w:val="0"/>
          <w:numId w:val="4"/>
        </w:numPr>
      </w:pPr>
      <w:r>
        <w:rPr>
          <w:rFonts w:ascii="Figtree" w:hAnsi="Figtree"/>
          <w:b w:val="0"/>
          <w:i w:val="0"/>
          <w:sz w:val="22"/>
        </w:rPr>
        <w:t>avoid turning section into pure feature brochure</w:t>
      </w:r>
    </w:p>
    <w:p>
      <w:pPr>
        <w:pStyle w:val="H2"/>
        <w:numPr>
          <w:ilvl w:val="1"/>
          <w:numId w:val="1"/>
        </w:numPr>
      </w:pPr>
      <w:r>
        <w:t>Technical Architecture</w:t>
      </w:r>
    </w:p>
    <w:p>
      <w:pPr>
        <w:pStyle w:val="ListParagraph"/>
        <w:numPr>
          <w:ilvl w:val="0"/>
          <w:numId w:val="4"/>
        </w:numPr>
      </w:pPr>
      <w:r>
        <w:rPr>
          <w:rFonts w:ascii="Figtree" w:hAnsi="Figtree"/>
          <w:b w:val="0"/>
          <w:i w:val="0"/>
          <w:sz w:val="22"/>
        </w:rPr>
        <w:t>Word target: 3000-3800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`master-template/technical-proposal-part1.md`</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subsections:</w:t>
      </w:r>
    </w:p>
    <w:p>
      <w:pPr>
        <w:pStyle w:val="H3"/>
        <w:numPr>
          <w:ilvl w:val="2"/>
          <w:numId w:val="1"/>
        </w:numPr>
      </w:pPr>
      <w:r>
        <w:t>Technical Architecture &gt; Architectural Principles</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principle list:</w:t>
      </w:r>
    </w:p>
    <w:p>
      <w:pPr>
        <w:pStyle w:val="ListParagraph"/>
        <w:numPr>
          <w:ilvl w:val="1"/>
          <w:numId w:val="4"/>
        </w:numPr>
      </w:pPr>
      <w:r>
        <w:rPr>
          <w:rFonts w:ascii="Figtree" w:hAnsi="Figtree"/>
          <w:b w:val="0"/>
          <w:i w:val="0"/>
          <w:sz w:val="22"/>
        </w:rPr>
        <w:t>lifecycle-first</w:t>
      </w:r>
    </w:p>
    <w:p>
      <w:pPr>
        <w:pStyle w:val="ListParagraph"/>
        <w:numPr>
          <w:ilvl w:val="1"/>
          <w:numId w:val="4"/>
        </w:numPr>
      </w:pPr>
      <w:r>
        <w:rPr>
          <w:rFonts w:ascii="Figtree" w:hAnsi="Figtree"/>
          <w:b w:val="0"/>
          <w:i w:val="0"/>
          <w:sz w:val="22"/>
        </w:rPr>
        <w:t>durable execution</w:t>
      </w:r>
    </w:p>
    <w:p>
      <w:pPr>
        <w:pStyle w:val="ListParagraph"/>
        <w:numPr>
          <w:ilvl w:val="1"/>
          <w:numId w:val="4"/>
        </w:numPr>
      </w:pPr>
      <w:r>
        <w:rPr>
          <w:rFonts w:ascii="Figtree" w:hAnsi="Figtree"/>
          <w:b w:val="0"/>
          <w:i w:val="0"/>
          <w:sz w:val="22"/>
        </w:rPr>
        <w:t>defense-in-depth</w:t>
      </w:r>
    </w:p>
    <w:p>
      <w:pPr>
        <w:pStyle w:val="ListParagraph"/>
        <w:numPr>
          <w:ilvl w:val="1"/>
          <w:numId w:val="4"/>
        </w:numPr>
      </w:pPr>
      <w:r>
        <w:rPr>
          <w:rFonts w:ascii="Figtree" w:hAnsi="Figtree"/>
          <w:b w:val="0"/>
          <w:i w:val="0"/>
          <w:sz w:val="22"/>
        </w:rPr>
        <w:t>separation of concerns</w:t>
      </w:r>
    </w:p>
    <w:p>
      <w:pPr>
        <w:pStyle w:val="ListParagraph"/>
        <w:numPr>
          <w:ilvl w:val="1"/>
          <w:numId w:val="4"/>
        </w:numPr>
      </w:pPr>
      <w:r>
        <w:rPr>
          <w:rFonts w:ascii="Figtree" w:hAnsi="Figtree"/>
          <w:b w:val="0"/>
          <w:i w:val="0"/>
          <w:sz w:val="22"/>
        </w:rPr>
        <w:t>provider abstraction</w:t>
      </w:r>
    </w:p>
    <w:p>
      <w:pPr>
        <w:pStyle w:val="H3"/>
        <w:numPr>
          <w:ilvl w:val="2"/>
          <w:numId w:val="1"/>
        </w:numPr>
      </w:pPr>
      <w:r>
        <w:t>Technical Architecture &gt; Layered Architecture</w:t>
      </w:r>
    </w:p>
    <w:p>
      <w:pPr>
        <w:pStyle w:val="ListParagraph"/>
        <w:numPr>
          <w:ilvl w:val="0"/>
          <w:numId w:val="4"/>
        </w:numPr>
      </w:pPr>
      <w:r>
        <w:rPr>
          <w:rFonts w:ascii="Figtree" w:hAnsi="Figtree"/>
          <w:b w:val="0"/>
          <w:i w:val="0"/>
          <w:sz w:val="22"/>
        </w:rPr>
        <w:t>Word target: 700-900</w:t>
      </w:r>
    </w:p>
    <w:p>
      <w:pPr>
        <w:pStyle w:val="ListParagraph"/>
        <w:numPr>
          <w:ilvl w:val="0"/>
          <w:numId w:val="4"/>
        </w:numPr>
      </w:pPr>
      <w:r>
        <w:rPr>
          <w:rFonts w:ascii="Figtree" w:hAnsi="Figtree"/>
          <w:b w:val="0"/>
          <w:i w:val="0"/>
          <w:sz w:val="22"/>
        </w:rPr>
        <w:t>Subsections:</w:t>
      </w:r>
    </w:p>
    <w:p>
      <w:pPr>
        <w:pStyle w:val="ListParagraph"/>
        <w:numPr>
          <w:ilvl w:val="1"/>
          <w:numId w:val="4"/>
        </w:numPr>
      </w:pPr>
      <w:r>
        <w:rPr>
          <w:rFonts w:ascii="Figtree" w:hAnsi="Figtree"/>
          <w:b w:val="0"/>
          <w:i w:val="0"/>
          <w:sz w:val="22"/>
        </w:rPr>
        <w:t>On-chain layer</w:t>
      </w:r>
    </w:p>
    <w:p>
      <w:pPr>
        <w:pStyle w:val="ListParagraph"/>
        <w:numPr>
          <w:ilvl w:val="1"/>
          <w:numId w:val="4"/>
        </w:numPr>
      </w:pPr>
      <w:r>
        <w:rPr>
          <w:rFonts w:ascii="Figtree" w:hAnsi="Figtree"/>
          <w:b w:val="0"/>
          <w:i w:val="0"/>
          <w:sz w:val="22"/>
        </w:rPr>
        <w:t>Execution/orchestration layer</w:t>
      </w:r>
    </w:p>
    <w:p>
      <w:pPr>
        <w:pStyle w:val="ListParagraph"/>
        <w:numPr>
          <w:ilvl w:val="1"/>
          <w:numId w:val="4"/>
        </w:numPr>
      </w:pPr>
      <w:r>
        <w:rPr>
          <w:rFonts w:ascii="Figtree" w:hAnsi="Figtree"/>
          <w:b w:val="0"/>
          <w:i w:val="0"/>
          <w:sz w:val="22"/>
        </w:rPr>
        <w:t>API/integration layer</w:t>
      </w:r>
    </w:p>
    <w:p>
      <w:pPr>
        <w:pStyle w:val="ListParagraph"/>
        <w:numPr>
          <w:ilvl w:val="1"/>
          <w:numId w:val="4"/>
        </w:numPr>
      </w:pPr>
      <w:r>
        <w:rPr>
          <w:rFonts w:ascii="Figtree" w:hAnsi="Figtree"/>
          <w:b w:val="0"/>
          <w:i w:val="0"/>
          <w:sz w:val="22"/>
        </w:rPr>
        <w:t>Presentation/operations layer</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4-layer architecture diagram</w:t>
      </w:r>
    </w:p>
    <w:p>
      <w:pPr>
        <w:pStyle w:val="H3"/>
        <w:numPr>
          <w:ilvl w:val="2"/>
          <w:numId w:val="1"/>
        </w:numPr>
      </w:pPr>
      <w:r>
        <w:t>Technical Architecture &gt; Data Architecture</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chain state</w:t>
      </w:r>
    </w:p>
    <w:p>
      <w:pPr>
        <w:pStyle w:val="ListParagraph"/>
        <w:numPr>
          <w:ilvl w:val="1"/>
          <w:numId w:val="4"/>
        </w:numPr>
      </w:pPr>
      <w:r>
        <w:rPr>
          <w:rFonts w:ascii="Figtree" w:hAnsi="Figtree"/>
          <w:b w:val="0"/>
          <w:i w:val="0"/>
          <w:sz w:val="22"/>
        </w:rPr>
        <w:t>application state</w:t>
      </w:r>
    </w:p>
    <w:p>
      <w:pPr>
        <w:pStyle w:val="ListParagraph"/>
        <w:numPr>
          <w:ilvl w:val="1"/>
          <w:numId w:val="4"/>
        </w:numPr>
      </w:pPr>
      <w:r>
        <w:rPr>
          <w:rFonts w:ascii="Figtree" w:hAnsi="Figtree"/>
          <w:b w:val="0"/>
          <w:i w:val="0"/>
          <w:sz w:val="22"/>
        </w:rPr>
        <w:t>indexed / analytical state</w:t>
      </w:r>
    </w:p>
    <w:p>
      <w:pPr>
        <w:pStyle w:val="ListParagraph"/>
        <w:numPr>
          <w:ilvl w:val="1"/>
          <w:numId w:val="4"/>
        </w:numPr>
      </w:pPr>
      <w:r>
        <w:rPr>
          <w:rFonts w:ascii="Figtree" w:hAnsi="Figtree"/>
          <w:b w:val="0"/>
          <w:i w:val="0"/>
          <w:sz w:val="22"/>
        </w:rPr>
        <w:t>audit evidence model</w:t>
      </w:r>
    </w:p>
    <w:p>
      <w:pPr>
        <w:pStyle w:val="H3"/>
        <w:numPr>
          <w:ilvl w:val="2"/>
          <w:numId w:val="1"/>
        </w:numPr>
      </w:pPr>
      <w:r>
        <w:t>Technical Architecture &gt; Network and Chain Topology</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supported EVM options</w:t>
      </w:r>
    </w:p>
    <w:p>
      <w:pPr>
        <w:pStyle w:val="ListParagraph"/>
        <w:numPr>
          <w:ilvl w:val="1"/>
          <w:numId w:val="4"/>
        </w:numPr>
      </w:pPr>
      <w:r>
        <w:rPr>
          <w:rFonts w:ascii="Figtree" w:hAnsi="Figtree"/>
          <w:b w:val="0"/>
          <w:i w:val="0"/>
          <w:sz w:val="22"/>
        </w:rPr>
        <w:t>private/public decision framing</w:t>
      </w:r>
    </w:p>
    <w:p>
      <w:pPr>
        <w:pStyle w:val="ListParagraph"/>
        <w:numPr>
          <w:ilvl w:val="1"/>
          <w:numId w:val="4"/>
        </w:numPr>
      </w:pPr>
      <w:r>
        <w:rPr>
          <w:rFonts w:ascii="Figtree" w:hAnsi="Figtree"/>
          <w:b w:val="0"/>
          <w:i w:val="0"/>
          <w:sz w:val="22"/>
        </w:rPr>
        <w:t>multi-chain note if relevant</w:t>
      </w:r>
    </w:p>
    <w:p>
      <w:pPr>
        <w:pStyle w:val="ListParagraph"/>
        <w:numPr>
          <w:ilvl w:val="0"/>
          <w:numId w:val="4"/>
        </w:numPr>
      </w:pPr>
      <w:r>
        <w:rPr>
          <w:rFonts w:ascii="Figtree" w:hAnsi="Figtree"/>
          <w:b w:val="0"/>
          <w:i w:val="0"/>
          <w:sz w:val="22"/>
        </w:rPr>
        <w:t>Placeholder:</w:t>
      </w:r>
    </w:p>
    <w:p>
      <w:pPr>
        <w:pStyle w:val="ListParagraph"/>
        <w:numPr>
          <w:ilvl w:val="1"/>
          <w:numId w:val="4"/>
        </w:numPr>
      </w:pPr>
      <w:r>
        <w:rPr>
          <w:rFonts w:ascii="Figtree" w:hAnsi="Figtree"/>
          <w:b w:val="0"/>
          <w:i w:val="0"/>
          <w:sz w:val="22"/>
        </w:rPr>
        <w:t>`[VARIABLE: preferred chain model]`</w:t>
      </w:r>
    </w:p>
    <w:p>
      <w:pPr>
        <w:pStyle w:val="H3"/>
        <w:numPr>
          <w:ilvl w:val="2"/>
          <w:numId w:val="1"/>
        </w:numPr>
      </w:pPr>
      <w:r>
        <w:t>Technical Architecture &gt; Multi-Tenancy and Environment Segregation</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tenant isolation</w:t>
      </w:r>
    </w:p>
    <w:p>
      <w:pPr>
        <w:pStyle w:val="ListParagraph"/>
        <w:numPr>
          <w:ilvl w:val="1"/>
          <w:numId w:val="4"/>
        </w:numPr>
      </w:pPr>
      <w:r>
        <w:rPr>
          <w:rFonts w:ascii="Figtree" w:hAnsi="Figtree"/>
          <w:b w:val="0"/>
          <w:i w:val="0"/>
          <w:sz w:val="22"/>
        </w:rPr>
        <w:t>environment separation</w:t>
      </w:r>
    </w:p>
    <w:p>
      <w:pPr>
        <w:pStyle w:val="ListParagraph"/>
        <w:numPr>
          <w:ilvl w:val="1"/>
          <w:numId w:val="4"/>
        </w:numPr>
      </w:pPr>
      <w:r>
        <w:rPr>
          <w:rFonts w:ascii="Figtree" w:hAnsi="Figtree"/>
          <w:b w:val="0"/>
          <w:i w:val="0"/>
          <w:sz w:val="22"/>
        </w:rPr>
        <w:t>governance boundaries</w:t>
      </w:r>
    </w:p>
    <w:p>
      <w:pPr>
        <w:pStyle w:val="H3"/>
        <w:numPr>
          <w:ilvl w:val="2"/>
          <w:numId w:val="1"/>
        </w:numPr>
      </w:pPr>
      <w:r>
        <w:t>Technical Architecture &gt; Operational Architecture</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execution reliability</w:t>
      </w:r>
    </w:p>
    <w:p>
      <w:pPr>
        <w:pStyle w:val="ListParagraph"/>
        <w:numPr>
          <w:ilvl w:val="1"/>
          <w:numId w:val="4"/>
        </w:numPr>
      </w:pPr>
      <w:r>
        <w:rPr>
          <w:rFonts w:ascii="Figtree" w:hAnsi="Figtree"/>
          <w:b w:val="0"/>
          <w:i w:val="0"/>
          <w:sz w:val="22"/>
        </w:rPr>
        <w:t>workflow durability</w:t>
      </w:r>
    </w:p>
    <w:p>
      <w:pPr>
        <w:pStyle w:val="ListParagraph"/>
        <w:numPr>
          <w:ilvl w:val="1"/>
          <w:numId w:val="4"/>
        </w:numPr>
      </w:pPr>
      <w:r>
        <w:rPr>
          <w:rFonts w:ascii="Figtree" w:hAnsi="Figtree"/>
          <w:b w:val="0"/>
          <w:i w:val="0"/>
          <w:sz w:val="22"/>
        </w:rPr>
        <w:t>transaction lifecycle</w:t>
      </w:r>
    </w:p>
    <w:p>
      <w:pPr>
        <w:pStyle w:val="ListParagraph"/>
        <w:numPr>
          <w:ilvl w:val="1"/>
          <w:numId w:val="4"/>
        </w:numPr>
      </w:pPr>
      <w:r>
        <w:rPr>
          <w:rFonts w:ascii="Figtree" w:hAnsi="Figtree"/>
          <w:b w:val="0"/>
          <w:i w:val="0"/>
          <w:sz w:val="22"/>
        </w:rPr>
        <w:t>indexer/read-model behavior</w:t>
      </w:r>
    </w:p>
    <w:p>
      <w:pPr>
        <w:pStyle w:val="H3"/>
        <w:numPr>
          <w:ilvl w:val="2"/>
          <w:numId w:val="1"/>
        </w:numPr>
      </w:pPr>
      <w:r>
        <w:t>Technical Architecture &gt; Visuals</w:t>
      </w:r>
    </w:p>
    <w:p>
      <w:pPr>
        <w:pStyle w:val="ListParagraph"/>
        <w:numPr>
          <w:ilvl w:val="0"/>
          <w:numId w:val="4"/>
        </w:numPr>
      </w:pPr>
      <w:r>
        <w:rPr>
          <w:rFonts w:ascii="Figtree" w:hAnsi="Figtree"/>
          <w:b w:val="0"/>
          <w:i w:val="0"/>
          <w:sz w:val="22"/>
        </w:rPr>
        <w:t>Visual 1: 4-layer stack</w:t>
      </w:r>
    </w:p>
    <w:p>
      <w:pPr>
        <w:pStyle w:val="ListParagraph"/>
        <w:numPr>
          <w:ilvl w:val="0"/>
          <w:numId w:val="4"/>
        </w:numPr>
      </w:pPr>
      <w:r>
        <w:rPr>
          <w:rFonts w:ascii="Figtree" w:hAnsi="Figtree"/>
          <w:b w:val="0"/>
          <w:i w:val="0"/>
          <w:sz w:val="22"/>
        </w:rPr>
        <w:t>Visual 2: environment topology</w:t>
      </w:r>
    </w:p>
    <w:p>
      <w:pPr>
        <w:pStyle w:val="ListParagraph"/>
        <w:numPr>
          <w:ilvl w:val="0"/>
          <w:numId w:val="4"/>
        </w:numPr>
      </w:pPr>
      <w:r>
        <w:rPr>
          <w:rFonts w:ascii="Figtree" w:hAnsi="Figtree"/>
          <w:b w:val="0"/>
          <w:i w:val="0"/>
          <w:sz w:val="22"/>
        </w:rPr>
        <w:t>Visual 3: transaction lifecycle/state flow</w:t>
      </w:r>
    </w:p>
    <w:p>
      <w:pPr>
        <w:pStyle w:val="ListParagraph"/>
        <w:numPr>
          <w:ilvl w:val="0"/>
          <w:numId w:val="4"/>
        </w:numPr>
      </w:pPr>
      <w:r>
        <w:rPr>
          <w:rFonts w:ascii="Figtree" w:hAnsi="Figtree"/>
          <w:b w:val="0"/>
          <w:i w:val="0"/>
          <w:sz w:val="22"/>
        </w:rPr>
        <w:t>Visual 4: data architecture / evidence path</w:t>
      </w:r>
    </w:p>
    <w:p>
      <w:pPr>
        <w:pStyle w:val="H3"/>
        <w:numPr>
          <w:ilvl w:val="2"/>
          <w:numId w:val="1"/>
        </w:numPr>
      </w:pPr>
      <w:r>
        <w:t>Technical Architecture &gt; Avoid</w:t>
      </w:r>
    </w:p>
    <w:p>
      <w:pPr>
        <w:pStyle w:val="ListParagraph"/>
        <w:numPr>
          <w:ilvl w:val="0"/>
          <w:numId w:val="4"/>
        </w:numPr>
      </w:pPr>
      <w:r>
        <w:rPr>
          <w:rFonts w:ascii="Figtree" w:hAnsi="Figtree"/>
          <w:b w:val="0"/>
          <w:i w:val="0"/>
          <w:sz w:val="22"/>
        </w:rPr>
        <w:t>avoid excessive code-level detail</w:t>
      </w:r>
    </w:p>
    <w:p>
      <w:pPr>
        <w:pStyle w:val="ListParagraph"/>
        <w:numPr>
          <w:ilvl w:val="0"/>
          <w:numId w:val="4"/>
        </w:numPr>
      </w:pPr>
      <w:r>
        <w:rPr>
          <w:rFonts w:ascii="Figtree" w:hAnsi="Figtree"/>
          <w:b w:val="0"/>
          <w:i w:val="0"/>
          <w:sz w:val="22"/>
        </w:rPr>
        <w:t>avoid vendor-deep cloud implementation unless asked</w:t>
      </w:r>
    </w:p>
    <w:p>
      <w:pPr>
        <w:pStyle w:val="H2"/>
        <w:numPr>
          <w:ilvl w:val="1"/>
          <w:numId w:val="1"/>
        </w:numPr>
      </w:pPr>
      <w:r>
        <w:t>Security</w:t>
      </w:r>
    </w:p>
    <w:p>
      <w:pPr>
        <w:pStyle w:val="ListParagraph"/>
        <w:numPr>
          <w:ilvl w:val="0"/>
          <w:numId w:val="4"/>
        </w:numPr>
      </w:pPr>
      <w:r>
        <w:rPr>
          <w:rFonts w:ascii="Figtree" w:hAnsi="Figtree"/>
          <w:b w:val="0"/>
          <w:i w:val="0"/>
          <w:sz w:val="22"/>
        </w:rPr>
        <w:t>Word target: 2600-3400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`master-template/technical-proposal-part2.md`</w:t>
      </w:r>
    </w:p>
    <w:p>
      <w:pPr>
        <w:pStyle w:val="ListParagraph"/>
        <w:numPr>
          <w:ilvl w:val="1"/>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Required subsections:</w:t>
      </w:r>
    </w:p>
    <w:p>
      <w:pPr>
        <w:pStyle w:val="H3"/>
        <w:numPr>
          <w:ilvl w:val="2"/>
          <w:numId w:val="1"/>
        </w:numPr>
      </w:pPr>
      <w:r>
        <w:t>Security &gt; Security Model Overview</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security posture</w:t>
      </w:r>
    </w:p>
    <w:p>
      <w:pPr>
        <w:pStyle w:val="ListParagraph"/>
        <w:numPr>
          <w:ilvl w:val="1"/>
          <w:numId w:val="4"/>
        </w:numPr>
      </w:pPr>
      <w:r>
        <w:rPr>
          <w:rFonts w:ascii="Figtree" w:hAnsi="Figtree"/>
          <w:b w:val="0"/>
          <w:i w:val="0"/>
          <w:sz w:val="22"/>
        </w:rPr>
        <w:t>three-domain trust model</w:t>
      </w:r>
    </w:p>
    <w:p>
      <w:pPr>
        <w:pStyle w:val="ListParagraph"/>
        <w:numPr>
          <w:ilvl w:val="1"/>
          <w:numId w:val="4"/>
        </w:numPr>
      </w:pPr>
      <w:r>
        <w:rPr>
          <w:rFonts w:ascii="Figtree" w:hAnsi="Figtree"/>
          <w:b w:val="0"/>
          <w:i w:val="0"/>
          <w:sz w:val="22"/>
        </w:rPr>
        <w:t>defense-in-depth</w:t>
      </w:r>
    </w:p>
    <w:p>
      <w:pPr>
        <w:pStyle w:val="H3"/>
        <w:numPr>
          <w:ilvl w:val="2"/>
          <w:numId w:val="1"/>
        </w:numPr>
      </w:pPr>
      <w:r>
        <w:t>Security &gt; Authentication and Access Control</w:t>
      </w:r>
    </w:p>
    <w:p>
      <w:pPr>
        <w:pStyle w:val="ListParagraph"/>
        <w:numPr>
          <w:ilvl w:val="0"/>
          <w:numId w:val="4"/>
        </w:numPr>
      </w:pPr>
      <w:r>
        <w:rPr>
          <w:rFonts w:ascii="Figtree" w:hAnsi="Figtree"/>
          <w:b w:val="0"/>
          <w:i w:val="0"/>
          <w:sz w:val="22"/>
        </w:rPr>
        <w:t>Word target: 500-650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session vs API auth boundary</w:t>
      </w:r>
    </w:p>
    <w:p>
      <w:pPr>
        <w:pStyle w:val="ListParagraph"/>
        <w:numPr>
          <w:ilvl w:val="1"/>
          <w:numId w:val="4"/>
        </w:numPr>
      </w:pPr>
      <w:r>
        <w:rPr>
          <w:rFonts w:ascii="Figtree" w:hAnsi="Figtree"/>
          <w:b w:val="0"/>
          <w:i w:val="0"/>
          <w:sz w:val="22"/>
        </w:rPr>
        <w:t>RBAC</w:t>
      </w:r>
    </w:p>
    <w:p>
      <w:pPr>
        <w:pStyle w:val="ListParagraph"/>
        <w:numPr>
          <w:ilvl w:val="1"/>
          <w:numId w:val="4"/>
        </w:numPr>
      </w:pPr>
      <w:r>
        <w:rPr>
          <w:rFonts w:ascii="Figtree" w:hAnsi="Figtree"/>
          <w:b w:val="0"/>
          <w:i w:val="0"/>
          <w:sz w:val="22"/>
        </w:rPr>
        <w:t>verification gates</w:t>
      </w:r>
    </w:p>
    <w:p>
      <w:pPr>
        <w:pStyle w:val="ListParagraph"/>
        <w:numPr>
          <w:ilvl w:val="1"/>
          <w:numId w:val="4"/>
        </w:numPr>
      </w:pPr>
      <w:r>
        <w:rPr>
          <w:rFonts w:ascii="Figtree" w:hAnsi="Figtree"/>
          <w:b w:val="0"/>
          <w:i w:val="0"/>
          <w:sz w:val="22"/>
        </w:rPr>
        <w:t>separation of duties</w:t>
      </w:r>
    </w:p>
    <w:p>
      <w:pPr>
        <w:pStyle w:val="H3"/>
        <w:numPr>
          <w:ilvl w:val="2"/>
          <w:numId w:val="1"/>
        </w:numPr>
      </w:pPr>
      <w:r>
        <w:t>Security &gt; Key Management and Custody Integration</w:t>
      </w:r>
    </w:p>
    <w:p>
      <w:pPr>
        <w:pStyle w:val="ListParagraph"/>
        <w:numPr>
          <w:ilvl w:val="0"/>
          <w:numId w:val="4"/>
        </w:numPr>
      </w:pPr>
      <w:r>
        <w:rPr>
          <w:rFonts w:ascii="Figtree" w:hAnsi="Figtree"/>
          <w:b w:val="0"/>
          <w:i w:val="0"/>
          <w:sz w:val="22"/>
        </w:rPr>
        <w:t>Word target: 450-600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Key Guardian tiers</w:t>
      </w:r>
    </w:p>
    <w:p>
      <w:pPr>
        <w:pStyle w:val="ListParagraph"/>
        <w:numPr>
          <w:ilvl w:val="1"/>
          <w:numId w:val="4"/>
        </w:numPr>
      </w:pPr>
      <w:r>
        <w:rPr>
          <w:rFonts w:ascii="Figtree" w:hAnsi="Figtree"/>
          <w:b w:val="0"/>
          <w:i w:val="0"/>
          <w:sz w:val="22"/>
        </w:rPr>
        <w:t>DFNS / Fireblocks patterns</w:t>
      </w:r>
    </w:p>
    <w:p>
      <w:pPr>
        <w:pStyle w:val="ListParagraph"/>
        <w:numPr>
          <w:ilvl w:val="1"/>
          <w:numId w:val="4"/>
        </w:numPr>
      </w:pPr>
      <w:r>
        <w:rPr>
          <w:rFonts w:ascii="Figtree" w:hAnsi="Figtree"/>
          <w:b w:val="0"/>
          <w:i w:val="0"/>
          <w:sz w:val="22"/>
        </w:rPr>
        <w:t>maker-checker</w:t>
      </w:r>
    </w:p>
    <w:p>
      <w:pPr>
        <w:pStyle w:val="ListParagraph"/>
        <w:numPr>
          <w:ilvl w:val="1"/>
          <w:numId w:val="4"/>
        </w:numPr>
      </w:pPr>
      <w:r>
        <w:rPr>
          <w:rFonts w:ascii="Figtree" w:hAnsi="Figtree"/>
          <w:b w:val="0"/>
          <w:i w:val="0"/>
          <w:sz w:val="22"/>
        </w:rPr>
        <w:t>HSM / secret manager options</w:t>
      </w:r>
    </w:p>
    <w:p>
      <w:pPr>
        <w:pStyle w:val="H3"/>
        <w:numPr>
          <w:ilvl w:val="2"/>
          <w:numId w:val="1"/>
        </w:numPr>
      </w:pPr>
      <w:r>
        <w:t>Security &gt; Data Protection and Encryption</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at rest</w:t>
      </w:r>
    </w:p>
    <w:p>
      <w:pPr>
        <w:pStyle w:val="ListParagraph"/>
        <w:numPr>
          <w:ilvl w:val="1"/>
          <w:numId w:val="4"/>
        </w:numPr>
      </w:pPr>
      <w:r>
        <w:rPr>
          <w:rFonts w:ascii="Figtree" w:hAnsi="Figtree"/>
          <w:b w:val="0"/>
          <w:i w:val="0"/>
          <w:sz w:val="22"/>
        </w:rPr>
        <w:t>in transit</w:t>
      </w:r>
    </w:p>
    <w:p>
      <w:pPr>
        <w:pStyle w:val="ListParagraph"/>
        <w:numPr>
          <w:ilvl w:val="1"/>
          <w:numId w:val="4"/>
        </w:numPr>
      </w:pPr>
      <w:r>
        <w:rPr>
          <w:rFonts w:ascii="Figtree" w:hAnsi="Figtree"/>
          <w:b w:val="0"/>
          <w:i w:val="0"/>
          <w:sz w:val="22"/>
        </w:rPr>
        <w:t>field-level secrets handling</w:t>
      </w:r>
    </w:p>
    <w:p>
      <w:pPr>
        <w:pStyle w:val="H3"/>
        <w:numPr>
          <w:ilvl w:val="2"/>
          <w:numId w:val="1"/>
        </w:numPr>
      </w:pPr>
      <w:r>
        <w:t>Security &gt; Compliance Controls and Auditability</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immutable evidence</w:t>
      </w:r>
    </w:p>
    <w:p>
      <w:pPr>
        <w:pStyle w:val="ListParagraph"/>
        <w:numPr>
          <w:ilvl w:val="1"/>
          <w:numId w:val="4"/>
        </w:numPr>
      </w:pPr>
      <w:r>
        <w:rPr>
          <w:rFonts w:ascii="Figtree" w:hAnsi="Figtree"/>
          <w:b w:val="0"/>
          <w:i w:val="0"/>
          <w:sz w:val="22"/>
        </w:rPr>
        <w:t>event logs</w:t>
      </w:r>
    </w:p>
    <w:p>
      <w:pPr>
        <w:pStyle w:val="ListParagraph"/>
        <w:numPr>
          <w:ilvl w:val="1"/>
          <w:numId w:val="4"/>
        </w:numPr>
      </w:pPr>
      <w:r>
        <w:rPr>
          <w:rFonts w:ascii="Figtree" w:hAnsi="Figtree"/>
          <w:b w:val="0"/>
          <w:i w:val="0"/>
          <w:sz w:val="22"/>
        </w:rPr>
        <w:t>SIEM compatibility</w:t>
      </w:r>
    </w:p>
    <w:p>
      <w:pPr>
        <w:pStyle w:val="ListParagraph"/>
        <w:numPr>
          <w:ilvl w:val="1"/>
          <w:numId w:val="4"/>
        </w:numPr>
      </w:pPr>
      <w:r>
        <w:rPr>
          <w:rFonts w:ascii="Figtree" w:hAnsi="Figtree"/>
          <w:b w:val="0"/>
          <w:i w:val="0"/>
          <w:sz w:val="22"/>
        </w:rPr>
        <w:t>reporting implications</w:t>
      </w:r>
    </w:p>
    <w:p>
      <w:pPr>
        <w:pStyle w:val="H3"/>
        <w:numPr>
          <w:ilvl w:val="2"/>
          <w:numId w:val="1"/>
        </w:numPr>
      </w:pPr>
      <w:r>
        <w:t>Security &gt; Testing and Assurance</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penetration testing</w:t>
      </w:r>
    </w:p>
    <w:p>
      <w:pPr>
        <w:pStyle w:val="ListParagraph"/>
        <w:numPr>
          <w:ilvl w:val="1"/>
          <w:numId w:val="4"/>
        </w:numPr>
      </w:pPr>
      <w:r>
        <w:rPr>
          <w:rFonts w:ascii="Figtree" w:hAnsi="Figtree"/>
          <w:b w:val="0"/>
          <w:i w:val="0"/>
          <w:sz w:val="22"/>
        </w:rPr>
        <w:t>remediation approach</w:t>
      </w:r>
    </w:p>
    <w:p>
      <w:pPr>
        <w:pStyle w:val="ListParagraph"/>
        <w:numPr>
          <w:ilvl w:val="1"/>
          <w:numId w:val="4"/>
        </w:numPr>
      </w:pPr>
      <w:r>
        <w:rPr>
          <w:rFonts w:ascii="Figtree" w:hAnsi="Figtree"/>
          <w:b w:val="0"/>
          <w:i w:val="0"/>
          <w:sz w:val="22"/>
        </w:rPr>
        <w:t>evidence sharing model</w:t>
      </w:r>
    </w:p>
    <w:p>
      <w:pPr>
        <w:pStyle w:val="H3"/>
        <w:numPr>
          <w:ilvl w:val="2"/>
          <w:numId w:val="1"/>
        </w:numPr>
      </w:pPr>
      <w:r>
        <w:t>Security &gt; Security Responsibility Matrix</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control area</w:t>
      </w:r>
    </w:p>
    <w:p>
      <w:pPr>
        <w:pStyle w:val="ListParagraph"/>
        <w:numPr>
          <w:ilvl w:val="1"/>
          <w:numId w:val="4"/>
        </w:numPr>
      </w:pPr>
      <w:r>
        <w:rPr>
          <w:rFonts w:ascii="Figtree" w:hAnsi="Figtree"/>
          <w:b w:val="0"/>
          <w:i w:val="0"/>
          <w:sz w:val="22"/>
        </w:rPr>
        <w:t>SettleMint responsibility</w:t>
      </w:r>
    </w:p>
    <w:p>
      <w:pPr>
        <w:pStyle w:val="ListParagraph"/>
        <w:numPr>
          <w:ilvl w:val="1"/>
          <w:numId w:val="4"/>
        </w:numPr>
      </w:pPr>
      <w:r>
        <w:rPr>
          <w:rFonts w:ascii="Figtree" w:hAnsi="Figtree"/>
          <w:b w:val="0"/>
          <w:i w:val="0"/>
          <w:sz w:val="22"/>
        </w:rPr>
        <w:t>client responsibility</w:t>
      </w:r>
    </w:p>
    <w:p>
      <w:pPr>
        <w:pStyle w:val="ListParagraph"/>
        <w:numPr>
          <w:ilvl w:val="1"/>
          <w:numId w:val="4"/>
        </w:numPr>
      </w:pPr>
      <w:r>
        <w:rPr>
          <w:rFonts w:ascii="Figtree" w:hAnsi="Figtree"/>
          <w:b w:val="0"/>
          <w:i w:val="0"/>
          <w:sz w:val="22"/>
        </w:rPr>
        <w:t>shared notes</w:t>
      </w:r>
    </w:p>
    <w:p>
      <w:pPr>
        <w:pStyle w:val="H3"/>
        <w:numPr>
          <w:ilvl w:val="2"/>
          <w:numId w:val="1"/>
        </w:numPr>
      </w:pPr>
      <w:r>
        <w:t>Security &gt; Visuals</w:t>
      </w:r>
    </w:p>
    <w:p>
      <w:pPr>
        <w:pStyle w:val="ListParagraph"/>
        <w:numPr>
          <w:ilvl w:val="0"/>
          <w:numId w:val="4"/>
        </w:numPr>
      </w:pPr>
      <w:r>
        <w:rPr>
          <w:rFonts w:ascii="Figtree" w:hAnsi="Figtree"/>
          <w:b w:val="0"/>
          <w:i w:val="0"/>
          <w:sz w:val="22"/>
        </w:rPr>
        <w:t>Visual 1: security-domain diagram</w:t>
      </w:r>
    </w:p>
    <w:p>
      <w:pPr>
        <w:pStyle w:val="ListParagraph"/>
        <w:numPr>
          <w:ilvl w:val="0"/>
          <w:numId w:val="4"/>
        </w:numPr>
      </w:pPr>
      <w:r>
        <w:rPr>
          <w:rFonts w:ascii="Figtree" w:hAnsi="Figtree"/>
          <w:b w:val="0"/>
          <w:i w:val="0"/>
          <w:sz w:val="22"/>
        </w:rPr>
        <w:t>Visual 2: layered control model</w:t>
      </w:r>
    </w:p>
    <w:p>
      <w:pPr>
        <w:pStyle w:val="ListParagraph"/>
        <w:numPr>
          <w:ilvl w:val="0"/>
          <w:numId w:val="4"/>
        </w:numPr>
      </w:pPr>
      <w:r>
        <w:rPr>
          <w:rFonts w:ascii="Figtree" w:hAnsi="Figtree"/>
          <w:b w:val="0"/>
          <w:i w:val="0"/>
          <w:sz w:val="22"/>
        </w:rPr>
        <w:t>Visual 3: responsibility matrix</w:t>
      </w:r>
    </w:p>
    <w:p>
      <w:pPr>
        <w:pStyle w:val="H3"/>
        <w:numPr>
          <w:ilvl w:val="2"/>
          <w:numId w:val="1"/>
        </w:numPr>
      </w:pPr>
      <w:r>
        <w:t>Security &gt; Avoid</w:t>
      </w:r>
    </w:p>
    <w:p>
      <w:pPr>
        <w:pStyle w:val="ListParagraph"/>
        <w:numPr>
          <w:ilvl w:val="0"/>
          <w:numId w:val="4"/>
        </w:numPr>
      </w:pPr>
      <w:r>
        <w:rPr>
          <w:rFonts w:ascii="Figtree" w:hAnsi="Figtree"/>
          <w:b w:val="0"/>
          <w:i w:val="0"/>
          <w:sz w:val="22"/>
        </w:rPr>
        <w:t>avoid unsupported certification claims</w:t>
      </w:r>
    </w:p>
    <w:p>
      <w:pPr>
        <w:pStyle w:val="ListParagraph"/>
        <w:numPr>
          <w:ilvl w:val="0"/>
          <w:numId w:val="4"/>
        </w:numPr>
      </w:pPr>
      <w:r>
        <w:rPr>
          <w:rFonts w:ascii="Figtree" w:hAnsi="Figtree"/>
          <w:b w:val="0"/>
          <w:i w:val="0"/>
          <w:sz w:val="22"/>
        </w:rPr>
        <w:t>avoid generic cyber boilerplate disconnected from DALP</w:t>
      </w:r>
    </w:p>
    <w:p>
      <w:pPr>
        <w:pStyle w:val="H2"/>
        <w:numPr>
          <w:ilvl w:val="1"/>
          <w:numId w:val="1"/>
        </w:numPr>
      </w:pPr>
      <w:r>
        <w:t>Project Implementation &amp; Delivery</w:t>
      </w:r>
    </w:p>
    <w:p>
      <w:pPr>
        <w:pStyle w:val="ListParagraph"/>
        <w:numPr>
          <w:ilvl w:val="0"/>
          <w:numId w:val="4"/>
        </w:numPr>
      </w:pPr>
      <w:r>
        <w:rPr>
          <w:rFonts w:ascii="Figtree" w:hAnsi="Figtree"/>
          <w:b w:val="0"/>
          <w:i w:val="0"/>
          <w:sz w:val="22"/>
        </w:rPr>
        <w:t>Word target: 2400-3200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`master-template/technical-proposal-part2.md`</w:t>
      </w:r>
    </w:p>
    <w:p>
      <w:pPr>
        <w:pStyle w:val="ListParagraph"/>
        <w:numPr>
          <w:ilvl w:val="1"/>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Required subsections:</w:t>
      </w:r>
    </w:p>
    <w:p>
      <w:pPr>
        <w:pStyle w:val="H3"/>
        <w:numPr>
          <w:ilvl w:val="2"/>
          <w:numId w:val="1"/>
        </w:numPr>
      </w:pPr>
      <w:r>
        <w:t>Project Implementation &amp; Delivery &gt; Delivery Overview</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State phased methodology and governance logic</w:t>
      </w:r>
    </w:p>
    <w:p>
      <w:pPr>
        <w:pStyle w:val="H3"/>
        <w:numPr>
          <w:ilvl w:val="2"/>
          <w:numId w:val="1"/>
        </w:numPr>
      </w:pPr>
      <w:r>
        <w:t>Project Implementation &amp; Delivery &gt; Phase Plan</w:t>
      </w:r>
    </w:p>
    <w:p>
      <w:pPr>
        <w:pStyle w:val="ListParagraph"/>
        <w:numPr>
          <w:ilvl w:val="0"/>
          <w:numId w:val="4"/>
        </w:numPr>
      </w:pPr>
      <w:r>
        <w:rPr>
          <w:rFonts w:ascii="Figtree" w:hAnsi="Figtree"/>
          <w:b w:val="0"/>
          <w:i w:val="0"/>
          <w:sz w:val="22"/>
        </w:rPr>
        <w:t>Word target: 1100-1400 total</w:t>
      </w:r>
    </w:p>
    <w:p>
      <w:pPr>
        <w:pStyle w:val="ListParagraph"/>
        <w:numPr>
          <w:ilvl w:val="0"/>
          <w:numId w:val="4"/>
        </w:numPr>
      </w:pPr>
      <w:r>
        <w:rPr>
          <w:rFonts w:ascii="Figtree" w:hAnsi="Figtree"/>
          <w:b w:val="0"/>
          <w:i w:val="0"/>
          <w:sz w:val="22"/>
        </w:rPr>
        <w:t>Include one subsection per phase:</w:t>
      </w:r>
    </w:p>
    <w:p>
      <w:pPr>
        <w:pStyle w:val="ListParagraph"/>
        <w:numPr>
          <w:ilvl w:val="1"/>
          <w:numId w:val="4"/>
        </w:numPr>
      </w:pPr>
      <w:r>
        <w:rPr>
          <w:rFonts w:ascii="Figtree" w:hAnsi="Figtree"/>
          <w:b w:val="0"/>
          <w:i w:val="0"/>
          <w:sz w:val="22"/>
        </w:rPr>
        <w:t>Discovery and Requirements</w:t>
      </w:r>
    </w:p>
    <w:p>
      <w:pPr>
        <w:pStyle w:val="ListParagraph"/>
        <w:numPr>
          <w:ilvl w:val="1"/>
          <w:numId w:val="4"/>
        </w:numPr>
      </w:pPr>
      <w:r>
        <w:rPr>
          <w:rFonts w:ascii="Figtree" w:hAnsi="Figtree"/>
          <w:b w:val="0"/>
          <w:i w:val="0"/>
          <w:sz w:val="22"/>
        </w:rPr>
        <w:t>Foundation and Setup</w:t>
      </w:r>
    </w:p>
    <w:p>
      <w:pPr>
        <w:pStyle w:val="ListParagraph"/>
        <w:numPr>
          <w:ilvl w:val="1"/>
          <w:numId w:val="4"/>
        </w:numPr>
      </w:pPr>
      <w:r>
        <w:rPr>
          <w:rFonts w:ascii="Figtree" w:hAnsi="Figtree"/>
          <w:b w:val="0"/>
          <w:i w:val="0"/>
          <w:sz w:val="22"/>
        </w:rPr>
        <w:t>Configuration and Compliance</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w:t>
      </w:r>
    </w:p>
    <w:p>
      <w:pPr>
        <w:pStyle w:val="ListParagraph"/>
        <w:numPr>
          <w:ilvl w:val="1"/>
          <w:numId w:val="4"/>
        </w:numPr>
      </w:pPr>
      <w:r>
        <w:rPr>
          <w:rFonts w:ascii="Figtree" w:hAnsi="Figtree"/>
          <w:b w:val="0"/>
          <w:i w:val="0"/>
          <w:sz w:val="22"/>
        </w:rPr>
        <w:t>Hypercare</w:t>
      </w:r>
    </w:p>
    <w:p>
      <w:pPr>
        <w:pStyle w:val="ListParagraph"/>
        <w:numPr>
          <w:ilvl w:val="0"/>
          <w:numId w:val="4"/>
        </w:numPr>
      </w:pPr>
      <w:r>
        <w:rPr>
          <w:rFonts w:ascii="Figtree" w:hAnsi="Figtree"/>
          <w:b w:val="0"/>
          <w:i w:val="0"/>
          <w:sz w:val="22"/>
        </w:rPr>
        <w:t>For each phase include:</w:t>
      </w:r>
    </w:p>
    <w:p>
      <w:pPr>
        <w:pStyle w:val="ListParagraph"/>
        <w:numPr>
          <w:ilvl w:val="1"/>
          <w:numId w:val="4"/>
        </w:numPr>
      </w:pPr>
      <w:r>
        <w:rPr>
          <w:rFonts w:ascii="Figtree" w:hAnsi="Figtree"/>
          <w:b w:val="0"/>
          <w:i w:val="0"/>
          <w:sz w:val="22"/>
        </w:rPr>
        <w:t>objective</w:t>
      </w:r>
    </w:p>
    <w:p>
      <w:pPr>
        <w:pStyle w:val="ListParagraph"/>
        <w:numPr>
          <w:ilvl w:val="1"/>
          <w:numId w:val="4"/>
        </w:numPr>
      </w:pPr>
      <w:r>
        <w:rPr>
          <w:rFonts w:ascii="Figtree" w:hAnsi="Figtree"/>
          <w:b w:val="0"/>
          <w:i w:val="0"/>
          <w:sz w:val="22"/>
        </w:rPr>
        <w:t>key activities</w:t>
      </w:r>
    </w:p>
    <w:p>
      <w:pPr>
        <w:pStyle w:val="ListParagraph"/>
        <w:numPr>
          <w:ilvl w:val="1"/>
          <w:numId w:val="4"/>
        </w:numPr>
      </w:pPr>
      <w:r>
        <w:rPr>
          <w:rFonts w:ascii="Figtree" w:hAnsi="Figtree"/>
          <w:b w:val="0"/>
          <w:i w:val="0"/>
          <w:sz w:val="22"/>
        </w:rPr>
        <w:t>outputs</w:t>
      </w:r>
    </w:p>
    <w:p>
      <w:pPr>
        <w:pStyle w:val="ListParagraph"/>
        <w:numPr>
          <w:ilvl w:val="1"/>
          <w:numId w:val="4"/>
        </w:numPr>
      </w:pPr>
      <w:r>
        <w:rPr>
          <w:rFonts w:ascii="Figtree" w:hAnsi="Figtree"/>
          <w:b w:val="0"/>
          <w:i w:val="0"/>
          <w:sz w:val="22"/>
        </w:rPr>
        <w:t>dependencies</w:t>
      </w:r>
    </w:p>
    <w:p>
      <w:pPr>
        <w:pStyle w:val="ListParagraph"/>
        <w:numPr>
          <w:ilvl w:val="1"/>
          <w:numId w:val="4"/>
        </w:numPr>
      </w:pPr>
      <w:r>
        <w:rPr>
          <w:rFonts w:ascii="Figtree" w:hAnsi="Figtree"/>
          <w:b w:val="0"/>
          <w:i w:val="0"/>
          <w:sz w:val="22"/>
        </w:rPr>
        <w:t>acceptance gate</w:t>
      </w:r>
    </w:p>
    <w:p>
      <w:pPr>
        <w:pStyle w:val="H3"/>
        <w:numPr>
          <w:ilvl w:val="2"/>
          <w:numId w:val="1"/>
        </w:numPr>
      </w:pPr>
      <w:r>
        <w:t>Project Implementation &amp; Delivery &gt; Governance and Decision Structure</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RACI / governance diagram guidance</w:t>
      </w:r>
    </w:p>
    <w:p>
      <w:pPr>
        <w:pStyle w:val="H3"/>
        <w:numPr>
          <w:ilvl w:val="2"/>
          <w:numId w:val="1"/>
        </w:numPr>
      </w:pPr>
      <w:r>
        <w:t>Project Implementation &amp; Delivery &gt; Resource Model</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Table for SettleMint and client roles by phase</w:t>
      </w:r>
    </w:p>
    <w:p>
      <w:pPr>
        <w:pStyle w:val="H3"/>
        <w:numPr>
          <w:ilvl w:val="2"/>
          <w:numId w:val="1"/>
        </w:numPr>
      </w:pPr>
      <w:r>
        <w:t>Project Implementation &amp; Delivery &gt; Risks to Delivery and Mitigations</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Reference risk table but keep delivery-specific risks here</w:t>
      </w:r>
    </w:p>
    <w:p>
      <w:pPr>
        <w:pStyle w:val="H3"/>
        <w:numPr>
          <w:ilvl w:val="2"/>
          <w:numId w:val="1"/>
        </w:numPr>
      </w:pPr>
      <w:r>
        <w:t>Project Implementation &amp; Delivery &gt; Visuals</w:t>
      </w:r>
    </w:p>
    <w:p>
      <w:pPr>
        <w:pStyle w:val="ListParagraph"/>
        <w:numPr>
          <w:ilvl w:val="0"/>
          <w:numId w:val="4"/>
        </w:numPr>
      </w:pPr>
      <w:r>
        <w:rPr>
          <w:rFonts w:ascii="Figtree" w:hAnsi="Figtree"/>
          <w:b w:val="0"/>
          <w:i w:val="0"/>
          <w:sz w:val="22"/>
        </w:rPr>
        <w:t>Visual 1: implementation timeline / gantt</w:t>
      </w:r>
    </w:p>
    <w:p>
      <w:pPr>
        <w:pStyle w:val="ListParagraph"/>
        <w:numPr>
          <w:ilvl w:val="0"/>
          <w:numId w:val="4"/>
        </w:numPr>
      </w:pPr>
      <w:r>
        <w:rPr>
          <w:rFonts w:ascii="Figtree" w:hAnsi="Figtree"/>
          <w:b w:val="0"/>
          <w:i w:val="0"/>
          <w:sz w:val="22"/>
        </w:rPr>
        <w:t>Visual 2: phase-gate model</w:t>
      </w:r>
    </w:p>
    <w:p>
      <w:pPr>
        <w:pStyle w:val="ListParagraph"/>
        <w:numPr>
          <w:ilvl w:val="0"/>
          <w:numId w:val="4"/>
        </w:numPr>
      </w:pPr>
      <w:r>
        <w:rPr>
          <w:rFonts w:ascii="Figtree" w:hAnsi="Figtree"/>
          <w:b w:val="0"/>
          <w:i w:val="0"/>
          <w:sz w:val="22"/>
        </w:rPr>
        <w:t>Visual 3: resource / governance matrix</w:t>
      </w:r>
    </w:p>
    <w:p>
      <w:pPr>
        <w:pStyle w:val="H3"/>
        <w:numPr>
          <w:ilvl w:val="2"/>
          <w:numId w:val="1"/>
        </w:numPr>
      </w:pPr>
      <w:r>
        <w:t>Project Implementation &amp; Delivery &gt; Avoid</w:t>
      </w:r>
    </w:p>
    <w:p>
      <w:pPr>
        <w:pStyle w:val="ListParagraph"/>
        <w:numPr>
          <w:ilvl w:val="0"/>
          <w:numId w:val="4"/>
        </w:numPr>
      </w:pPr>
      <w:r>
        <w:rPr>
          <w:rFonts w:ascii="Figtree" w:hAnsi="Figtree"/>
          <w:b w:val="0"/>
          <w:i w:val="0"/>
          <w:sz w:val="22"/>
        </w:rPr>
        <w:t>avoid unrealistic timelines</w:t>
      </w:r>
    </w:p>
    <w:p>
      <w:pPr>
        <w:pStyle w:val="ListParagraph"/>
        <w:numPr>
          <w:ilvl w:val="0"/>
          <w:numId w:val="4"/>
        </w:numPr>
      </w:pPr>
      <w:r>
        <w:rPr>
          <w:rFonts w:ascii="Figtree" w:hAnsi="Figtree"/>
          <w:b w:val="0"/>
          <w:i w:val="0"/>
          <w:sz w:val="22"/>
        </w:rPr>
        <w:t>avoid phase descriptions without gate criteria</w:t>
      </w:r>
    </w:p>
    <w:p>
      <w:pPr>
        <w:pStyle w:val="H2"/>
        <w:numPr>
          <w:ilvl w:val="1"/>
          <w:numId w:val="1"/>
        </w:numPr>
      </w:pPr>
      <w:r>
        <w:t>Deployment</w:t>
      </w:r>
    </w:p>
    <w:p>
      <w:pPr>
        <w:pStyle w:val="ListParagraph"/>
        <w:numPr>
          <w:ilvl w:val="0"/>
          <w:numId w:val="4"/>
        </w:numPr>
      </w:pPr>
      <w:r>
        <w:rPr>
          <w:rFonts w:ascii="Figtree" w:hAnsi="Figtree"/>
          <w:b w:val="0"/>
          <w:i w:val="0"/>
          <w:sz w:val="22"/>
        </w:rPr>
        <w:t>Word target: 1800-2400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`reusable/deployment-options.md`</w:t>
      </w:r>
    </w:p>
    <w:p>
      <w:pPr>
        <w:pStyle w:val="ListParagraph"/>
        <w:numPr>
          <w:ilvl w:val="1"/>
          <w:numId w:val="4"/>
        </w:numPr>
      </w:pPr>
      <w:r>
        <w:rPr>
          <w:rFonts w:ascii="Figtree" w:hAnsi="Figtree"/>
          <w:b w:val="0"/>
          <w:i w:val="0"/>
          <w:sz w:val="22"/>
        </w:rPr>
        <w:t>`master-template/technical-proposal-part2.md`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subsections:</w:t>
      </w:r>
    </w:p>
    <w:p>
      <w:pPr>
        <w:pStyle w:val="H3"/>
        <w:numPr>
          <w:ilvl w:val="2"/>
          <w:numId w:val="1"/>
        </w:numPr>
      </w:pPr>
      <w:r>
        <w:t>Deployment &gt; Deployment Principles</w:t>
      </w:r>
    </w:p>
    <w:p>
      <w:pPr>
        <w:pStyle w:val="ListParagraph"/>
        <w:numPr>
          <w:ilvl w:val="0"/>
          <w:numId w:val="4"/>
        </w:numPr>
      </w:pPr>
      <w:r>
        <w:rPr>
          <w:rFonts w:ascii="Figtree" w:hAnsi="Figtree"/>
          <w:b w:val="0"/>
          <w:i w:val="0"/>
          <w:sz w:val="22"/>
        </w:rPr>
        <w:t>Word target: 150-250</w:t>
      </w:r>
    </w:p>
    <w:p>
      <w:pPr>
        <w:pStyle w:val="ListParagraph"/>
        <w:numPr>
          <w:ilvl w:val="0"/>
          <w:numId w:val="4"/>
        </w:numPr>
      </w:pPr>
      <w:r>
        <w:rPr>
          <w:rFonts w:ascii="Figtree" w:hAnsi="Figtree"/>
          <w:b w:val="0"/>
          <w:i w:val="0"/>
          <w:sz w:val="22"/>
        </w:rPr>
        <w:t>Focus:</w:t>
      </w:r>
    </w:p>
    <w:p>
      <w:pPr>
        <w:pStyle w:val="ListParagraph"/>
        <w:numPr>
          <w:ilvl w:val="1"/>
          <w:numId w:val="4"/>
        </w:numPr>
      </w:pPr>
      <w:r>
        <w:rPr>
          <w:rFonts w:ascii="Figtree" w:hAnsi="Figtree"/>
          <w:b w:val="0"/>
          <w:i w:val="0"/>
          <w:sz w:val="22"/>
        </w:rPr>
        <w:t>portability</w:t>
      </w:r>
    </w:p>
    <w:p>
      <w:pPr>
        <w:pStyle w:val="ListParagraph"/>
        <w:numPr>
          <w:ilvl w:val="1"/>
          <w:numId w:val="4"/>
        </w:numPr>
      </w:pPr>
      <w:r>
        <w:rPr>
          <w:rFonts w:ascii="Figtree" w:hAnsi="Figtree"/>
          <w:b w:val="0"/>
          <w:i w:val="0"/>
          <w:sz w:val="22"/>
        </w:rPr>
        <w:t>same platform capabilities across models</w:t>
      </w:r>
    </w:p>
    <w:p>
      <w:pPr>
        <w:pStyle w:val="ListParagraph"/>
        <w:numPr>
          <w:ilvl w:val="1"/>
          <w:numId w:val="4"/>
        </w:numPr>
      </w:pPr>
      <w:r>
        <w:rPr>
          <w:rFonts w:ascii="Figtree" w:hAnsi="Figtree"/>
          <w:b w:val="0"/>
          <w:i w:val="0"/>
          <w:sz w:val="22"/>
        </w:rPr>
        <w:t>security and residency alignment</w:t>
      </w:r>
    </w:p>
    <w:p>
      <w:pPr>
        <w:pStyle w:val="H3"/>
        <w:numPr>
          <w:ilvl w:val="2"/>
          <w:numId w:val="1"/>
        </w:numPr>
      </w:pPr>
      <w:r>
        <w:t>Deployment &gt; Recommended Deployment Model</w:t>
      </w:r>
    </w:p>
    <w:p>
      <w:pPr>
        <w:pStyle w:val="ListParagraph"/>
        <w:numPr>
          <w:ilvl w:val="0"/>
          <w:numId w:val="4"/>
        </w:numPr>
      </w:pPr>
      <w:r>
        <w:rPr>
          <w:rFonts w:ascii="Figtree" w:hAnsi="Figtree"/>
          <w:b w:val="0"/>
          <w:i w:val="0"/>
          <w:sz w:val="22"/>
        </w:rPr>
        <w:t>Word target: 300-450</w:t>
      </w:r>
    </w:p>
    <w:p>
      <w:pPr>
        <w:pStyle w:val="ListParagraph"/>
        <w:numPr>
          <w:ilvl w:val="0"/>
          <w:numId w:val="4"/>
        </w:numPr>
      </w:pPr>
      <w:r>
        <w:rPr>
          <w:rFonts w:ascii="Figtree" w:hAnsi="Figtree"/>
          <w:b w:val="0"/>
          <w:i w:val="0"/>
          <w:sz w:val="22"/>
        </w:rPr>
        <w:t>Placeholder-driven:</w:t>
      </w:r>
    </w:p>
    <w:p>
      <w:pPr>
        <w:pStyle w:val="ListParagraph"/>
        <w:numPr>
          <w:ilvl w:val="1"/>
          <w:numId w:val="4"/>
        </w:numPr>
      </w:pPr>
      <w:r>
        <w:rPr>
          <w:rFonts w:ascii="Figtree" w:hAnsi="Figtree"/>
          <w:b w:val="0"/>
          <w:i w:val="0"/>
          <w:sz w:val="22"/>
        </w:rPr>
        <w:t>`[VARIABLE: selected model]`</w:t>
      </w:r>
    </w:p>
    <w:p>
      <w:pPr>
        <w:pStyle w:val="ListParagraph"/>
        <w:numPr>
          <w:ilvl w:val="1"/>
          <w:numId w:val="4"/>
        </w:numPr>
      </w:pPr>
      <w:r>
        <w:rPr>
          <w:rFonts w:ascii="Figtree" w:hAnsi="Figtree"/>
          <w:b w:val="0"/>
          <w:i w:val="0"/>
          <w:sz w:val="22"/>
        </w:rPr>
        <w:t>`[VARIABLE: reasons selected]`</w:t>
      </w:r>
    </w:p>
    <w:p>
      <w:pPr>
        <w:pStyle w:val="ListParagraph"/>
        <w:numPr>
          <w:ilvl w:val="1"/>
          <w:numId w:val="4"/>
        </w:numPr>
      </w:pPr>
      <w:r>
        <w:rPr>
          <w:rFonts w:ascii="Figtree" w:hAnsi="Figtree"/>
          <w:b w:val="0"/>
          <w:i w:val="0"/>
          <w:sz w:val="22"/>
        </w:rPr>
        <w:t>`[VARIABLE: key assumptions]`</w:t>
      </w:r>
    </w:p>
    <w:p>
      <w:pPr>
        <w:pStyle w:val="H3"/>
        <w:numPr>
          <w:ilvl w:val="2"/>
          <w:numId w:val="1"/>
        </w:numPr>
      </w:pPr>
      <w:r>
        <w:t>Deployment &gt; Deployment Options Considered</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Comparison table:</w:t>
      </w:r>
    </w:p>
    <w:p>
      <w:pPr>
        <w:pStyle w:val="ListParagraph"/>
        <w:numPr>
          <w:ilvl w:val="1"/>
          <w:numId w:val="4"/>
        </w:numPr>
      </w:pPr>
      <w:r>
        <w:rPr>
          <w:rFonts w:ascii="Figtree" w:hAnsi="Figtree"/>
          <w:b w:val="0"/>
          <w:i w:val="0"/>
          <w:sz w:val="22"/>
        </w:rPr>
        <w:t>Managed SaaS</w:t>
      </w:r>
    </w:p>
    <w:p>
      <w:pPr>
        <w:pStyle w:val="ListParagraph"/>
        <w:numPr>
          <w:ilvl w:val="1"/>
          <w:numId w:val="4"/>
        </w:numPr>
      </w:pPr>
      <w:r>
        <w:rPr>
          <w:rFonts w:ascii="Figtree" w:hAnsi="Figtree"/>
          <w:b w:val="0"/>
          <w:i w:val="0"/>
          <w:sz w:val="22"/>
        </w:rPr>
        <w:t>Dedicated/Private Cloud</w:t>
      </w:r>
    </w:p>
    <w:p>
      <w:pPr>
        <w:pStyle w:val="ListParagraph"/>
        <w:numPr>
          <w:ilvl w:val="1"/>
          <w:numId w:val="4"/>
        </w:numPr>
      </w:pPr>
      <w:r>
        <w:rPr>
          <w:rFonts w:ascii="Figtree" w:hAnsi="Figtree"/>
          <w:b w:val="0"/>
          <w:i w:val="0"/>
          <w:sz w:val="22"/>
        </w:rPr>
        <w:t>On-Premises</w:t>
      </w:r>
    </w:p>
    <w:p>
      <w:pPr>
        <w:pStyle w:val="ListParagraph"/>
        <w:numPr>
          <w:ilvl w:val="1"/>
          <w:numId w:val="4"/>
        </w:numPr>
      </w:pPr>
      <w:r>
        <w:rPr>
          <w:rFonts w:ascii="Figtree" w:hAnsi="Figtree"/>
          <w:b w:val="0"/>
          <w:i w:val="0"/>
          <w:sz w:val="22"/>
        </w:rPr>
        <w:t>Hybrid</w:t>
      </w:r>
    </w:p>
    <w:p>
      <w:pPr>
        <w:pStyle w:val="H3"/>
        <w:numPr>
          <w:ilvl w:val="2"/>
          <w:numId w:val="1"/>
        </w:numPr>
      </w:pPr>
      <w:r>
        <w:t>Deployment &gt; Infrastructure Requirements</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Kubernetes/OpenShift</w:t>
      </w:r>
    </w:p>
    <w:p>
      <w:pPr>
        <w:pStyle w:val="ListParagraph"/>
        <w:numPr>
          <w:ilvl w:val="1"/>
          <w:numId w:val="4"/>
        </w:numPr>
      </w:pPr>
      <w:r>
        <w:rPr>
          <w:rFonts w:ascii="Figtree" w:hAnsi="Figtree"/>
          <w:b w:val="0"/>
          <w:i w:val="0"/>
          <w:sz w:val="22"/>
        </w:rPr>
        <w:t>PostgreSQL</w:t>
      </w:r>
    </w:p>
    <w:p>
      <w:pPr>
        <w:pStyle w:val="ListParagraph"/>
        <w:numPr>
          <w:ilvl w:val="1"/>
          <w:numId w:val="4"/>
        </w:numPr>
      </w:pPr>
      <w:r>
        <w:rPr>
          <w:rFonts w:ascii="Figtree" w:hAnsi="Figtree"/>
          <w:b w:val="0"/>
          <w:i w:val="0"/>
          <w:sz w:val="22"/>
        </w:rPr>
        <w:t>Redis</w:t>
      </w:r>
    </w:p>
    <w:p>
      <w:pPr>
        <w:pStyle w:val="ListParagraph"/>
        <w:numPr>
          <w:ilvl w:val="1"/>
          <w:numId w:val="4"/>
        </w:numPr>
      </w:pPr>
      <w:r>
        <w:rPr>
          <w:rFonts w:ascii="Figtree" w:hAnsi="Figtree"/>
          <w:b w:val="0"/>
          <w:i w:val="0"/>
          <w:sz w:val="22"/>
        </w:rPr>
        <w:t>object storage</w:t>
      </w:r>
    </w:p>
    <w:p>
      <w:pPr>
        <w:pStyle w:val="ListParagraph"/>
        <w:numPr>
          <w:ilvl w:val="1"/>
          <w:numId w:val="4"/>
        </w:numPr>
      </w:pPr>
      <w:r>
        <w:rPr>
          <w:rFonts w:ascii="Figtree" w:hAnsi="Figtree"/>
          <w:b w:val="0"/>
          <w:i w:val="0"/>
          <w:sz w:val="22"/>
        </w:rPr>
        <w:t>ingress/network</w:t>
      </w:r>
    </w:p>
    <w:p>
      <w:pPr>
        <w:pStyle w:val="H3"/>
        <w:numPr>
          <w:ilvl w:val="2"/>
          <w:numId w:val="1"/>
        </w:numPr>
      </w:pPr>
      <w:r>
        <w:t>Deployment &gt; Availability, Resilience, and DR Approach</w:t>
      </w:r>
    </w:p>
    <w:p>
      <w:pPr>
        <w:pStyle w:val="ListParagraph"/>
        <w:numPr>
          <w:ilvl w:val="0"/>
          <w:numId w:val="4"/>
        </w:numPr>
      </w:pPr>
      <w:r>
        <w:rPr>
          <w:rFonts w:ascii="Figtree" w:hAnsi="Figtree"/>
          <w:b w:val="0"/>
          <w:i w:val="0"/>
          <w:sz w:val="22"/>
        </w:rPr>
        <w:t>Word target: 350-450</w:t>
      </w:r>
    </w:p>
    <w:p>
      <w:pPr>
        <w:pStyle w:val="ListParagraph"/>
        <w:numPr>
          <w:ilvl w:val="0"/>
          <w:numId w:val="4"/>
        </w:numPr>
      </w:pPr>
      <w:r>
        <w:rPr>
          <w:rFonts w:ascii="Figtree" w:hAnsi="Figtree"/>
          <w:b w:val="0"/>
          <w:i w:val="0"/>
          <w:sz w:val="22"/>
        </w:rPr>
        <w:t>Cover:</w:t>
      </w:r>
    </w:p>
    <w:p>
      <w:pPr>
        <w:pStyle w:val="ListParagraph"/>
        <w:numPr>
          <w:ilvl w:val="1"/>
          <w:numId w:val="4"/>
        </w:numPr>
      </w:pPr>
      <w:r>
        <w:rPr>
          <w:rFonts w:ascii="Figtree" w:hAnsi="Figtree"/>
          <w:b w:val="0"/>
          <w:i w:val="0"/>
          <w:sz w:val="22"/>
        </w:rPr>
        <w:t>zone distribution</w:t>
      </w:r>
    </w:p>
    <w:p>
      <w:pPr>
        <w:pStyle w:val="ListParagraph"/>
        <w:numPr>
          <w:ilvl w:val="1"/>
          <w:numId w:val="4"/>
        </w:numPr>
      </w:pPr>
      <w:r>
        <w:rPr>
          <w:rFonts w:ascii="Figtree" w:hAnsi="Figtree"/>
          <w:b w:val="0"/>
          <w:i w:val="0"/>
          <w:sz w:val="22"/>
        </w:rPr>
        <w:t>backups</w:t>
      </w:r>
    </w:p>
    <w:p>
      <w:pPr>
        <w:pStyle w:val="ListParagraph"/>
        <w:numPr>
          <w:ilvl w:val="1"/>
          <w:numId w:val="4"/>
        </w:numPr>
      </w:pPr>
      <w:r>
        <w:rPr>
          <w:rFonts w:ascii="Figtree" w:hAnsi="Figtree"/>
          <w:b w:val="0"/>
          <w:i w:val="0"/>
          <w:sz w:val="22"/>
        </w:rPr>
        <w:t>failover</w:t>
      </w:r>
    </w:p>
    <w:p>
      <w:pPr>
        <w:pStyle w:val="ListParagraph"/>
        <w:numPr>
          <w:ilvl w:val="1"/>
          <w:numId w:val="4"/>
        </w:numPr>
      </w:pPr>
      <w:r>
        <w:rPr>
          <w:rFonts w:ascii="Figtree" w:hAnsi="Figtree"/>
          <w:b w:val="0"/>
          <w:i w:val="0"/>
          <w:sz w:val="22"/>
        </w:rPr>
        <w:t>RTO/RPO placeholders if needed</w:t>
      </w:r>
    </w:p>
    <w:p>
      <w:pPr>
        <w:pStyle w:val="H3"/>
        <w:numPr>
          <w:ilvl w:val="2"/>
          <w:numId w:val="1"/>
        </w:numPr>
      </w:pPr>
      <w:r>
        <w:t>Deployment &gt; Data Residency and Sovereignty</w:t>
      </w:r>
    </w:p>
    <w:p>
      <w:pPr>
        <w:pStyle w:val="ListParagraph"/>
        <w:numPr>
          <w:ilvl w:val="0"/>
          <w:numId w:val="4"/>
        </w:numPr>
      </w:pPr>
      <w:r>
        <w:rPr>
          <w:rFonts w:ascii="Figtree" w:hAnsi="Figtree"/>
          <w:b w:val="0"/>
          <w:i w:val="0"/>
          <w:sz w:val="22"/>
        </w:rPr>
        <w:t>Word target: 200-300</w:t>
      </w:r>
    </w:p>
    <w:p>
      <w:pPr>
        <w:pStyle w:val="ListParagraph"/>
        <w:numPr>
          <w:ilvl w:val="0"/>
          <w:numId w:val="4"/>
        </w:numPr>
      </w:pPr>
      <w:r>
        <w:rPr>
          <w:rFonts w:ascii="Figtree" w:hAnsi="Figtree"/>
          <w:b w:val="0"/>
          <w:i w:val="0"/>
          <w:sz w:val="22"/>
        </w:rPr>
        <w:t>Include placeholders for jurisdiction requirements</w:t>
      </w:r>
    </w:p>
    <w:p>
      <w:pPr>
        <w:pStyle w:val="H3"/>
        <w:numPr>
          <w:ilvl w:val="2"/>
          <w:numId w:val="1"/>
        </w:numPr>
      </w:pPr>
      <w:r>
        <w:t>Deployment &gt; Visuals</w:t>
      </w:r>
    </w:p>
    <w:p>
      <w:pPr>
        <w:pStyle w:val="ListParagraph"/>
        <w:numPr>
          <w:ilvl w:val="0"/>
          <w:numId w:val="4"/>
        </w:numPr>
      </w:pPr>
      <w:r>
        <w:rPr>
          <w:rFonts w:ascii="Figtree" w:hAnsi="Figtree"/>
          <w:b w:val="0"/>
          <w:i w:val="0"/>
          <w:sz w:val="22"/>
        </w:rPr>
        <w:t>Visual 1: deployment comparison table</w:t>
      </w:r>
    </w:p>
    <w:p>
      <w:pPr>
        <w:pStyle w:val="ListParagraph"/>
        <w:numPr>
          <w:ilvl w:val="0"/>
          <w:numId w:val="4"/>
        </w:numPr>
      </w:pPr>
      <w:r>
        <w:rPr>
          <w:rFonts w:ascii="Figtree" w:hAnsi="Figtree"/>
          <w:b w:val="0"/>
          <w:i w:val="0"/>
          <w:sz w:val="22"/>
        </w:rPr>
        <w:t>Visual 2: logical topology diagram</w:t>
      </w:r>
    </w:p>
    <w:p>
      <w:pPr>
        <w:pStyle w:val="ListParagraph"/>
        <w:numPr>
          <w:ilvl w:val="0"/>
          <w:numId w:val="4"/>
        </w:numPr>
      </w:pPr>
      <w:r>
        <w:rPr>
          <w:rFonts w:ascii="Figtree" w:hAnsi="Figtree"/>
          <w:b w:val="0"/>
          <w:i w:val="0"/>
          <w:sz w:val="22"/>
        </w:rPr>
        <w:t>Visual 3: HA/DR pattern graphic</w:t>
      </w:r>
    </w:p>
    <w:p>
      <w:pPr>
        <w:pStyle w:val="H3"/>
        <w:numPr>
          <w:ilvl w:val="2"/>
          <w:numId w:val="1"/>
        </w:numPr>
      </w:pPr>
      <w:r>
        <w:t>Deployment &gt; Avoid</w:t>
      </w:r>
    </w:p>
    <w:p>
      <w:pPr>
        <w:pStyle w:val="ListParagraph"/>
        <w:numPr>
          <w:ilvl w:val="0"/>
          <w:numId w:val="4"/>
        </w:numPr>
      </w:pPr>
      <w:r>
        <w:rPr>
          <w:rFonts w:ascii="Figtree" w:hAnsi="Figtree"/>
          <w:b w:val="0"/>
          <w:i w:val="0"/>
          <w:sz w:val="22"/>
        </w:rPr>
        <w:t>avoid overcommitting to a model not chosen by bid</w:t>
      </w:r>
    </w:p>
    <w:p>
      <w:pPr>
        <w:pStyle w:val="ListParagraph"/>
        <w:numPr>
          <w:ilvl w:val="0"/>
          <w:numId w:val="4"/>
        </w:numPr>
      </w:pPr>
      <w:r>
        <w:rPr>
          <w:rFonts w:ascii="Figtree" w:hAnsi="Figtree"/>
          <w:b w:val="0"/>
          <w:i w:val="0"/>
          <w:sz w:val="22"/>
        </w:rPr>
        <w:t>avoid infra detail deeper than evaluator needs</w:t>
      </w:r>
    </w:p>
    <w:p>
      <w:pPr>
        <w:pStyle w:val="H2"/>
        <w:numPr>
          <w:ilvl w:val="1"/>
          <w:numId w:val="1"/>
        </w:numPr>
      </w:pPr>
      <w:r>
        <w:t>Training and Knowledge Transfer</w:t>
      </w:r>
    </w:p>
    <w:p>
      <w:pPr>
        <w:pStyle w:val="ListParagraph"/>
        <w:numPr>
          <w:ilvl w:val="0"/>
          <w:numId w:val="4"/>
        </w:numPr>
      </w:pPr>
      <w:r>
        <w:rPr>
          <w:rFonts w:ascii="Figtree" w:hAnsi="Figtree"/>
          <w:b w:val="0"/>
          <w:i w:val="0"/>
          <w:sz w:val="22"/>
        </w:rPr>
        <w:t>Word target: 900-1300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`reusable/training.md`</w:t>
      </w:r>
    </w:p>
    <w:p>
      <w:pPr>
        <w:pStyle w:val="ListParagraph"/>
        <w:numPr>
          <w:ilvl w:val="1"/>
          <w:numId w:val="4"/>
        </w:numPr>
      </w:pPr>
      <w:r>
        <w:rPr>
          <w:rFonts w:ascii="Figtree" w:hAnsi="Figtree"/>
          <w:b w:val="0"/>
          <w:i w:val="0"/>
          <w:sz w:val="22"/>
        </w:rPr>
        <w:t>`master-template/technical-proposal-part2.md`</w:t>
      </w:r>
    </w:p>
    <w:p>
      <w:pPr>
        <w:pStyle w:val="ListParagraph"/>
        <w:numPr>
          <w:ilvl w:val="0"/>
          <w:numId w:val="4"/>
        </w:numPr>
      </w:pPr>
      <w:r>
        <w:rPr>
          <w:rFonts w:ascii="Figtree" w:hAnsi="Figtree"/>
          <w:b w:val="0"/>
          <w:i w:val="0"/>
          <w:sz w:val="22"/>
        </w:rPr>
        <w:t>Required subsections:</w:t>
      </w:r>
    </w:p>
    <w:p>
      <w:pPr>
        <w:pStyle w:val="H3"/>
        <w:numPr>
          <w:ilvl w:val="2"/>
          <w:numId w:val="1"/>
        </w:numPr>
      </w:pPr>
      <w:r>
        <w:t>Training and Knowledge Transfer &gt; Training Strategy</w:t>
      </w:r>
    </w:p>
    <w:p>
      <w:pPr>
        <w:pStyle w:val="ListParagraph"/>
        <w:numPr>
          <w:ilvl w:val="0"/>
          <w:numId w:val="4"/>
        </w:numPr>
      </w:pPr>
      <w:r>
        <w:rPr>
          <w:rFonts w:ascii="Figtree" w:hAnsi="Figtree"/>
          <w:b w:val="0"/>
          <w:i w:val="0"/>
          <w:sz w:val="22"/>
        </w:rPr>
        <w:t>Word target: 150-220</w:t>
      </w:r>
    </w:p>
    <w:p>
      <w:pPr>
        <w:pStyle w:val="H3"/>
        <w:numPr>
          <w:ilvl w:val="2"/>
          <w:numId w:val="1"/>
        </w:numPr>
      </w:pPr>
      <w:r>
        <w:t>Training and Knowledge Transfer &gt; Administrator Track</w:t>
      </w:r>
    </w:p>
    <w:p>
      <w:pPr>
        <w:pStyle w:val="ListParagraph"/>
        <w:numPr>
          <w:ilvl w:val="0"/>
          <w:numId w:val="4"/>
        </w:numPr>
      </w:pPr>
      <w:r>
        <w:rPr>
          <w:rFonts w:ascii="Figtree" w:hAnsi="Figtree"/>
          <w:b w:val="0"/>
          <w:i w:val="0"/>
          <w:sz w:val="22"/>
        </w:rPr>
        <w:t>Word target: 180-240</w:t>
      </w:r>
    </w:p>
    <w:p>
      <w:pPr>
        <w:pStyle w:val="H3"/>
        <w:numPr>
          <w:ilvl w:val="2"/>
          <w:numId w:val="1"/>
        </w:numPr>
      </w:pPr>
      <w:r>
        <w:t>Training and Knowledge Transfer &gt; Developer / Integration Track</w:t>
      </w:r>
    </w:p>
    <w:p>
      <w:pPr>
        <w:pStyle w:val="ListParagraph"/>
        <w:numPr>
          <w:ilvl w:val="0"/>
          <w:numId w:val="4"/>
        </w:numPr>
      </w:pPr>
      <w:r>
        <w:rPr>
          <w:rFonts w:ascii="Figtree" w:hAnsi="Figtree"/>
          <w:b w:val="0"/>
          <w:i w:val="0"/>
          <w:sz w:val="22"/>
        </w:rPr>
        <w:t>Word target: 180-240</w:t>
      </w:r>
    </w:p>
    <w:p>
      <w:pPr>
        <w:pStyle w:val="H3"/>
        <w:numPr>
          <w:ilvl w:val="2"/>
          <w:numId w:val="1"/>
        </w:numPr>
      </w:pPr>
      <w:r>
        <w:t>Training and Knowledge Transfer &gt; End-User / Operations Track</w:t>
      </w:r>
    </w:p>
    <w:p>
      <w:pPr>
        <w:pStyle w:val="ListParagraph"/>
        <w:numPr>
          <w:ilvl w:val="0"/>
          <w:numId w:val="4"/>
        </w:numPr>
      </w:pPr>
      <w:r>
        <w:rPr>
          <w:rFonts w:ascii="Figtree" w:hAnsi="Figtree"/>
          <w:b w:val="0"/>
          <w:i w:val="0"/>
          <w:sz w:val="22"/>
        </w:rPr>
        <w:t>Word target: 180-240</w:t>
      </w:r>
    </w:p>
    <w:p>
      <w:pPr>
        <w:pStyle w:val="H3"/>
        <w:numPr>
          <w:ilvl w:val="2"/>
          <w:numId w:val="1"/>
        </w:numPr>
      </w:pPr>
      <w:r>
        <w:t>Training and Knowledge Transfer &gt; Knowledge Transfer Method</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shadowing</w:t>
      </w:r>
    </w:p>
    <w:p>
      <w:pPr>
        <w:pStyle w:val="ListParagraph"/>
        <w:numPr>
          <w:ilvl w:val="1"/>
          <w:numId w:val="4"/>
        </w:numPr>
      </w:pPr>
      <w:r>
        <w:rPr>
          <w:rFonts w:ascii="Figtree" w:hAnsi="Figtree"/>
          <w:b w:val="0"/>
          <w:i w:val="0"/>
          <w:sz w:val="22"/>
        </w:rPr>
        <w:t>guided labs</w:t>
      </w:r>
    </w:p>
    <w:p>
      <w:pPr>
        <w:pStyle w:val="ListParagraph"/>
        <w:numPr>
          <w:ilvl w:val="1"/>
          <w:numId w:val="4"/>
        </w:numPr>
      </w:pPr>
      <w:r>
        <w:rPr>
          <w:rFonts w:ascii="Figtree" w:hAnsi="Figtree"/>
          <w:b w:val="0"/>
          <w:i w:val="0"/>
          <w:sz w:val="22"/>
        </w:rPr>
        <w:t>runbooks</w:t>
      </w:r>
    </w:p>
    <w:p>
      <w:pPr>
        <w:pStyle w:val="ListParagraph"/>
        <w:numPr>
          <w:ilvl w:val="1"/>
          <w:numId w:val="4"/>
        </w:numPr>
      </w:pPr>
      <w:r>
        <w:rPr>
          <w:rFonts w:ascii="Figtree" w:hAnsi="Figtree"/>
          <w:b w:val="0"/>
          <w:i w:val="0"/>
          <w:sz w:val="22"/>
        </w:rPr>
        <w:t>operational readiness assessment</w:t>
      </w:r>
    </w:p>
    <w:p>
      <w:pPr>
        <w:pStyle w:val="H3"/>
        <w:numPr>
          <w:ilvl w:val="2"/>
          <w:numId w:val="1"/>
        </w:numPr>
      </w:pPr>
      <w:r>
        <w:t>Training and Knowledge Transfer &gt; Visuals</w:t>
      </w:r>
    </w:p>
    <w:p>
      <w:pPr>
        <w:pStyle w:val="ListParagraph"/>
        <w:numPr>
          <w:ilvl w:val="0"/>
          <w:numId w:val="4"/>
        </w:numPr>
      </w:pPr>
      <w:r>
        <w:rPr>
          <w:rFonts w:ascii="Figtree" w:hAnsi="Figtree"/>
          <w:b w:val="0"/>
          <w:i w:val="0"/>
          <w:sz w:val="22"/>
        </w:rPr>
        <w:t>one training-track table</w:t>
      </w:r>
    </w:p>
    <w:p>
      <w:pPr>
        <w:pStyle w:val="ListParagraph"/>
        <w:numPr>
          <w:ilvl w:val="0"/>
          <w:numId w:val="4"/>
        </w:numPr>
      </w:pPr>
      <w:r>
        <w:rPr>
          <w:rFonts w:ascii="Figtree" w:hAnsi="Figtree"/>
          <w:b w:val="0"/>
          <w:i w:val="0"/>
          <w:sz w:val="22"/>
        </w:rPr>
        <w:t>optional week-by-week handover timeline</w:t>
      </w:r>
    </w:p>
    <w:p>
      <w:pPr>
        <w:pStyle w:val="H3"/>
        <w:numPr>
          <w:ilvl w:val="2"/>
          <w:numId w:val="1"/>
        </w:numPr>
      </w:pPr>
      <w:r>
        <w:t>Training and Knowledge Transfer &gt; Avoid</w:t>
      </w:r>
    </w:p>
    <w:p>
      <w:pPr>
        <w:pStyle w:val="ListParagraph"/>
        <w:numPr>
          <w:ilvl w:val="0"/>
          <w:numId w:val="4"/>
        </w:numPr>
      </w:pPr>
      <w:r>
        <w:rPr>
          <w:rFonts w:ascii="Figtree" w:hAnsi="Figtree"/>
          <w:b w:val="0"/>
          <w:i w:val="0"/>
          <w:sz w:val="22"/>
        </w:rPr>
        <w:t>avoid generic LMS language</w:t>
      </w:r>
    </w:p>
    <w:p>
      <w:pPr>
        <w:pStyle w:val="ListParagraph"/>
        <w:numPr>
          <w:ilvl w:val="0"/>
          <w:numId w:val="4"/>
        </w:numPr>
      </w:pPr>
      <w:r>
        <w:rPr>
          <w:rFonts w:ascii="Figtree" w:hAnsi="Figtree"/>
          <w:b w:val="0"/>
          <w:i w:val="0"/>
          <w:sz w:val="22"/>
        </w:rPr>
        <w:t>avoid promising formal certification unless offered</w:t>
      </w:r>
    </w:p>
    <w:p>
      <w:pPr>
        <w:pStyle w:val="H2"/>
        <w:numPr>
          <w:ilvl w:val="1"/>
          <w:numId w:val="1"/>
        </w:numPr>
      </w:pPr>
      <w:r>
        <w:t>Support &amp; SLA</w:t>
      </w:r>
    </w:p>
    <w:p>
      <w:pPr>
        <w:pStyle w:val="ListParagraph"/>
        <w:numPr>
          <w:ilvl w:val="0"/>
          <w:numId w:val="4"/>
        </w:numPr>
      </w:pPr>
      <w:r>
        <w:rPr>
          <w:rFonts w:ascii="Figtree" w:hAnsi="Figtree"/>
          <w:b w:val="0"/>
          <w:i w:val="0"/>
          <w:sz w:val="22"/>
        </w:rPr>
        <w:t>Word target: 1400-1900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`reusable/support-sla.md`</w:t>
      </w:r>
    </w:p>
    <w:p>
      <w:pPr>
        <w:pStyle w:val="ListParagraph"/>
        <w:numPr>
          <w:ilvl w:val="1"/>
          <w:numId w:val="4"/>
        </w:numPr>
      </w:pPr>
      <w:r>
        <w:rPr>
          <w:rFonts w:ascii="Figtree" w:hAnsi="Figtree"/>
          <w:b w:val="0"/>
          <w:i w:val="0"/>
          <w:sz w:val="22"/>
        </w:rPr>
        <w:t>`master-template/technical-proposal-part2.md`</w:t>
      </w:r>
    </w:p>
    <w:p>
      <w:pPr>
        <w:pStyle w:val="ListParagraph"/>
        <w:numPr>
          <w:ilvl w:val="1"/>
          <w:numId w:val="4"/>
        </w:numPr>
      </w:pPr>
      <w:r>
        <w:rPr>
          <w:rFonts w:ascii="Figtree" w:hAnsi="Figtree"/>
          <w:b w:val="0"/>
          <w:i w:val="0"/>
          <w:sz w:val="22"/>
        </w:rPr>
        <w:t>`content/07-support-sla/main.md`</w:t>
      </w:r>
    </w:p>
    <w:p>
      <w:pPr>
        <w:pStyle w:val="ListParagraph"/>
        <w:numPr>
          <w:ilvl w:val="0"/>
          <w:numId w:val="4"/>
        </w:numPr>
      </w:pPr>
      <w:r>
        <w:rPr>
          <w:rFonts w:ascii="Figtree" w:hAnsi="Figtree"/>
          <w:b w:val="0"/>
          <w:i w:val="0"/>
          <w:sz w:val="22"/>
        </w:rPr>
        <w:t>Required subsections:</w:t>
      </w:r>
    </w:p>
    <w:p>
      <w:pPr>
        <w:pStyle w:val="H3"/>
        <w:numPr>
          <w:ilvl w:val="2"/>
          <w:numId w:val="1"/>
        </w:numPr>
      </w:pPr>
      <w:r>
        <w:t>Support &amp; SLA &gt; Support Model Overview</w:t>
      </w:r>
    </w:p>
    <w:p>
      <w:pPr>
        <w:pStyle w:val="ListParagraph"/>
        <w:numPr>
          <w:ilvl w:val="0"/>
          <w:numId w:val="4"/>
        </w:numPr>
      </w:pPr>
      <w:r>
        <w:rPr>
          <w:rFonts w:ascii="Figtree" w:hAnsi="Figtree"/>
          <w:b w:val="0"/>
          <w:i w:val="0"/>
          <w:sz w:val="22"/>
        </w:rPr>
        <w:t>Word target: 150-220</w:t>
      </w:r>
    </w:p>
    <w:p>
      <w:pPr>
        <w:pStyle w:val="H3"/>
        <w:numPr>
          <w:ilvl w:val="2"/>
          <w:numId w:val="1"/>
        </w:numPr>
      </w:pPr>
      <w:r>
        <w:t>Support &amp; SLA &gt; Support Tiers</w:t>
      </w:r>
    </w:p>
    <w:p>
      <w:pPr>
        <w:pStyle w:val="ListParagraph"/>
        <w:numPr>
          <w:ilvl w:val="0"/>
          <w:numId w:val="4"/>
        </w:numPr>
      </w:pPr>
      <w:r>
        <w:rPr>
          <w:rFonts w:ascii="Figtree" w:hAnsi="Figtree"/>
          <w:b w:val="0"/>
          <w:i w:val="0"/>
          <w:sz w:val="22"/>
        </w:rPr>
        <w:t>Word target: 350-500</w:t>
      </w:r>
    </w:p>
    <w:p>
      <w:pPr>
        <w:pStyle w:val="ListParagraph"/>
        <w:numPr>
          <w:ilvl w:val="0"/>
          <w:numId w:val="4"/>
        </w:numPr>
      </w:pPr>
      <w:r>
        <w:rPr>
          <w:rFonts w:ascii="Figtree" w:hAnsi="Figtree"/>
          <w:b w:val="0"/>
          <w:i w:val="0"/>
          <w:sz w:val="22"/>
        </w:rPr>
        <w:t>Use tier comparison table</w:t>
      </w:r>
    </w:p>
    <w:p>
      <w:pPr>
        <w:pStyle w:val="H3"/>
        <w:numPr>
          <w:ilvl w:val="2"/>
          <w:numId w:val="1"/>
        </w:numPr>
      </w:pPr>
      <w:r>
        <w:t>Support &amp; SLA &gt; Severity and Response Matrix</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Use severity table + response/resolution table</w:t>
      </w:r>
    </w:p>
    <w:p>
      <w:pPr>
        <w:pStyle w:val="H3"/>
        <w:numPr>
          <w:ilvl w:val="2"/>
          <w:numId w:val="1"/>
        </w:numPr>
      </w:pPr>
      <w:r>
        <w:t>Support &amp; SLA &gt; Escalation and Incident Management</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 escalation path visual or table</w:t>
      </w:r>
    </w:p>
    <w:p>
      <w:pPr>
        <w:pStyle w:val="H3"/>
        <w:numPr>
          <w:ilvl w:val="2"/>
          <w:numId w:val="1"/>
        </w:numPr>
      </w:pPr>
      <w:r>
        <w:t>Support &amp; SLA &gt; Maintenance and Update Policy</w:t>
      </w:r>
    </w:p>
    <w:p>
      <w:pPr>
        <w:pStyle w:val="ListParagraph"/>
        <w:numPr>
          <w:ilvl w:val="0"/>
          <w:numId w:val="4"/>
        </w:numPr>
      </w:pPr>
      <w:r>
        <w:rPr>
          <w:rFonts w:ascii="Figtree" w:hAnsi="Figtree"/>
          <w:b w:val="0"/>
          <w:i w:val="0"/>
          <w:sz w:val="22"/>
        </w:rPr>
        <w:t>Word target: 250-350</w:t>
      </w:r>
    </w:p>
    <w:p>
      <w:pPr>
        <w:pStyle w:val="H3"/>
        <w:numPr>
          <w:ilvl w:val="2"/>
          <w:numId w:val="1"/>
        </w:numPr>
      </w:pPr>
      <w:r>
        <w:t>Support &amp; SLA &gt; Service Reporting</w:t>
      </w:r>
    </w:p>
    <w:p>
      <w:pPr>
        <w:pStyle w:val="ListParagraph"/>
        <w:numPr>
          <w:ilvl w:val="0"/>
          <w:numId w:val="4"/>
        </w:numPr>
      </w:pPr>
      <w:r>
        <w:rPr>
          <w:rFonts w:ascii="Figtree" w:hAnsi="Figtree"/>
          <w:b w:val="0"/>
          <w:i w:val="0"/>
          <w:sz w:val="22"/>
        </w:rPr>
        <w:t>Word target: 120-180</w:t>
      </w:r>
    </w:p>
    <w:p>
      <w:pPr>
        <w:pStyle w:val="ListParagraph"/>
        <w:numPr>
          <w:ilvl w:val="0"/>
          <w:numId w:val="4"/>
        </w:numPr>
      </w:pPr>
      <w:r>
        <w:rPr>
          <w:rFonts w:ascii="Figtree" w:hAnsi="Figtree"/>
          <w:b w:val="0"/>
          <w:i w:val="0"/>
          <w:sz w:val="22"/>
        </w:rPr>
        <w:t>Cover uptime reports / review cadence / postmortem practice</w:t>
      </w:r>
    </w:p>
    <w:p>
      <w:pPr>
        <w:pStyle w:val="H3"/>
        <w:numPr>
          <w:ilvl w:val="2"/>
          <w:numId w:val="1"/>
        </w:numPr>
      </w:pPr>
      <w:r>
        <w:t>Support &amp; SLA &gt; Avoid</w:t>
      </w:r>
    </w:p>
    <w:p>
      <w:pPr>
        <w:pStyle w:val="ListParagraph"/>
        <w:numPr>
          <w:ilvl w:val="0"/>
          <w:numId w:val="4"/>
        </w:numPr>
      </w:pPr>
      <w:r>
        <w:rPr>
          <w:rFonts w:ascii="Figtree" w:hAnsi="Figtree"/>
          <w:b w:val="0"/>
          <w:i w:val="0"/>
          <w:sz w:val="22"/>
        </w:rPr>
        <w:t>avoid changing SLA numbers without approval</w:t>
      </w:r>
    </w:p>
    <w:p>
      <w:pPr>
        <w:pStyle w:val="ListParagraph"/>
        <w:numPr>
          <w:ilvl w:val="0"/>
          <w:numId w:val="4"/>
        </w:numPr>
      </w:pPr>
      <w:r>
        <w:rPr>
          <w:rFonts w:ascii="Figtree" w:hAnsi="Figtree"/>
          <w:b w:val="0"/>
          <w:i w:val="0"/>
          <w:sz w:val="22"/>
        </w:rPr>
        <w:t>avoid custom support commitments unless bid-approved</w:t>
      </w:r>
    </w:p>
    <w:p>
      <w:pPr>
        <w:pStyle w:val="H2"/>
        <w:numPr>
          <w:ilvl w:val="1"/>
          <w:numId w:val="1"/>
        </w:numPr>
      </w:pPr>
      <w:r>
        <w:t>Risk Management</w:t>
      </w:r>
    </w:p>
    <w:p>
      <w:pPr>
        <w:pStyle w:val="ListParagraph"/>
        <w:numPr>
          <w:ilvl w:val="0"/>
          <w:numId w:val="4"/>
        </w:numPr>
      </w:pPr>
      <w:r>
        <w:rPr>
          <w:rFonts w:ascii="Figtree" w:hAnsi="Figtree"/>
          <w:b w:val="0"/>
          <w:i w:val="0"/>
          <w:sz w:val="22"/>
        </w:rPr>
        <w:t>Word target: 800-1200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bid-specific risks `[VARIABLE: source]`</w:t>
      </w:r>
    </w:p>
    <w:p>
      <w:pPr>
        <w:pStyle w:val="ListParagraph"/>
        <w:numPr>
          <w:ilvl w:val="0"/>
          <w:numId w:val="4"/>
        </w:numPr>
      </w:pPr>
      <w:r>
        <w:rPr>
          <w:rFonts w:ascii="Figtree" w:hAnsi="Figtree"/>
          <w:b w:val="0"/>
          <w:i w:val="0"/>
          <w:sz w:val="22"/>
        </w:rPr>
        <w:t>Required subsections:</w:t>
      </w:r>
    </w:p>
    <w:p>
      <w:pPr>
        <w:pStyle w:val="H3"/>
        <w:numPr>
          <w:ilvl w:val="2"/>
          <w:numId w:val="1"/>
        </w:numPr>
      </w:pPr>
      <w:r>
        <w:t>Risk Management &gt; Risk Management Approach</w:t>
      </w:r>
    </w:p>
    <w:p>
      <w:pPr>
        <w:pStyle w:val="ListParagraph"/>
        <w:numPr>
          <w:ilvl w:val="0"/>
          <w:numId w:val="4"/>
        </w:numPr>
      </w:pPr>
      <w:r>
        <w:rPr>
          <w:rFonts w:ascii="Figtree" w:hAnsi="Figtree"/>
          <w:b w:val="0"/>
          <w:i w:val="0"/>
          <w:sz w:val="22"/>
        </w:rPr>
        <w:t>Word target: 150-220</w:t>
      </w:r>
    </w:p>
    <w:p>
      <w:pPr>
        <w:pStyle w:val="H3"/>
        <w:numPr>
          <w:ilvl w:val="2"/>
          <w:numId w:val="1"/>
        </w:numPr>
      </w:pPr>
      <w:r>
        <w:t>Risk Management &gt; Risk Register</w:t>
      </w:r>
    </w:p>
    <w:p>
      <w:pPr>
        <w:pStyle w:val="ListParagraph"/>
        <w:numPr>
          <w:ilvl w:val="0"/>
          <w:numId w:val="4"/>
        </w:numPr>
      </w:pPr>
      <w:r>
        <w:rPr>
          <w:rFonts w:ascii="Figtree" w:hAnsi="Figtree"/>
          <w:b w:val="0"/>
          <w:i w:val="0"/>
          <w:sz w:val="22"/>
        </w:rPr>
        <w:t>Word target: 450-700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ID</w:t>
      </w:r>
    </w:p>
    <w:p>
      <w:pPr>
        <w:pStyle w:val="ListParagraph"/>
        <w:numPr>
          <w:ilvl w:val="1"/>
          <w:numId w:val="4"/>
        </w:numPr>
      </w:pPr>
      <w:r>
        <w:rPr>
          <w:rFonts w:ascii="Figtree" w:hAnsi="Figtree"/>
          <w:b w:val="0"/>
          <w:i w:val="0"/>
          <w:sz w:val="22"/>
        </w:rPr>
        <w:t>risk</w:t>
      </w:r>
    </w:p>
    <w:p>
      <w:pPr>
        <w:pStyle w:val="ListParagraph"/>
        <w:numPr>
          <w:ilvl w:val="1"/>
          <w:numId w:val="4"/>
        </w:numPr>
      </w:pPr>
      <w:r>
        <w:rPr>
          <w:rFonts w:ascii="Figtree" w:hAnsi="Figtree"/>
          <w:b w:val="0"/>
          <w:i w:val="0"/>
          <w:sz w:val="22"/>
        </w:rPr>
        <w:t>likelihood</w:t>
      </w:r>
    </w:p>
    <w:p>
      <w:pPr>
        <w:pStyle w:val="ListParagraph"/>
        <w:numPr>
          <w:ilvl w:val="1"/>
          <w:numId w:val="4"/>
        </w:numPr>
      </w:pPr>
      <w:r>
        <w:rPr>
          <w:rFonts w:ascii="Figtree" w:hAnsi="Figtree"/>
          <w:b w:val="0"/>
          <w:i w:val="0"/>
          <w:sz w:val="22"/>
        </w:rPr>
        <w:t>impact</w:t>
      </w:r>
    </w:p>
    <w:p>
      <w:pPr>
        <w:pStyle w:val="ListParagraph"/>
        <w:numPr>
          <w:ilvl w:val="1"/>
          <w:numId w:val="4"/>
        </w:numPr>
      </w:pPr>
      <w:r>
        <w:rPr>
          <w:rFonts w:ascii="Figtree" w:hAnsi="Figtree"/>
          <w:b w:val="0"/>
          <w:i w:val="0"/>
          <w:sz w:val="22"/>
        </w:rPr>
        <w:t>mitigation</w:t>
      </w:r>
    </w:p>
    <w:p>
      <w:pPr>
        <w:pStyle w:val="ListParagraph"/>
        <w:numPr>
          <w:ilvl w:val="1"/>
          <w:numId w:val="4"/>
        </w:numPr>
      </w:pPr>
      <w:r>
        <w:rPr>
          <w:rFonts w:ascii="Figtree" w:hAnsi="Figtree"/>
          <w:b w:val="0"/>
          <w:i w:val="0"/>
          <w:sz w:val="22"/>
        </w:rPr>
        <w:t>owner</w:t>
      </w:r>
    </w:p>
    <w:p>
      <w:pPr>
        <w:pStyle w:val="ListParagraph"/>
        <w:numPr>
          <w:ilvl w:val="1"/>
          <w:numId w:val="4"/>
        </w:numPr>
      </w:pPr>
      <w:r>
        <w:rPr>
          <w:rFonts w:ascii="Figtree" w:hAnsi="Figtree"/>
          <w:b w:val="0"/>
          <w:i w:val="0"/>
          <w:sz w:val="22"/>
        </w:rPr>
        <w:t>status / trigger</w:t>
      </w:r>
    </w:p>
    <w:p>
      <w:pPr>
        <w:pStyle w:val="ListParagraph"/>
        <w:numPr>
          <w:ilvl w:val="0"/>
          <w:numId w:val="4"/>
        </w:numPr>
      </w:pPr>
      <w:r>
        <w:rPr>
          <w:rFonts w:ascii="Figtree" w:hAnsi="Figtree"/>
          <w:b w:val="0"/>
          <w:i w:val="0"/>
          <w:sz w:val="22"/>
        </w:rPr>
        <w:t>Minimum categories:</w:t>
      </w:r>
    </w:p>
    <w:p>
      <w:pPr>
        <w:pStyle w:val="ListParagraph"/>
        <w:numPr>
          <w:ilvl w:val="1"/>
          <w:numId w:val="4"/>
        </w:numPr>
      </w:pPr>
      <w:r>
        <w:rPr>
          <w:rFonts w:ascii="Figtree" w:hAnsi="Figtree"/>
          <w:b w:val="0"/>
          <w:i w:val="0"/>
          <w:sz w:val="22"/>
        </w:rPr>
        <w:t>regulatory change</w:t>
      </w:r>
    </w:p>
    <w:p>
      <w:pPr>
        <w:pStyle w:val="ListParagraph"/>
        <w:numPr>
          <w:ilvl w:val="1"/>
          <w:numId w:val="4"/>
        </w:numPr>
      </w:pPr>
      <w:r>
        <w:rPr>
          <w:rFonts w:ascii="Figtree" w:hAnsi="Figtree"/>
          <w:b w:val="0"/>
          <w:i w:val="0"/>
          <w:sz w:val="22"/>
        </w:rPr>
        <w:t>integration complexity</w:t>
      </w:r>
    </w:p>
    <w:p>
      <w:pPr>
        <w:pStyle w:val="ListParagraph"/>
        <w:numPr>
          <w:ilvl w:val="1"/>
          <w:numId w:val="4"/>
        </w:numPr>
      </w:pPr>
      <w:r>
        <w:rPr>
          <w:rFonts w:ascii="Figtree" w:hAnsi="Figtree"/>
          <w:b w:val="0"/>
          <w:i w:val="0"/>
          <w:sz w:val="22"/>
        </w:rPr>
        <w:t>client dependency delay</w:t>
      </w:r>
    </w:p>
    <w:p>
      <w:pPr>
        <w:pStyle w:val="ListParagraph"/>
        <w:numPr>
          <w:ilvl w:val="1"/>
          <w:numId w:val="4"/>
        </w:numPr>
      </w:pPr>
      <w:r>
        <w:rPr>
          <w:rFonts w:ascii="Figtree" w:hAnsi="Figtree"/>
          <w:b w:val="0"/>
          <w:i w:val="0"/>
          <w:sz w:val="22"/>
        </w:rPr>
        <w:t>security review timeline</w:t>
      </w:r>
    </w:p>
    <w:p>
      <w:pPr>
        <w:pStyle w:val="ListParagraph"/>
        <w:numPr>
          <w:ilvl w:val="1"/>
          <w:numId w:val="4"/>
        </w:numPr>
      </w:pPr>
      <w:r>
        <w:rPr>
          <w:rFonts w:ascii="Figtree" w:hAnsi="Figtree"/>
          <w:b w:val="0"/>
          <w:i w:val="0"/>
          <w:sz w:val="22"/>
        </w:rPr>
        <w:t>third-party provider dependency</w:t>
      </w:r>
    </w:p>
    <w:p>
      <w:pPr>
        <w:pStyle w:val="ListParagraph"/>
        <w:numPr>
          <w:ilvl w:val="1"/>
          <w:numId w:val="4"/>
        </w:numPr>
      </w:pPr>
      <w:r>
        <w:rPr>
          <w:rFonts w:ascii="Figtree" w:hAnsi="Figtree"/>
          <w:b w:val="0"/>
          <w:i w:val="0"/>
          <w:sz w:val="22"/>
        </w:rPr>
        <w:t>deployment/environment readiness</w:t>
      </w:r>
    </w:p>
    <w:p>
      <w:pPr>
        <w:pStyle w:val="H3"/>
        <w:numPr>
          <w:ilvl w:val="2"/>
          <w:numId w:val="1"/>
        </w:numPr>
      </w:pPr>
      <w:r>
        <w:t>Risk Management &gt; Governance of Risks</w:t>
      </w:r>
    </w:p>
    <w:p>
      <w:pPr>
        <w:pStyle w:val="ListParagraph"/>
        <w:numPr>
          <w:ilvl w:val="0"/>
          <w:numId w:val="4"/>
        </w:numPr>
      </w:pPr>
      <w:r>
        <w:rPr>
          <w:rFonts w:ascii="Figtree" w:hAnsi="Figtree"/>
          <w:b w:val="0"/>
          <w:i w:val="0"/>
          <w:sz w:val="22"/>
        </w:rPr>
        <w:t>Word target: 120-180</w:t>
      </w:r>
    </w:p>
    <w:p>
      <w:pPr>
        <w:pStyle w:val="H3"/>
        <w:numPr>
          <w:ilvl w:val="2"/>
          <w:numId w:val="1"/>
        </w:numPr>
      </w:pPr>
      <w:r>
        <w:t>Risk Management &gt; Avoid</w:t>
      </w:r>
    </w:p>
    <w:p>
      <w:pPr>
        <w:pStyle w:val="ListParagraph"/>
        <w:numPr>
          <w:ilvl w:val="0"/>
          <w:numId w:val="4"/>
        </w:numPr>
      </w:pPr>
      <w:r>
        <w:rPr>
          <w:rFonts w:ascii="Figtree" w:hAnsi="Figtree"/>
          <w:b w:val="0"/>
          <w:i w:val="0"/>
          <w:sz w:val="22"/>
        </w:rPr>
        <w:t>avoid generic enterprise risk waffle</w:t>
      </w:r>
    </w:p>
    <w:p>
      <w:pPr>
        <w:pStyle w:val="ListParagraph"/>
        <w:numPr>
          <w:ilvl w:val="0"/>
          <w:numId w:val="4"/>
        </w:numPr>
      </w:pPr>
      <w:r>
        <w:rPr>
          <w:rFonts w:ascii="Figtree" w:hAnsi="Figtree"/>
          <w:b w:val="0"/>
          <w:i w:val="0"/>
          <w:sz w:val="22"/>
        </w:rPr>
        <w:t>avoid separating risks from concrete mitigations</w:t>
      </w:r>
    </w:p>
    <w:p>
      <w:pPr>
        <w:pStyle w:val="H2"/>
        <w:numPr>
          <w:ilvl w:val="1"/>
          <w:numId w:val="1"/>
        </w:numPr>
      </w:pPr>
      <w:r>
        <w:t>Compliance Matrix</w:t>
      </w:r>
    </w:p>
    <w:p>
      <w:pPr>
        <w:pStyle w:val="ListParagraph"/>
        <w:numPr>
          <w:ilvl w:val="0"/>
          <w:numId w:val="4"/>
        </w:numPr>
      </w:pPr>
      <w:r>
        <w:rPr>
          <w:rFonts w:ascii="Figtree" w:hAnsi="Figtree"/>
          <w:b w:val="0"/>
          <w:i w:val="0"/>
          <w:sz w:val="22"/>
        </w:rPr>
        <w:t>Word target: 1200-1800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bid requirements</w:t>
      </w:r>
    </w:p>
    <w:p>
      <w:pPr>
        <w:pStyle w:val="ListParagraph"/>
        <w:numPr>
          <w:ilvl w:val="1"/>
          <w:numId w:val="4"/>
        </w:numPr>
      </w:pPr>
      <w:r>
        <w:rPr>
          <w:rFonts w:ascii="Figtree" w:hAnsi="Figtree"/>
          <w:b w:val="0"/>
          <w:i w:val="0"/>
          <w:sz w:val="22"/>
        </w:rPr>
        <w:t>all relevant master/reusable/content sources</w:t>
      </w:r>
    </w:p>
    <w:p>
      <w:pPr>
        <w:pStyle w:val="ListParagraph"/>
        <w:numPr>
          <w:ilvl w:val="0"/>
          <w:numId w:val="4"/>
        </w:numPr>
      </w:pPr>
      <w:r>
        <w:rPr>
          <w:rFonts w:ascii="Figtree" w:hAnsi="Figtree"/>
          <w:b w:val="0"/>
          <w:i w:val="0"/>
          <w:sz w:val="22"/>
        </w:rPr>
        <w:t>Required subsections:</w:t>
      </w:r>
    </w:p>
    <w:p>
      <w:pPr>
        <w:pStyle w:val="H3"/>
        <w:numPr>
          <w:ilvl w:val="2"/>
          <w:numId w:val="1"/>
        </w:numPr>
      </w:pPr>
      <w:r>
        <w:t>Compliance Matrix &gt; Usage Instructions</w:t>
      </w:r>
    </w:p>
    <w:p>
      <w:pPr>
        <w:pStyle w:val="ListParagraph"/>
        <w:numPr>
          <w:ilvl w:val="0"/>
          <w:numId w:val="4"/>
        </w:numPr>
      </w:pPr>
      <w:r>
        <w:rPr>
          <w:rFonts w:ascii="Figtree" w:hAnsi="Figtree"/>
          <w:b w:val="0"/>
          <w:i w:val="0"/>
          <w:sz w:val="22"/>
        </w:rPr>
        <w:t>Word target: 80-120</w:t>
      </w:r>
    </w:p>
    <w:p>
      <w:pPr>
        <w:pStyle w:val="ListParagraph"/>
        <w:numPr>
          <w:ilvl w:val="0"/>
          <w:numId w:val="4"/>
        </w:numPr>
      </w:pPr>
      <w:r>
        <w:rPr>
          <w:rFonts w:ascii="Figtree" w:hAnsi="Figtree"/>
          <w:b w:val="0"/>
          <w:i w:val="0"/>
          <w:sz w:val="22"/>
        </w:rPr>
        <w:t>Explain status coding only</w:t>
      </w:r>
    </w:p>
    <w:p>
      <w:pPr>
        <w:pStyle w:val="H3"/>
        <w:numPr>
          <w:ilvl w:val="2"/>
          <w:numId w:val="1"/>
        </w:numPr>
      </w:pPr>
      <w:r>
        <w:t>Compliance Matrix &gt; Status Legend</w:t>
      </w:r>
    </w:p>
    <w:p>
      <w:pPr>
        <w:pStyle w:val="ListParagraph"/>
        <w:numPr>
          <w:ilvl w:val="0"/>
          <w:numId w:val="4"/>
        </w:numPr>
      </w:pPr>
      <w:r>
        <w:rPr>
          <w:rFonts w:ascii="Figtree" w:hAnsi="Figtree"/>
          <w:b w:val="0"/>
          <w:i w:val="0"/>
          <w:sz w:val="22"/>
        </w:rPr>
        <w:t>Word target: 0-50</w:t>
      </w:r>
    </w:p>
    <w:p>
      <w:pPr>
        <w:pStyle w:val="ListParagraph"/>
        <w:numPr>
          <w:ilvl w:val="0"/>
          <w:numId w:val="4"/>
        </w:numPr>
      </w:pPr>
      <w:r>
        <w:rPr>
          <w:rFonts w:ascii="Figtree" w:hAnsi="Figtree"/>
          <w:b w:val="0"/>
          <w:i w:val="0"/>
          <w:sz w:val="22"/>
        </w:rPr>
        <w:t>Suggested codes:</w:t>
      </w:r>
    </w:p>
    <w:p>
      <w:pPr>
        <w:pStyle w:val="ListParagraph"/>
        <w:numPr>
          <w:ilvl w:val="1"/>
          <w:numId w:val="4"/>
        </w:numPr>
      </w:pPr>
      <w:r>
        <w:rPr>
          <w:rFonts w:ascii="Figtree" w:hAnsi="Figtree"/>
          <w:b w:val="0"/>
          <w:i w:val="0"/>
          <w:sz w:val="22"/>
        </w:rPr>
        <w:t>Full</w:t>
      </w:r>
    </w:p>
    <w:p>
      <w:pPr>
        <w:pStyle w:val="ListParagraph"/>
        <w:numPr>
          <w:ilvl w:val="1"/>
          <w:numId w:val="4"/>
        </w:numPr>
      </w:pPr>
      <w:r>
        <w:rPr>
          <w:rFonts w:ascii="Figtree" w:hAnsi="Figtree"/>
          <w:b w:val="0"/>
          <w:i w:val="0"/>
          <w:sz w:val="22"/>
        </w:rPr>
        <w:t>Partial</w:t>
      </w:r>
    </w:p>
    <w:p>
      <w:pPr>
        <w:pStyle w:val="ListParagraph"/>
        <w:numPr>
          <w:ilvl w:val="1"/>
          <w:numId w:val="4"/>
        </w:numPr>
      </w:pPr>
      <w:r>
        <w:rPr>
          <w:rFonts w:ascii="Figtree" w:hAnsi="Figtree"/>
          <w:b w:val="0"/>
          <w:i w:val="0"/>
          <w:sz w:val="22"/>
        </w:rPr>
        <w:t>Configurable</w:t>
      </w:r>
    </w:p>
    <w:p>
      <w:pPr>
        <w:pStyle w:val="ListParagraph"/>
        <w:numPr>
          <w:ilvl w:val="1"/>
          <w:numId w:val="4"/>
        </w:numPr>
      </w:pPr>
      <w:r>
        <w:rPr>
          <w:rFonts w:ascii="Figtree" w:hAnsi="Figtree"/>
          <w:b w:val="0"/>
          <w:i w:val="0"/>
          <w:sz w:val="22"/>
        </w:rPr>
        <w:t>Assumption</w:t>
      </w:r>
    </w:p>
    <w:p>
      <w:pPr>
        <w:pStyle w:val="ListParagraph"/>
        <w:numPr>
          <w:ilvl w:val="1"/>
          <w:numId w:val="4"/>
        </w:numPr>
      </w:pPr>
      <w:r>
        <w:rPr>
          <w:rFonts w:ascii="Figtree" w:hAnsi="Figtree"/>
          <w:b w:val="0"/>
          <w:i w:val="0"/>
          <w:sz w:val="22"/>
        </w:rPr>
        <w:t>Out of Scope</w:t>
      </w:r>
    </w:p>
    <w:p>
      <w:pPr>
        <w:pStyle w:val="H3"/>
        <w:numPr>
          <w:ilvl w:val="2"/>
          <w:numId w:val="1"/>
        </w:numPr>
      </w:pPr>
      <w:r>
        <w:t>Compliance Matrix &gt; Detailed Matrix</w:t>
      </w:r>
    </w:p>
    <w:p>
      <w:pPr>
        <w:pStyle w:val="ListParagraph"/>
        <w:numPr>
          <w:ilvl w:val="0"/>
          <w:numId w:val="4"/>
        </w:numPr>
      </w:pPr>
      <w:r>
        <w:rPr>
          <w:rFonts w:ascii="Figtree" w:hAnsi="Figtree"/>
          <w:b w:val="0"/>
          <w:i w:val="0"/>
          <w:sz w:val="22"/>
        </w:rPr>
        <w:t>Word target: 900-1400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ID</w:t>
      </w:r>
    </w:p>
    <w:p>
      <w:pPr>
        <w:pStyle w:val="ListParagraph"/>
        <w:numPr>
          <w:ilvl w:val="1"/>
          <w:numId w:val="4"/>
        </w:numPr>
      </w:pPr>
      <w:r>
        <w:rPr>
          <w:rFonts w:ascii="Figtree" w:hAnsi="Figtree"/>
          <w:b w:val="0"/>
          <w:i w:val="0"/>
          <w:sz w:val="22"/>
        </w:rPr>
        <w:t>requirement summary</w:t>
      </w:r>
    </w:p>
    <w:p>
      <w:pPr>
        <w:pStyle w:val="ListParagraph"/>
        <w:numPr>
          <w:ilvl w:val="1"/>
          <w:numId w:val="4"/>
        </w:numPr>
      </w:pPr>
      <w:r>
        <w:rPr>
          <w:rFonts w:ascii="Figtree" w:hAnsi="Figtree"/>
          <w:b w:val="0"/>
          <w:i w:val="0"/>
          <w:sz w:val="22"/>
        </w:rPr>
        <w:t>response status</w:t>
      </w:r>
    </w:p>
    <w:p>
      <w:pPr>
        <w:pStyle w:val="ListParagraph"/>
        <w:numPr>
          <w:ilvl w:val="1"/>
          <w:numId w:val="4"/>
        </w:numPr>
      </w:pPr>
      <w:r>
        <w:rPr>
          <w:rFonts w:ascii="Figtree" w:hAnsi="Figtree"/>
          <w:b w:val="0"/>
          <w:i w:val="0"/>
          <w:sz w:val="22"/>
        </w:rPr>
        <w:t>DALP / SettleMint response</w:t>
      </w:r>
    </w:p>
    <w:p>
      <w:pPr>
        <w:pStyle w:val="ListParagraph"/>
        <w:numPr>
          <w:ilvl w:val="1"/>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assumptions / notes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concise and traceable</w:t>
      </w:r>
    </w:p>
    <w:p>
      <w:pPr>
        <w:pStyle w:val="ListParagraph"/>
        <w:numPr>
          <w:ilvl w:val="1"/>
          <w:numId w:val="4"/>
        </w:numPr>
      </w:pPr>
      <w:r>
        <w:rPr>
          <w:rFonts w:ascii="Figtree" w:hAnsi="Figtree"/>
          <w:b w:val="0"/>
          <w:i w:val="0"/>
          <w:sz w:val="22"/>
        </w:rPr>
        <w:t>no sales prose</w:t>
      </w:r>
    </w:p>
    <w:p>
      <w:pPr>
        <w:pStyle w:val="ListParagraph"/>
        <w:numPr>
          <w:ilvl w:val="1"/>
          <w:numId w:val="4"/>
        </w:numPr>
      </w:pPr>
      <w:r>
        <w:rPr>
          <w:rFonts w:ascii="Figtree" w:hAnsi="Figtree"/>
          <w:b w:val="0"/>
          <w:i w:val="0"/>
          <w:sz w:val="22"/>
        </w:rPr>
        <w:t>cross-check with main body wording</w:t>
      </w:r>
    </w:p>
    <w:p>
      <w:pPr>
        <w:pStyle w:val="H3"/>
        <w:numPr>
          <w:ilvl w:val="2"/>
          <w:numId w:val="1"/>
        </w:numPr>
      </w:pPr>
      <w:r>
        <w:t>Compliance Matrix &gt; Example Completed Row</w:t>
      </w:r>
    </w:p>
    <w:p>
      <w:pPr>
        <w:pStyle w:val="ListParagraph"/>
        <w:numPr>
          <w:ilvl w:val="0"/>
          <w:numId w:val="4"/>
        </w:numPr>
      </w:pPr>
      <w:r>
        <w:rPr>
          <w:rFonts w:ascii="Figtree" w:hAnsi="Figtree"/>
          <w:b w:val="0"/>
          <w:i w:val="0"/>
          <w:sz w:val="22"/>
        </w:rPr>
        <w:t>Word target: 100-150</w:t>
      </w:r>
    </w:p>
    <w:p>
      <w:pPr>
        <w:pStyle w:val="ListParagraph"/>
        <w:numPr>
          <w:ilvl w:val="0"/>
          <w:numId w:val="4"/>
        </w:numPr>
      </w:pPr>
      <w:r>
        <w:rPr>
          <w:rFonts w:ascii="Figtree" w:hAnsi="Figtree"/>
          <w:b w:val="0"/>
          <w:i w:val="0"/>
          <w:sz w:val="22"/>
        </w:rPr>
        <w:t>Include one generic example using placeholders only</w:t>
      </w:r>
    </w:p>
    <w:p>
      <w:pPr>
        <w:pStyle w:val="H3"/>
        <w:numPr>
          <w:ilvl w:val="2"/>
          <w:numId w:val="1"/>
        </w:numPr>
      </w:pPr>
      <w:r>
        <w:t>Compliance Matrix &gt; Avoid</w:t>
      </w:r>
    </w:p>
    <w:p>
      <w:pPr>
        <w:pStyle w:val="ListParagraph"/>
        <w:numPr>
          <w:ilvl w:val="0"/>
          <w:numId w:val="4"/>
        </w:numPr>
      </w:pPr>
      <w:r>
        <w:rPr>
          <w:rFonts w:ascii="Figtree" w:hAnsi="Figtree"/>
          <w:b w:val="0"/>
          <w:i w:val="0"/>
          <w:sz w:val="22"/>
        </w:rPr>
        <w:t>avoid contradictory status labels</w:t>
      </w:r>
    </w:p>
    <w:p>
      <w:pPr>
        <w:pStyle w:val="ListParagraph"/>
        <w:numPr>
          <w:ilvl w:val="0"/>
          <w:numId w:val="4"/>
        </w:numPr>
      </w:pPr>
      <w:r>
        <w:rPr>
          <w:rFonts w:ascii="Figtree" w:hAnsi="Figtree"/>
          <w:b w:val="0"/>
          <w:i w:val="0"/>
          <w:sz w:val="22"/>
        </w:rPr>
        <w:t>avoid long paragraph answers inside cells</w:t>
      </w:r>
    </w:p>
    <w:p>
      <w:pPr>
        <w:pStyle w:val="H2"/>
        <w:numPr>
          <w:ilvl w:val="1"/>
          <w:numId w:val="1"/>
        </w:numPr>
      </w:pPr>
      <w:r>
        <w:t>Writer's Checklist</w:t>
      </w:r>
    </w:p>
    <w:p>
      <w:pPr>
        <w:pStyle w:val="ListParagraph"/>
        <w:numPr>
          <w:ilvl w:val="0"/>
          <w:numId w:val="4"/>
        </w:numPr>
      </w:pPr>
      <w:r>
        <w:rPr>
          <w:rFonts w:ascii="Figtree" w:hAnsi="Figtree"/>
          <w:b w:val="0"/>
          <w:i w:val="0"/>
          <w:sz w:val="22"/>
        </w:rPr>
        <w:t>Word target: 600-900</w:t>
      </w:r>
    </w:p>
    <w:p>
      <w:pPr>
        <w:pStyle w:val="ListParagraph"/>
        <w:numPr>
          <w:ilvl w:val="0"/>
          <w:numId w:val="4"/>
        </w:numPr>
      </w:pPr>
      <w:r>
        <w:rPr>
          <w:rFonts w:ascii="Figtree" w:hAnsi="Figtree"/>
          <w:b w:val="0"/>
          <w:i w:val="0"/>
          <w:sz w:val="22"/>
        </w:rPr>
        <w:t>Structure as checklist only</w:t>
      </w:r>
    </w:p>
    <w:p>
      <w:pPr>
        <w:pStyle w:val="H3"/>
        <w:numPr>
          <w:ilvl w:val="2"/>
          <w:numId w:val="1"/>
        </w:numPr>
      </w:pPr>
      <w:r>
        <w:t>Writer's Checklist &gt; Structural Checks</w:t>
      </w:r>
    </w:p>
    <w:p>
      <w:pPr>
        <w:pStyle w:val="ListParagraph"/>
        <w:numPr>
          <w:ilvl w:val="0"/>
          <w:numId w:val="4"/>
        </w:numPr>
      </w:pPr>
      <w:r>
        <w:rPr>
          <w:rFonts w:ascii="Figtree" w:hAnsi="Figtree"/>
          <w:b w:val="0"/>
          <w:i w:val="0"/>
          <w:sz w:val="22"/>
        </w:rPr>
        <w:t>front matter correct</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section order matches chosen variant</w:t>
      </w:r>
    </w:p>
    <w:p>
      <w:pPr>
        <w:pStyle w:val="ListParagraph"/>
        <w:numPr>
          <w:ilvl w:val="0"/>
          <w:numId w:val="4"/>
        </w:numPr>
      </w:pPr>
      <w:r>
        <w:rPr>
          <w:rFonts w:ascii="Figtree" w:hAnsi="Figtree"/>
          <w:b w:val="0"/>
          <w:i w:val="0"/>
          <w:sz w:val="22"/>
        </w:rPr>
        <w:t>word targets approximately met</w:t>
      </w:r>
    </w:p>
    <w:p>
      <w:pPr>
        <w:pStyle w:val="ListParagraph"/>
        <w:numPr>
          <w:ilvl w:val="0"/>
          <w:numId w:val="4"/>
        </w:numPr>
      </w:pPr>
      <w:r>
        <w:rPr>
          <w:rFonts w:ascii="Figtree" w:hAnsi="Figtree"/>
          <w:b w:val="0"/>
          <w:i w:val="0"/>
          <w:sz w:val="22"/>
        </w:rPr>
        <w:t>visuals specified for major sections</w:t>
      </w:r>
    </w:p>
    <w:p>
      <w:pPr>
        <w:pStyle w:val="H3"/>
        <w:numPr>
          <w:ilvl w:val="2"/>
          <w:numId w:val="1"/>
        </w:numPr>
      </w:pPr>
      <w:r>
        <w:t>Writer's Checklist &gt; Evidence Checks</w:t>
      </w:r>
    </w:p>
    <w:p>
      <w:pPr>
        <w:pStyle w:val="ListParagraph"/>
        <w:numPr>
          <w:ilvl w:val="0"/>
          <w:numId w:val="4"/>
        </w:numPr>
      </w:pPr>
      <w:r>
        <w:rPr>
          <w:rFonts w:ascii="Figtree" w:hAnsi="Figtree"/>
          <w:b w:val="0"/>
          <w:i w:val="0"/>
          <w:sz w:val="22"/>
        </w:rPr>
        <w:t>every factual claim source-backed</w:t>
      </w:r>
    </w:p>
    <w:p>
      <w:pPr>
        <w:pStyle w:val="ListParagraph"/>
        <w:numPr>
          <w:ilvl w:val="0"/>
          <w:numId w:val="4"/>
        </w:numPr>
      </w:pPr>
      <w:r>
        <w:rPr>
          <w:rFonts w:ascii="Figtree" w:hAnsi="Figtree"/>
          <w:b w:val="0"/>
          <w:i w:val="0"/>
          <w:sz w:val="22"/>
        </w:rPr>
        <w:t>references aligned to actual source files</w:t>
      </w:r>
    </w:p>
    <w:p>
      <w:pPr>
        <w:pStyle w:val="ListParagraph"/>
        <w:numPr>
          <w:ilvl w:val="0"/>
          <w:numId w:val="4"/>
        </w:numPr>
      </w:pPr>
      <w:r>
        <w:rPr>
          <w:rFonts w:ascii="Figtree" w:hAnsi="Figtree"/>
          <w:b w:val="0"/>
          <w:i w:val="0"/>
          <w:sz w:val="22"/>
        </w:rPr>
        <w:t>no invented metrics/outcomes</w:t>
      </w:r>
    </w:p>
    <w:p>
      <w:pPr>
        <w:pStyle w:val="ListParagraph"/>
        <w:numPr>
          <w:ilvl w:val="0"/>
          <w:numId w:val="4"/>
        </w:numPr>
      </w:pPr>
      <w:r>
        <w:rPr>
          <w:rFonts w:ascii="Figtree" w:hAnsi="Figtree"/>
          <w:b w:val="0"/>
          <w:i w:val="0"/>
          <w:sz w:val="22"/>
        </w:rPr>
        <w:t>named examples only from approved reference file</w:t>
      </w:r>
    </w:p>
    <w:p>
      <w:pPr>
        <w:pStyle w:val="H3"/>
        <w:numPr>
          <w:ilvl w:val="2"/>
          <w:numId w:val="1"/>
        </w:numPr>
      </w:pPr>
      <w:r>
        <w:t>Writer's Checklist &gt; Customization Checks</w:t>
      </w:r>
    </w:p>
    <w:p>
      <w:pPr>
        <w:pStyle w:val="ListParagraph"/>
        <w:numPr>
          <w:ilvl w:val="0"/>
          <w:numId w:val="4"/>
        </w:numPr>
      </w:pPr>
      <w:r>
        <w:rPr>
          <w:rFonts w:ascii="Figtree" w:hAnsi="Figtree"/>
          <w:b w:val="0"/>
          <w:i w:val="0"/>
          <w:sz w:val="22"/>
        </w:rPr>
        <w:t>all placeholders resolved where required</w:t>
      </w:r>
    </w:p>
    <w:p>
      <w:pPr>
        <w:pStyle w:val="ListParagraph"/>
        <w:numPr>
          <w:ilvl w:val="0"/>
          <w:numId w:val="4"/>
        </w:numPr>
      </w:pPr>
      <w:r>
        <w:rPr>
          <w:rFonts w:ascii="Figtree" w:hAnsi="Figtree"/>
          <w:b w:val="0"/>
          <w:i w:val="0"/>
          <w:sz w:val="22"/>
        </w:rPr>
        <w:t>client name, programme name, and scope consistent</w:t>
      </w:r>
    </w:p>
    <w:p>
      <w:pPr>
        <w:pStyle w:val="ListParagraph"/>
        <w:numPr>
          <w:ilvl w:val="0"/>
          <w:numId w:val="4"/>
        </w:numPr>
      </w:pPr>
      <w:r>
        <w:rPr>
          <w:rFonts w:ascii="Figtree" w:hAnsi="Figtree"/>
          <w:b w:val="0"/>
          <w:i w:val="0"/>
          <w:sz w:val="22"/>
        </w:rPr>
        <w:t>selected references match bid context</w:t>
      </w:r>
    </w:p>
    <w:p>
      <w:pPr>
        <w:pStyle w:val="ListParagraph"/>
        <w:numPr>
          <w:ilvl w:val="0"/>
          <w:numId w:val="4"/>
        </w:numPr>
      </w:pPr>
      <w:r>
        <w:rPr>
          <w:rFonts w:ascii="Figtree" w:hAnsi="Figtree"/>
          <w:b w:val="0"/>
          <w:i w:val="0"/>
          <w:sz w:val="22"/>
        </w:rPr>
        <w:t>deployment model consistent across document</w:t>
      </w:r>
    </w:p>
    <w:p>
      <w:pPr>
        <w:pStyle w:val="H3"/>
        <w:numPr>
          <w:ilvl w:val="2"/>
          <w:numId w:val="1"/>
        </w:numPr>
      </w:pPr>
      <w:r>
        <w:t>Writer's Checklist &gt; Tone Checks</w:t>
      </w:r>
    </w:p>
    <w:p>
      <w:pPr>
        <w:pStyle w:val="ListParagraph"/>
        <w:numPr>
          <w:ilvl w:val="0"/>
          <w:numId w:val="4"/>
        </w:numPr>
      </w:pPr>
      <w:r>
        <w:rPr>
          <w:rFonts w:ascii="Figtree" w:hAnsi="Figtree"/>
          <w:b w:val="0"/>
          <w:i w:val="0"/>
          <w:sz w:val="22"/>
        </w:rPr>
        <w:t>no hype language</w:t>
      </w:r>
    </w:p>
    <w:p>
      <w:pPr>
        <w:pStyle w:val="ListParagraph"/>
        <w:numPr>
          <w:ilvl w:val="0"/>
          <w:numId w:val="4"/>
        </w:numPr>
      </w:pPr>
      <w:r>
        <w:rPr>
          <w:rFonts w:ascii="Figtree" w:hAnsi="Figtree"/>
          <w:b w:val="0"/>
          <w:i w:val="0"/>
          <w:sz w:val="22"/>
        </w:rPr>
        <w:t>no consultant-speak</w:t>
      </w:r>
    </w:p>
    <w:p>
      <w:pPr>
        <w:pStyle w:val="ListParagraph"/>
        <w:numPr>
          <w:ilvl w:val="0"/>
          <w:numId w:val="4"/>
        </w:numPr>
      </w:pPr>
      <w:r>
        <w:rPr>
          <w:rFonts w:ascii="Figtree" w:hAnsi="Figtree"/>
          <w:b w:val="0"/>
          <w:i w:val="0"/>
          <w:sz w:val="22"/>
        </w:rPr>
        <w:t>no roadmap-as-reality</w:t>
      </w:r>
    </w:p>
    <w:p>
      <w:pPr>
        <w:pStyle w:val="ListParagraph"/>
        <w:numPr>
          <w:ilvl w:val="0"/>
          <w:numId w:val="4"/>
        </w:numPr>
      </w:pPr>
      <w:r>
        <w:rPr>
          <w:rFonts w:ascii="Figtree" w:hAnsi="Figtree"/>
          <w:b w:val="0"/>
          <w:i w:val="0"/>
          <w:sz w:val="22"/>
        </w:rPr>
        <w:t>no duplicate DALP definitions</w:t>
      </w:r>
    </w:p>
    <w:p>
      <w:pPr>
        <w:pStyle w:val="H3"/>
        <w:numPr>
          <w:ilvl w:val="2"/>
          <w:numId w:val="1"/>
        </w:numPr>
      </w:pPr>
      <w:r>
        <w:t>Writer's Checklist &gt; Production Checks</w:t>
      </w:r>
    </w:p>
    <w:p>
      <w:pPr>
        <w:pStyle w:val="ListParagraph"/>
        <w:numPr>
          <w:ilvl w:val="0"/>
          <w:numId w:val="4"/>
        </w:numPr>
      </w:pPr>
      <w:r>
        <w:rPr>
          <w:rFonts w:ascii="Figtree" w:hAnsi="Figtree"/>
          <w:b w:val="0"/>
          <w:i w:val="0"/>
          <w:sz w:val="22"/>
        </w:rPr>
        <w:t>tables render cleanly in Word</w:t>
      </w:r>
    </w:p>
    <w:p>
      <w:pPr>
        <w:pStyle w:val="ListParagraph"/>
        <w:numPr>
          <w:ilvl w:val="0"/>
          <w:numId w:val="4"/>
        </w:numPr>
      </w:pPr>
      <w:r>
        <w:rPr>
          <w:rFonts w:ascii="Figtree" w:hAnsi="Figtree"/>
          <w:b w:val="0"/>
          <w:i w:val="0"/>
          <w:sz w:val="22"/>
        </w:rPr>
        <w:t>diagrams labeled and editable where possible</w:t>
      </w:r>
    </w:p>
    <w:p>
      <w:pPr>
        <w:pStyle w:val="ListParagraph"/>
        <w:numPr>
          <w:ilvl w:val="0"/>
          <w:numId w:val="4"/>
        </w:numPr>
      </w:pPr>
      <w:r>
        <w:rPr>
          <w:rFonts w:ascii="Figtree" w:hAnsi="Figtree"/>
          <w:b w:val="0"/>
          <w:i w:val="0"/>
          <w:sz w:val="22"/>
        </w:rPr>
        <w:t>TOC auto-build works</w:t>
      </w:r>
    </w:p>
    <w:p>
      <w:pPr>
        <w:pStyle w:val="ListParagraph"/>
        <w:numPr>
          <w:ilvl w:val="0"/>
          <w:numId w:val="4"/>
        </w:numPr>
      </w:pPr>
      <w:r>
        <w:rPr>
          <w:rFonts w:ascii="Figtree" w:hAnsi="Figtree"/>
          <w:b w:val="0"/>
          <w:i w:val="0"/>
          <w:sz w:val="22"/>
        </w:rPr>
        <w:t>appendix / compliance references consistent</w:t>
      </w:r>
    </w:p>
    <w:p>
      <w:pPr>
        <w:pStyle w:val="H2"/>
        <w:numPr>
          <w:ilvl w:val="1"/>
          <w:numId w:val="1"/>
        </w:numPr>
      </w:pPr>
      <w:r>
        <w:t>Appendix Guidance</w:t>
      </w:r>
    </w:p>
    <w:p>
      <w:pPr>
        <w:pStyle w:val="ListParagraph"/>
        <w:numPr>
          <w:ilvl w:val="0"/>
          <w:numId w:val="4"/>
        </w:numPr>
      </w:pPr>
      <w:r>
        <w:rPr>
          <w:rFonts w:ascii="Figtree" w:hAnsi="Figtree"/>
          <w:b w:val="0"/>
          <w:i w:val="0"/>
          <w:sz w:val="22"/>
        </w:rPr>
        <w:t>Include only if bid requires:</w:t>
      </w:r>
    </w:p>
    <w:p>
      <w:pPr>
        <w:pStyle w:val="ListParagraph"/>
        <w:numPr>
          <w:ilvl w:val="1"/>
          <w:numId w:val="4"/>
        </w:numPr>
      </w:pPr>
      <w:r>
        <w:rPr>
          <w:rFonts w:ascii="Figtree" w:hAnsi="Figtree"/>
          <w:b w:val="0"/>
          <w:i w:val="0"/>
          <w:sz w:val="22"/>
        </w:rPr>
        <w:t>glossary</w:t>
      </w:r>
    </w:p>
    <w:p>
      <w:pPr>
        <w:pStyle w:val="ListParagraph"/>
        <w:numPr>
          <w:ilvl w:val="1"/>
          <w:numId w:val="4"/>
        </w:numPr>
      </w:pPr>
      <w:r>
        <w:rPr>
          <w:rFonts w:ascii="Figtree" w:hAnsi="Figtree"/>
          <w:b w:val="0"/>
          <w:i w:val="0"/>
          <w:sz w:val="22"/>
        </w:rPr>
        <w:t>certification summary</w:t>
      </w:r>
    </w:p>
    <w:p>
      <w:pPr>
        <w:pStyle w:val="ListParagraph"/>
        <w:numPr>
          <w:ilvl w:val="1"/>
          <w:numId w:val="4"/>
        </w:numPr>
      </w:pPr>
      <w:r>
        <w:rPr>
          <w:rFonts w:ascii="Figtree" w:hAnsi="Figtree"/>
          <w:b w:val="0"/>
          <w:i w:val="0"/>
          <w:sz w:val="22"/>
        </w:rPr>
        <w:t>API reference summary</w:t>
      </w:r>
    </w:p>
    <w:p>
      <w:pPr>
        <w:pStyle w:val="ListParagraph"/>
        <w:numPr>
          <w:ilvl w:val="1"/>
          <w:numId w:val="4"/>
        </w:numPr>
      </w:pPr>
      <w:r>
        <w:rPr>
          <w:rFonts w:ascii="Figtree" w:hAnsi="Figtree"/>
          <w:b w:val="0"/>
          <w:i w:val="0"/>
          <w:sz w:val="22"/>
        </w:rPr>
        <w:t>additional matrices</w:t>
      </w:r>
    </w:p>
    <w:p>
      <w:pPr>
        <w:pStyle w:val="ListParagraph"/>
        <w:numPr>
          <w:ilvl w:val="0"/>
          <w:numId w:val="4"/>
        </w:numPr>
      </w:pPr>
      <w:r>
        <w:rPr>
          <w:rFonts w:ascii="Figtree" w:hAnsi="Figtree"/>
          <w:b w:val="0"/>
          <w:i w:val="0"/>
          <w:sz w:val="22"/>
        </w:rPr>
        <w:t>Use source-backed, compact appendices only</w:t>
      </w:r>
    </w:p>
    <w:p>
      <w:pPr>
        <w:pStyle w:val="ListParagraph"/>
        <w:numPr>
          <w:ilvl w:val="0"/>
          <w:numId w:val="4"/>
        </w:numPr>
      </w:pPr>
      <w:r>
        <w:rPr>
          <w:rFonts w:ascii="Figtree" w:hAnsi="Figtree"/>
          <w:b w:val="0"/>
          <w:i w:val="0"/>
          <w:sz w:val="22"/>
        </w:rPr>
        <w:t>Do not hide missing core content in appendices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