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HW_10</w:t>
      </w:r>
    </w:p>
    <w:p>
      <w:pPr>
        <w:pStyle w:val="Author"/>
      </w:pPr>
      <w:r>
        <w:t xml:space="preserve">Jarrod</w:t>
      </w:r>
      <w:r>
        <w:t xml:space="preserve"> </w:t>
      </w:r>
      <w:r>
        <w:t xml:space="preserve">Pelkofer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hw-20.1-1-a-b-c"/>
      <w:bookmarkEnd w:id="21"/>
      <w:r>
        <w:t xml:space="preserve">HW 20.1-1 a, b, c</w:t>
      </w:r>
    </w:p>
    <w:p>
      <w:pPr>
        <w:pStyle w:val="SourceCode"/>
      </w:pPr>
      <w:r>
        <w:rPr>
          <w:rStyle w:val="NormalTok"/>
        </w:rPr>
        <w:t xml:space="preserve">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3039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7914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8543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6902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3004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0383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a)unbiased coin</w:t>
      </w:r>
      <w:r>
        <w:br w:type="textWrapping"/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(flips, </w:t>
      </w:r>
      <w:r>
        <w:rPr>
          <w:rStyle w:val="StringTok"/>
        </w:rPr>
        <w:t xml:space="preserve">"Heads"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(flips, </w:t>
      </w:r>
      <w:r>
        <w:rPr>
          <w:rStyle w:val="StringTok"/>
        </w:rPr>
        <w:t xml:space="preserve">"Tails"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b) Pitcher 60% strikes, 40% balls</w:t>
      </w:r>
      <w:r>
        <w:br w:type="textWrapping"/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(pitches, </w:t>
      </w:r>
      <w:r>
        <w:rPr>
          <w:rStyle w:val="StringTok"/>
        </w:rPr>
        <w:t xml:space="preserve">"Strike"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(pitches, </w:t>
      </w:r>
      <w:r>
        <w:rPr>
          <w:rStyle w:val="StringTok"/>
        </w:rPr>
        <w:t xml:space="preserve">"Ball"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c) traffic light Green 40%, Yellow 10%, Red 50%</w:t>
      </w:r>
      <w:r>
        <w:br w:type="textWrapping"/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random){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if(i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&lt;.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(lights,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flips</w:t>
      </w:r>
    </w:p>
    <w:p>
      <w:pPr>
        <w:pStyle w:val="SourceCode"/>
      </w:pPr>
      <w:r>
        <w:rPr>
          <w:rStyle w:val="VerbatimChar"/>
        </w:rPr>
        <w:t xml:space="preserve">## [1] "Heads" "Tails" "Tails" "Tails" "Heads" "Heads"</w:t>
      </w:r>
    </w:p>
    <w:p>
      <w:pPr>
        <w:pStyle w:val="SourceCode"/>
      </w:pPr>
      <w:r>
        <w:rPr>
          <w:rStyle w:val="NormalTok"/>
        </w:rPr>
        <w:t xml:space="preserve">pitches</w:t>
      </w:r>
    </w:p>
    <w:p>
      <w:pPr>
        <w:pStyle w:val="SourceCode"/>
      </w:pPr>
      <w:r>
        <w:rPr>
          <w:rStyle w:val="VerbatimChar"/>
        </w:rPr>
        <w:t xml:space="preserve">## [1] "Strike" "Ball"   "Ball"   "Ball"   "Strike" "Strike"</w:t>
      </w:r>
    </w:p>
    <w:p>
      <w:pPr>
        <w:pStyle w:val="SourceCode"/>
      </w:pPr>
      <w:r>
        <w:rPr>
          <w:rStyle w:val="NormalTok"/>
        </w:rPr>
        <w:t xml:space="preserve">lights</w:t>
      </w:r>
    </w:p>
    <w:p>
      <w:pPr>
        <w:pStyle w:val="SourceCode"/>
      </w:pPr>
      <w:r>
        <w:rPr>
          <w:rStyle w:val="VerbatimChar"/>
        </w:rPr>
        <w:t xml:space="preserve">## [1] "green"  "red"    "red"    "red"    "green"  "yellow"</w:t>
      </w:r>
    </w:p>
    <w:p>
      <w:pPr>
        <w:pStyle w:val="Heading2"/>
      </w:pPr>
      <w:bookmarkStart w:id="22" w:name="hw-20.1-2-a-b"/>
      <w:bookmarkEnd w:id="22"/>
      <w:r>
        <w:t xml:space="preserve">HW 20.1-2 a, b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3004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0383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3883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6052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2231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4250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3729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7983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2340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0082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br w:type="textWrapping"/>
      </w:r>
      <w:r>
        <w:rPr>
          <w:rStyle w:val="NormalTok"/>
        </w:rPr>
        <w:t xml:space="preserve">for(r in rand){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if(yesterday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 part 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"weather part a:"</w:t>
      </w:r>
    </w:p>
    <w:p>
      <w:pPr>
        <w:pStyle w:val="SourceCode"/>
      </w:pP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VerbatimChar"/>
        </w:rPr>
        <w:t xml:space="preserve">##  [1] "clear" "rainy" "clear" "clear" "clear" "clear" "clear" "clear"</w:t>
      </w:r>
      <w:r>
        <w:br w:type="textWrapping"/>
      </w:r>
      <w:r>
        <w:rPr>
          <w:rStyle w:val="VerbatimChar"/>
        </w:rPr>
        <w:t xml:space="preserve">##  [9] "clear" "rainy"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br w:type="textWrapping"/>
      </w:r>
      <w:r>
        <w:rPr>
          <w:rStyle w:val="NormalTok"/>
        </w:rPr>
        <w:t xml:space="preserve">for(b in rand_b){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if(yesterday_b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'clear'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'rainy'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'rainy'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if(yesterday_b ==</w:t>
      </w:r>
      <w:r>
        <w:rPr>
          <w:rStyle w:val="StringTok"/>
        </w:rPr>
        <w:t xml:space="preserve"> 'rainy'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weather_b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(weather_b,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yesterday_b &lt;-</w:t>
      </w:r>
      <w:r>
        <w:rPr>
          <w:rStyle w:val="StringTok"/>
        </w:rPr>
        <w:t xml:space="preserve"> 'clear'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 part b:"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"weather part b:"</w:t>
      </w:r>
    </w:p>
    <w:p>
      <w:pPr>
        <w:pStyle w:val="SourceCode"/>
      </w:pPr>
      <w:r>
        <w:rPr>
          <w:rStyle w:val="NormalTok"/>
        </w:rPr>
        <w:t xml:space="preserve">weather_b</w:t>
      </w:r>
    </w:p>
    <w:p>
      <w:pPr>
        <w:pStyle w:val="SourceCode"/>
      </w:pPr>
      <w:r>
        <w:rPr>
          <w:rStyle w:val="VerbatimChar"/>
        </w:rPr>
        <w:t xml:space="preserve">##  [1] "clear" "clear" "clear" "clear" "clear" "clear" "clear" "clear"</w:t>
      </w:r>
      <w:r>
        <w:br w:type="textWrapping"/>
      </w:r>
      <w:r>
        <w:rPr>
          <w:rStyle w:val="VerbatimChar"/>
        </w:rPr>
        <w:t xml:space="preserve">##  [9] "rainy" "clear"</w:t>
      </w:r>
    </w:p>
    <w:p>
      <w:pPr>
        <w:pStyle w:val="Heading2"/>
      </w:pPr>
      <w:bookmarkStart w:id="23" w:name="hw-20.1-3-a-b-c-d-e"/>
      <w:bookmarkEnd w:id="23"/>
      <w:r>
        <w:t xml:space="preserve">HW 20.1-3 a, b, c, d, e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two_sold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three_sold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four_sold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five_sold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six_sold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(two_sold,three_sold, four_sold,five_sold,six_sold))</w:t>
      </w:r>
    </w:p>
    <w:p>
      <w:pPr>
        <w:pStyle w:val="SourceCode"/>
      </w:pPr>
      <w:r>
        <w:rPr>
          <w:rStyle w:val="VerbatimChar"/>
        </w:rPr>
        <w:t xml:space="preserve">## [1] "0.16 0.28 0.32 0.2 0.04"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avg_sales_over_25_days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</w:t>
      </w:r>
      <w:r>
        <w:br w:type="textWrapping"/>
      </w:r>
      <w:r>
        <w:rPr>
          <w:rStyle w:val="NormalTok"/>
        </w:rPr>
        <w:t xml:space="preserve">avg_sales_over_25_days</w:t>
      </w:r>
    </w:p>
    <w:p>
      <w:pPr>
        <w:pStyle w:val="SourceCode"/>
      </w:pPr>
      <w:r>
        <w:rPr>
          <w:rStyle w:val="VerbatimChar"/>
        </w:rPr>
        <w:t xml:space="preserve">## [1] 3.68</w:t>
      </w:r>
    </w:p>
    <w:p>
      <w:pPr>
        <w:pStyle w:val="SourceCode"/>
      </w:pPr>
      <w:r>
        <w:rPr>
          <w:rStyle w:val="CommentTok"/>
        </w:rPr>
        <w:t xml:space="preserve">#c) answer below</w:t>
      </w:r>
      <w:r>
        <w:br w:type="textWrapping"/>
      </w:r>
      <w:r>
        <w:br w:type="textWrapping"/>
      </w:r>
      <w:r>
        <w:rPr>
          <w:rStyle w:val="CommentTok"/>
        </w:rPr>
        <w:t xml:space="preserve">#d)</w:t>
      </w:r>
      <w:r>
        <w:br w:type="textWrapping"/>
      </w:r>
      <w:r>
        <w:rPr>
          <w:rStyle w:val="NormalTok"/>
        </w:rPr>
        <w:t xml:space="preserve">uni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4476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9713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0629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three_day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for(s in uni){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 &lt;.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4399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if(s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9599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three_day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(three_day,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three_day</w:t>
      </w:r>
    </w:p>
    <w:p>
      <w:pPr>
        <w:pStyle w:val="SourceCode"/>
      </w:pPr>
      <w:r>
        <w:rPr>
          <w:rStyle w:val="VerbatimChar"/>
        </w:rPr>
        <w:t xml:space="preserve">## [1] 4 6 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(three_day)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(three_day)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avg_sales_over_25_days</w:t>
      </w:r>
    </w:p>
    <w:p>
      <w:pPr>
        <w:pStyle w:val="SourceCode"/>
      </w:pPr>
      <w:r>
        <w:rPr>
          <w:rStyle w:val="VerbatimChar"/>
        </w:rPr>
        <w:t xml:space="preserve">## [1] 0.32</w:t>
      </w:r>
    </w:p>
    <w:p>
      <w:pPr>
        <w:pStyle w:val="SourceCode"/>
      </w:pPr>
      <w:r>
        <w:rPr>
          <w:rStyle w:val="CommentTok"/>
        </w:rPr>
        <w:t xml:space="preserve">#e)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sales_sim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(sales,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(sales_sim)</w:t>
      </w:r>
      <w:r>
        <w:br w:type="textWrapping"/>
      </w:r>
      <w:r>
        <w:rPr>
          <w:rStyle w:val="NormalTok"/>
        </w:rPr>
        <w:t xml:space="preserve">mean_sim</w:t>
      </w:r>
    </w:p>
    <w:p>
      <w:pPr>
        <w:pStyle w:val="SourceCode"/>
      </w:pPr>
      <w:r>
        <w:rPr>
          <w:rStyle w:val="VerbatimChar"/>
        </w:rPr>
        <w:t xml:space="preserve">## [1] 3.613333</w:t>
      </w:r>
    </w:p>
    <w:p>
      <w:pPr>
        <w:pStyle w:val="Compact"/>
        <w:numPr>
          <w:numId w:val="1001"/>
          <w:ilvl w:val="0"/>
        </w:numPr>
      </w:pPr>
      <w:r>
        <w:t xml:space="preserve">P(Two Stoves) = 4/25, P(Three Stoves) = 7/25, P(Four Stoves) = 8/25, P(Five Stoves) = 5/25, P(Six Stoves) = 1/25</w:t>
      </w:r>
    </w:p>
    <w:p>
      <w:pPr>
        <w:pStyle w:val="Compact"/>
        <w:numPr>
          <w:numId w:val="1001"/>
          <w:ilvl w:val="0"/>
        </w:numPr>
      </w:pPr>
      <w:r>
        <w:t xml:space="preserve">Average of 3.68 stoves</w:t>
      </w:r>
    </w:p>
    <w:p>
      <w:pPr>
        <w:pStyle w:val="Compact"/>
        <w:numPr>
          <w:numId w:val="1001"/>
          <w:ilvl w:val="0"/>
        </w:numPr>
      </w:pPr>
      <w:r>
        <w:t xml:space="preserve">Similar to 20.1-1 where probability ranges are assigned to the number of stoves being sold. This is illustrated in part d.</w:t>
      </w:r>
    </w:p>
    <w:p>
      <w:pPr>
        <w:pStyle w:val="Compact"/>
        <w:numPr>
          <w:numId w:val="1001"/>
          <w:ilvl w:val="0"/>
        </w:numPr>
      </w:pPr>
      <w:r>
        <w:t xml:space="preserve">.4476 would equal 4 stoves, .9713 would equal 6 stoves, .0629 would equal 2 stoves. This averages to 4 stoves per day which exceeds the 25 day mean by 0.32 stoves</w:t>
      </w:r>
    </w:p>
    <w:p>
      <w:pPr>
        <w:pStyle w:val="Compact"/>
        <w:numPr>
          <w:numId w:val="1001"/>
          <w:ilvl w:val="0"/>
        </w:numPr>
      </w:pPr>
      <w:r>
        <w:t xml:space="preserve">The 300 day simulation resulted in an average of 3.613 stoves per day, .067 stoves/day less than the 25 day average.</w:t>
      </w:r>
    </w:p>
    <w:p>
      <w:pPr>
        <w:pStyle w:val="Heading2"/>
      </w:pPr>
      <w:bookmarkStart w:id="24" w:name="hw-20.4-3"/>
      <w:bookmarkEnd w:id="24"/>
      <w:r>
        <w:t xml:space="preserve">HW 20.4-3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a"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40.21384 48.73695 74.67629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b"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for(x in 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 ="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 and x ="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 = 0.00857186974659506  and x = -0.391446329187602"</w:t>
      </w:r>
      <w:r>
        <w:br w:type="textWrapping"/>
      </w:r>
      <w:r>
        <w:rPr>
          <w:rStyle w:val="VerbatimChar"/>
        </w:rPr>
        <w:t xml:space="preserve">## [1] "u = 0.0507948061976839  and x = -0.0505221830680966"</w:t>
      </w:r>
      <w:r>
        <w:br w:type="textWrapping"/>
      </w:r>
      <w:r>
        <w:rPr>
          <w:rStyle w:val="VerbatimChar"/>
        </w:rPr>
        <w:t xml:space="preserve">## [1] "u = 0.974353497608607  and x = 0.987051543779671"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 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c"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for(x in obs){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)*(x</w:t>
      </w:r>
      <w:r>
        <w:rPr>
          <w:rStyle w:val="DecValTok"/>
        </w:rPr>
        <w:t xml:space="preserve">-40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 ="</w:t>
      </w:r>
      <w:r>
        <w:rPr>
          <w:rStyle w:val="NormalTok"/>
        </w:rPr>
        <w:t xml:space="preserve">, u, </w:t>
      </w:r>
      <w:r>
        <w:rPr>
          <w:rStyle w:val="StringTok"/>
        </w:rPr>
        <w:t xml:space="preserve">" and x ="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 = 0.0925843925648112  and x = 46.085536708124"</w:t>
      </w:r>
      <w:r>
        <w:br w:type="textWrapping"/>
      </w:r>
      <w:r>
        <w:rPr>
          <w:rStyle w:val="VerbatimChar"/>
        </w:rPr>
        <w:t xml:space="preserve">## [1] "u = 0.225377031211443  and x = 49.494778169319"</w:t>
      </w:r>
      <w:r>
        <w:br w:type="textWrapping"/>
      </w:r>
      <w:r>
        <w:rPr>
          <w:rStyle w:val="VerbatimChar"/>
        </w:rPr>
        <w:t xml:space="preserve">## [1] "u = 0.987093459409294  and x = 59.8705154377967"</w:t>
      </w:r>
    </w:p>
    <w:p>
      <w:pPr>
        <w:pStyle w:val="Heading2"/>
      </w:pPr>
      <w:bookmarkStart w:id="25" w:name="hw-20.4-11"/>
      <w:bookmarkEnd w:id="25"/>
      <w:r>
        <w:t xml:space="preserve">HW 20.4-11</w:t>
      </w:r>
    </w:p>
    <w:p>
      <w:pPr>
        <w:pStyle w:val="SourceCode"/>
      </w:pPr>
      <w:r>
        <w:rPr>
          <w:rStyle w:val="CommentTok"/>
        </w:rPr>
        <w:t xml:space="preserve">#a) and b)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2655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3472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0248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9205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6130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(7,0) and (9,.2): y = .1x -.7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(9,.2) and (11,.8): y = .3x + -2.5</w:t>
      </w:r>
      <w:r>
        <w:br w:type="textWrapping"/>
      </w:r>
      <w:r>
        <w:br w:type="textWrapping"/>
      </w:r>
      <w:r>
        <w:rPr>
          <w:rStyle w:val="CommentTok"/>
        </w:rPr>
        <w:t xml:space="preserve">#line between (11,.8) and (13,1): y = .1x -.3</w:t>
      </w:r>
      <w:r>
        <w:br w:type="textWrapping"/>
      </w:r>
      <w:r>
        <w:br w:type="textWrapping"/>
      </w:r>
      <w:r>
        <w:rPr>
          <w:rStyle w:val="NormalTok"/>
        </w:rPr>
        <w:t xml:space="preserve">for(r in 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</w:t>
      </w:r>
      <w:r>
        <w:rPr>
          <w:rStyle w:val="FloatTok"/>
        </w:rPr>
        <w:t xml:space="preserve">+.7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if(r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'Uniform Random # = '</w:t>
      </w:r>
      <w:r>
        <w:rPr>
          <w:rStyle w:val="NormalTok"/>
        </w:rPr>
        <w:t xml:space="preserve">, r, </w:t>
      </w:r>
      <w:r>
        <w:rPr>
          <w:rStyle w:val="StringTok"/>
        </w:rPr>
        <w:t xml:space="preserve">'Observation = '</w:t>
      </w:r>
      <w:r>
        <w:rPr>
          <w:rStyle w:val="NormalTok"/>
        </w:rPr>
        <w:t xml:space="preserve">, time))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"Uniform Random # =  0.2655 Observation =  9.21833333333333"</w:t>
      </w:r>
      <w:r>
        <w:br w:type="textWrapping"/>
      </w:r>
      <w:r>
        <w:rPr>
          <w:rStyle w:val="VerbatimChar"/>
        </w:rPr>
        <w:t xml:space="preserve">## [1] "Uniform Random # =  0.3472 Observation =  9.49066666666667"</w:t>
      </w:r>
      <w:r>
        <w:br w:type="textWrapping"/>
      </w:r>
      <w:r>
        <w:rPr>
          <w:rStyle w:val="VerbatimChar"/>
        </w:rPr>
        <w:t xml:space="preserve">## [1] "Uniform Random # =  0.0248 Observation =  7.248"</w:t>
      </w:r>
      <w:r>
        <w:br w:type="textWrapping"/>
      </w:r>
      <w:r>
        <w:rPr>
          <w:rStyle w:val="VerbatimChar"/>
        </w:rPr>
        <w:t xml:space="preserve">## [1] "Uniform Random # =  0.9205 Observation =  12.205"</w:t>
      </w:r>
      <w:r>
        <w:br w:type="textWrapping"/>
      </w:r>
      <w:r>
        <w:rPr>
          <w:rStyle w:val="VerbatimChar"/>
        </w:rPr>
        <w:t xml:space="preserve">## [1] "Uniform Random # =  0.613 Observation =  10.3766666666667"</w:t>
      </w:r>
    </w:p>
    <w:p>
      <w:pPr>
        <w:pStyle w:val="Heading2"/>
      </w:pPr>
      <w:bookmarkStart w:id="26" w:name="hw-20.6-1-a-b-c"/>
      <w:bookmarkEnd w:id="26"/>
      <w:r>
        <w:t xml:space="preserve">HW 20.6-1 a, b, c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purchasePrice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</w:t>
      </w:r>
      <w:r>
        <w:br w:type="textWrapping"/>
      </w:r>
      <w:r>
        <w:rPr>
          <w:rStyle w:val="NormalTok"/>
        </w:rPr>
        <w:t xml:space="preserve">salesPrice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2.50</w:t>
      </w:r>
      <w:r>
        <w:br w:type="textWrapping"/>
      </w:r>
      <w:r>
        <w:rPr>
          <w:rStyle w:val="NormalTok"/>
        </w:rPr>
        <w:t xml:space="preserve">refundPrice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NormalTok"/>
        </w:rPr>
        <w:t xml:space="preserve">copiesOrdered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 a: 100 Simulations'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a: 100 Simulations"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copiesSold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simulations,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salesPrice*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(copiesOrdered,copiesSold)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PurchasingCost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purchasePrice*copiesOrdered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refundPrice*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(copiesOrdered-copiesSold,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SalesRevenue-PurchasingCost+Refund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(avgProfit)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47.56</w:t>
      </w:r>
      <w:r>
        <w:br w:type="textWrapping"/>
      </w:r>
      <w:r>
        <w:rPr>
          <w:rStyle w:val="VerbatimChar"/>
        </w:rPr>
        <w:t xml:space="preserve">## [1] 47.1</w:t>
      </w:r>
      <w:r>
        <w:br w:type="textWrapping"/>
      </w:r>
      <w:r>
        <w:rPr>
          <w:rStyle w:val="VerbatimChar"/>
        </w:rPr>
        <w:t xml:space="preserve">## [1] 45.04</w:t>
      </w:r>
      <w:r>
        <w:br w:type="textWrapping"/>
      </w:r>
      <w:r>
        <w:rPr>
          <w:rStyle w:val="VerbatimChar"/>
        </w:rPr>
        <w:t xml:space="preserve">## [1] 45.96</w:t>
      </w:r>
      <w:r>
        <w:br w:type="textWrapping"/>
      </w:r>
      <w:r>
        <w:rPr>
          <w:rStyle w:val="VerbatimChar"/>
        </w:rPr>
        <w:t xml:space="preserve">## [1] 48.28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purchasePrice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</w:t>
      </w:r>
      <w:r>
        <w:br w:type="textWrapping"/>
      </w:r>
      <w:r>
        <w:rPr>
          <w:rStyle w:val="NormalTok"/>
        </w:rPr>
        <w:t xml:space="preserve">salesPrice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2.50</w:t>
      </w:r>
      <w:r>
        <w:br w:type="textWrapping"/>
      </w:r>
      <w:r>
        <w:rPr>
          <w:rStyle w:val="NormalTok"/>
        </w:rPr>
        <w:t xml:space="preserve">refundPrice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NormalTok"/>
        </w:rPr>
        <w:t xml:space="preserve">copiesOrdered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'Part b: 1000 Simulations'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"Part b: 1000 Simulations"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copiesSold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simulations,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salesPrice*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(copiesOrdered,copiesSold)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PurchasingCost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purchasePrice*copiesOrdered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refundPrice*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(copiesOrdered-copiesSold,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SalesRevenue-PurchasingCost+Refund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(avgProfit)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46.06</w:t>
      </w:r>
      <w:r>
        <w:br w:type="textWrapping"/>
      </w:r>
      <w:r>
        <w:rPr>
          <w:rStyle w:val="VerbatimChar"/>
        </w:rPr>
        <w:t xml:space="preserve">## [1] 47.196</w:t>
      </w:r>
      <w:r>
        <w:br w:type="textWrapping"/>
      </w:r>
      <w:r>
        <w:rPr>
          <w:rStyle w:val="VerbatimChar"/>
        </w:rPr>
        <w:t xml:space="preserve">## [1] 46.214</w:t>
      </w:r>
      <w:r>
        <w:br w:type="textWrapping"/>
      </w:r>
      <w:r>
        <w:rPr>
          <w:rStyle w:val="VerbatimChar"/>
        </w:rPr>
        <w:t xml:space="preserve">## [1] 45.724</w:t>
      </w:r>
      <w:r>
        <w:br w:type="textWrapping"/>
      </w:r>
      <w:r>
        <w:rPr>
          <w:rStyle w:val="VerbatimChar"/>
        </w:rPr>
        <w:t xml:space="preserve">## [1] 47.134</w:t>
      </w:r>
    </w:p>
    <w:p>
      <w:pPr>
        <w:pStyle w:val="Compact"/>
        <w:numPr>
          <w:numId w:val="1002"/>
          <w:ilvl w:val="0"/>
        </w:numPr>
      </w:pPr>
      <w:r>
        <w:t xml:space="preserve">The average profits in part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have a wider range, where the average profits in part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are more consistent.</w:t>
      </w:r>
    </w:p>
    <w:p>
      <w:pPr>
        <w:pStyle w:val="Heading2"/>
      </w:pPr>
      <w:bookmarkStart w:id="27" w:name="hw-20.6-2"/>
      <w:bookmarkEnd w:id="27"/>
      <w:r>
        <w:t xml:space="preserve">HW 20.6-2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(triangle)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(FinancialMath)</w:t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#cost of land</w:t>
      </w:r>
      <w:r>
        <w:br w:type="textWrapping"/>
      </w:r>
      <w:r>
        <w:rPr>
          <w:rStyle w:val="NormalTok"/>
        </w:rPr>
        <w:t xml:space="preserve">construction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2400000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1600000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#cost of construction</w:t>
      </w:r>
      <w:r>
        <w:br w:type="textWrapping"/>
      </w:r>
      <w:r>
        <w:br w:type="textWrapping"/>
      </w:r>
      <w:r>
        <w:rPr>
          <w:rStyle w:val="CommentTok"/>
        </w:rPr>
        <w:t xml:space="preserve">#Years 1-4 cash flows</w:t>
      </w:r>
      <w:r>
        <w:br w:type="textWrapping"/>
      </w:r>
      <w:r>
        <w:rPr>
          <w:rStyle w:val="NormalTok"/>
        </w:rPr>
        <w:t xml:space="preserve">Yr1_cash_flow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construction</w:t>
      </w:r>
      <w:r>
        <w:br w:type="textWrapping"/>
      </w:r>
      <w:r>
        <w:rPr>
          <w:rStyle w:val="NormalTok"/>
        </w:rPr>
        <w:t xml:space="preserve">Yr2_cash_flow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Yr3_cash_flow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Yr4_cash_flow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Yr5_prof_or_loss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#Year 5 profit/loss</w:t>
      </w:r>
      <w:r>
        <w:br w:type="textWrapping"/>
      </w:r>
      <w:r>
        <w:rPr>
          <w:rStyle w:val="NormalTok"/>
        </w:rPr>
        <w:t xml:space="preserve">sale_price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#Estimated Sale Price EOY 5</w:t>
      </w:r>
      <w:r>
        <w:br w:type="textWrapping"/>
      </w:r>
      <w:r>
        <w:br w:type="textWrapping"/>
      </w:r>
      <w:r>
        <w:rPr>
          <w:rStyle w:val="NormalTok"/>
        </w:rPr>
        <w:t xml:space="preserve">Yr5_cash_flow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Yr5_prof_or_loss+sale_price </w:t>
      </w:r>
      <w:r>
        <w:rPr>
          <w:rStyle w:val="CommentTok"/>
        </w:rPr>
        <w:t xml:space="preserve">#Year 5 cash flow</w:t>
      </w:r>
      <w:r>
        <w:br w:type="textWrapping"/>
      </w:r>
      <w:r>
        <w:br w:type="textWrapping"/>
      </w:r>
      <w:r>
        <w:rPr>
          <w:rStyle w:val="CommentTok"/>
        </w:rPr>
        <w:t xml:space="preserve">#NPV simulated 1000 times</w:t>
      </w:r>
      <w:r>
        <w:br w:type="textWrapping"/>
      </w:r>
      <w:r>
        <w:rPr>
          <w:rStyle w:val="NormalTok"/>
        </w:rPr>
        <w:t xml:space="preserve">NPValues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(sale_price)){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NetPresentValue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NPV</w:t>
      </w:r>
      <w:r>
        <w:rPr>
          <w:rStyle w:val="NormalTok"/>
        </w:rPr>
        <w:t xml:space="preserve">(land,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(Yr1_cash_flow[i], Yr2_cash_flow[i], Yr3_cash_flow[i], Yr4_cash_flow[i], Yr5_cash_flow[i]),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(NPValues, NetPresentValue)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#hist(NPValues)</w:t>
      </w:r>
      <w:r>
        <w:br w:type="textWrapping"/>
      </w:r>
      <w:r>
        <w:rPr>
          <w:rStyle w:val="NormalTok"/>
        </w:rPr>
        <w:t xml:space="preserve">avg_NPV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(NPValues)</w:t>
      </w:r>
      <w:r>
        <w:br w:type="textWrapping"/>
      </w:r>
      <w:r>
        <w:rPr>
          <w:rStyle w:val="NormalTok"/>
        </w:rPr>
        <w:t xml:space="preserve">sd_NPV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(NPValues)</w:t>
      </w:r>
      <w:r>
        <w:br w:type="textWrapping"/>
      </w:r>
      <w:r>
        <w:rPr>
          <w:rStyle w:val="NormalTok"/>
        </w:rPr>
        <w:t xml:space="preserve">avg_NPV</w:t>
      </w:r>
    </w:p>
    <w:p>
      <w:pPr>
        <w:pStyle w:val="SourceCode"/>
      </w:pPr>
      <w:r>
        <w:rPr>
          <w:rStyle w:val="VerbatimChar"/>
        </w:rPr>
        <w:t xml:space="preserve">## [1] 2954415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two_mill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avg_NPV,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sd_NPV,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two_mill</w:t>
      </w:r>
    </w:p>
    <w:p>
      <w:pPr>
        <w:pStyle w:val="SourceCode"/>
      </w:pPr>
      <w:r>
        <w:rPr>
          <w:rStyle w:val="VerbatimChar"/>
        </w:rPr>
        <w:t xml:space="preserve">## [1] 0.7751199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NormalTok"/>
        </w:rPr>
        <w:t xml:space="preserve">min_profits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(Yr2_cash_flow, Yr3_cash_flow, Yr4_cash_flow, Yr5_prof_or_loss)</w:t>
      </w:r>
      <w:r>
        <w:br w:type="textWrapping"/>
      </w:r>
      <w:r>
        <w:rPr>
          <w:rStyle w:val="NormalTok"/>
        </w:rPr>
        <w:t xml:space="preserve">avg_min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(min_profits)</w:t>
      </w:r>
      <w:r>
        <w:br w:type="textWrapping"/>
      </w:r>
      <w:r>
        <w:rPr>
          <w:rStyle w:val="NormalTok"/>
        </w:rPr>
        <w:t xml:space="preserve">avg_min</w:t>
      </w:r>
    </w:p>
    <w:p>
      <w:pPr>
        <w:pStyle w:val="SourceCode"/>
      </w:pPr>
      <w:r>
        <w:rPr>
          <w:rStyle w:val="VerbatimChar"/>
        </w:rPr>
        <w:t xml:space="preserve">## [1] -4956.576</w:t>
      </w:r>
    </w:p>
    <w:p>
      <w:pPr>
        <w:pStyle w:val="SourceCode"/>
      </w:pPr>
      <w:r>
        <w:rPr>
          <w:rStyle w:val="CommentTok"/>
        </w:rPr>
        <w:t xml:space="preserve">#d)</w:t>
      </w:r>
      <w:r>
        <w:br w:type="textWrapping"/>
      </w:r>
      <w:r>
        <w:rPr>
          <w:rStyle w:val="CommentTok"/>
        </w:rPr>
        <w:t xml:space="preserve">#Probability of annual operating profit of at least 0 in all four years</w:t>
      </w:r>
      <w:r>
        <w:br w:type="textWrapping"/>
      </w:r>
      <w:r>
        <w:rPr>
          <w:rStyle w:val="NormalTok"/>
        </w:rPr>
        <w:t xml:space="preserve">zero_profit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(Yr4_cash_flow),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(Yr4_cash_flow),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zero_profit</w:t>
      </w:r>
    </w:p>
    <w:p>
      <w:pPr>
        <w:pStyle w:val="SourceCode"/>
      </w:pPr>
      <w:r>
        <w:rPr>
          <w:rStyle w:val="VerbatimChar"/>
        </w:rPr>
        <w:t xml:space="preserve">## [1] 0.5023903</w:t>
      </w:r>
    </w:p>
    <w:p>
      <w:pPr>
        <w:pStyle w:val="Compact"/>
        <w:numPr>
          <w:numId w:val="1003"/>
          <w:ilvl w:val="0"/>
        </w:numPr>
      </w:pPr>
      <w:r>
        <w:t xml:space="preserve">The mean net present value of the project is $2,954,415.</w:t>
      </w:r>
    </w:p>
    <w:p>
      <w:pPr>
        <w:pStyle w:val="Compact"/>
        <w:numPr>
          <w:numId w:val="1003"/>
          <w:ilvl w:val="0"/>
        </w:numPr>
      </w:pPr>
      <w:r>
        <w:t xml:space="preserve">The estimated probability that the project will yield an NPV of $2 million is 77.5%.</w:t>
      </w:r>
    </w:p>
    <w:p>
      <w:pPr>
        <w:pStyle w:val="Compact"/>
        <w:numPr>
          <w:numId w:val="1003"/>
          <w:ilvl w:val="0"/>
        </w:numPr>
      </w:pPr>
      <w:r>
        <w:t xml:space="preserve">The average minimum annual operating profit over four years is actually a loss of $4,956.58.</w:t>
      </w:r>
    </w:p>
    <w:p>
      <w:pPr>
        <w:pStyle w:val="Compact"/>
        <w:numPr>
          <w:numId w:val="1003"/>
          <w:ilvl w:val="0"/>
        </w:numPr>
      </w:pPr>
      <w:r>
        <w:t xml:space="preserve">The probability that the annual operating profit will be at least 0 in all four years of operation is 50.2%.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f6ca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b0ffc26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52faaa5d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HW_10</dc:title>
  <dc:creator>Jarrod Pelkofer</dc:creator>
  <dcterms:created xsi:type="dcterms:W3CDTF">2019-04-01T15:11:58Z</dcterms:created>
  <dcterms:modified xsi:type="dcterms:W3CDTF">2019-04-01T15:11:58Z</dcterms:modified>
</cp:coreProperties>
</file>