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-1"/>
    <w:p>
      <w:pPr>
        <w:pStyle w:val="Heading1"/>
      </w:pPr>
      <w:r>
        <w:t xml:space="preserve">Test 1</w:t>
      </w:r>
    </w:p>
    <w:p>
      <w:pPr>
        <w:pStyle w:val="FirstParagraph"/>
      </w:pPr>
      <w:r>
        <w:t xml:space="preserve">This is a test.</w:t>
      </w:r>
    </w:p>
    <w:bookmarkStart w:id="20" w:name="another-one"/>
    <w:p>
      <w:pPr>
        <w:pStyle w:val="Heading2"/>
      </w:pPr>
      <w:r>
        <w:t xml:space="preserve">Another One</w:t>
      </w:r>
    </w:p>
    <w:p>
      <w:pPr>
        <w:pStyle w:val="FirstParagraph"/>
      </w:pPr>
      <w:r>
        <w:t xml:space="preserve">Only a test.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2023-03-01T16:34:41Z</dcterms:created>
  <dcterms:modified xsi:type="dcterms:W3CDTF">2023-03-01T16:34:41Z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