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temper-action-ontology-tao"/>
    <w:p>
      <w:pPr>
        <w:pStyle w:val="Heading1"/>
      </w:pPr>
      <w:r>
        <w:t xml:space="preserve">TEMPER Action Ontology (TAO)</w:t>
      </w:r>
    </w:p>
    <w:bookmarkStart w:id="20" w:name="X9c56268c9932ba2c06995809474f45b5620222b"/>
    <w:p>
      <w:pPr>
        <w:pStyle w:val="Heading2"/>
      </w:pPr>
      <w:r>
        <w:t xml:space="preserve">A Universal Interface for Governing Autonomous Systems</w:t>
      </w:r>
    </w:p>
    <w:p>
      <w:pPr>
        <w:pStyle w:val="FirstParagraph"/>
      </w:pPr>
      <w:r>
        <w:rPr>
          <w:bCs/>
          <w:b/>
        </w:rPr>
        <w:t xml:space="preserve">Version:</w:t>
      </w:r>
      <w:r>
        <w:t xml:space="preserve"> </w:t>
      </w:r>
      <w:r>
        <w:t xml:space="preserve">0.9.0</w:t>
      </w:r>
      <w:r>
        <w:t xml:space="preserve"> </w:t>
      </w:r>
      <w:r>
        <w:rPr>
          <w:bCs/>
          <w:b/>
        </w:rPr>
        <w:t xml:space="preserve">Date:</w:t>
      </w:r>
      <w:r>
        <w:t xml:space="preserve"> </w:t>
      </w:r>
      <w:r>
        <w:t xml:space="preserve">December 2025</w:t>
      </w:r>
      <w:r>
        <w:t xml:space="preserve"> </w:t>
      </w:r>
      <w:r>
        <w:rPr>
          <w:bCs/>
          <w:b/>
        </w:rPr>
        <w:t xml:space="preserve">Author:</w:t>
      </w:r>
      <w:r>
        <w:t xml:space="preserve"> </w:t>
      </w:r>
      <w:r>
        <w:t xml:space="preserve">Jorge Perdomo</w:t>
      </w:r>
      <w:r>
        <w:t xml:space="preserve"> </w:t>
      </w:r>
      <w:r>
        <w:rPr>
          <w:bCs/>
          <w:b/>
        </w:rPr>
        <w:t xml:space="preserve">Status:</w:t>
      </w:r>
      <w:r>
        <w:t xml:space="preserve"> </w:t>
      </w:r>
      <w:r>
        <w:t xml:space="preserve">DRAFT STANDARD</w:t>
      </w:r>
      <w:r>
        <w:t xml:space="preserve"> </w:t>
      </w:r>
      <w:r>
        <w:rPr>
          <w:bCs/>
          <w:b/>
        </w:rPr>
        <w:t xml:space="preserve">License:</w:t>
      </w:r>
      <w:r>
        <w:t xml:space="preserve"> </w:t>
      </w:r>
      <w:r>
        <w:t xml:space="preserve">CC-BY-4.0 / Apache 2.0</w:t>
      </w:r>
    </w:p>
    <w:p>
      <w:r>
        <w:pict>
          <v:rect style="width:0;height:1.5pt" o:hralign="center" o:hrstd="t" o:hr="t"/>
        </w:pict>
      </w:r>
    </w:p>
    <w:p>
      <w:pPr>
        <w:pStyle w:val="BlockText"/>
      </w:pPr>
      <w:r>
        <w:rPr>
          <w:bCs/>
          <w:b/>
        </w:rPr>
        <w:t xml:space="preserve">Document Structure Notice</w:t>
      </w:r>
    </w:p>
    <w:p>
      <w:pPr>
        <w:pStyle w:val="BlockText"/>
      </w:pPr>
      <w:r>
        <w:t xml:space="preserve">This document contains both</w:t>
      </w:r>
      <w:r>
        <w:t xml:space="preserve"> </w:t>
      </w:r>
      <w:r>
        <w:rPr>
          <w:bCs/>
          <w:b/>
        </w:rPr>
        <w:t xml:space="preserve">normative specification</w:t>
      </w:r>
      <w:r>
        <w:t xml:space="preserve"> </w:t>
      </w:r>
      <w:r>
        <w:t xml:space="preserve">(Parts I-II) and</w:t>
      </w:r>
      <w:r>
        <w:t xml:space="preserve"> </w:t>
      </w:r>
      <w:r>
        <w:rPr>
          <w:bCs/>
          <w:b/>
        </w:rPr>
        <w:t xml:space="preserve">informative reference material</w:t>
      </w:r>
      <w:r>
        <w:t xml:space="preserve"> </w:t>
      </w:r>
      <w:r>
        <w:t xml:space="preserve">(Part 0, Part III, Appendices).</w:t>
      </w:r>
    </w:p>
    <w:p>
      <w:pPr>
        <w:pStyle w:val="BlockText"/>
      </w:pPr>
      <w:r>
        <w:t xml:space="preserve">Implementations may adopt TAO Core (Part I) independently of any referenced enforcement patterns (Part III).</w:t>
      </w:r>
    </w:p>
    <w:p>
      <w:pPr>
        <w:pStyle w:val="BlockText"/>
      </w:pPr>
      <w:r>
        <w:rPr>
          <w:bCs/>
          <w:b/>
        </w:rPr>
        <w:t xml:space="preserve">Relationship to the TEMPER Paper</w:t>
      </w:r>
    </w:p>
    <w:p>
      <w:pPr>
        <w:pStyle w:val="BlockText"/>
      </w:pPr>
      <w:r>
        <w:t xml:space="preserve">This specification defines</w:t>
      </w:r>
      <w:r>
        <w:t xml:space="preserve"> </w:t>
      </w:r>
      <w:r>
        <w:rPr>
          <w:bCs/>
          <w:b/>
        </w:rPr>
        <w:t xml:space="preserve">conformance requirements</w:t>
      </w:r>
      <w:r>
        <w:t xml:space="preserve"> </w:t>
      </w:r>
      <w:r>
        <w:t xml:space="preserve">for TAO-compliant systems. It does not justify claims with experiments or provide architectural motivation.</w:t>
      </w:r>
    </w:p>
    <w:p>
      <w:pPr>
        <w:pStyle w:val="BlockText"/>
      </w:pPr>
      <w:r>
        <w:t xml:space="preserve">For empirical validation, theoretical foundations, and the broader TEMPER framework, see the companion paper:</w:t>
      </w:r>
      <w:r>
        <w:t xml:space="preserve"> </w:t>
      </w:r>
      <w:r>
        <w:rPr>
          <w:iCs/>
          <w:i/>
        </w:rPr>
        <w:t xml:space="preserve">“</w:t>
      </w:r>
      <w:r>
        <w:rPr>
          <w:iCs/>
          <w:i/>
        </w:rPr>
        <w:t xml:space="preserve">Zero-Trust Governance for Agentic AI: Typed Action Interfaces, Effect Attestation, and Anti-Goodhart Enforcement.</w:t>
      </w:r>
      <w:r>
        <w:rPr>
          <w:iCs/>
          <w:i/>
        </w:rPr>
        <w:t xml:space="preserve">”</w:t>
      </w:r>
    </w:p>
    <w:p>
      <w:pPr>
        <w:numPr>
          <w:ilvl w:val="0"/>
          <w:numId w:val="1001"/>
        </w:numPr>
        <w:pStyle w:val="Compact"/>
      </w:pPr>
      <w:r>
        <w:rPr>
          <w:bCs/>
          <w:b/>
        </w:rPr>
        <w:t xml:space="preserve">This spec:</w:t>
      </w:r>
      <w:r>
        <w:t xml:space="preserve"> </w:t>
      </w:r>
      <w:r>
        <w:t xml:space="preserve">Engineering requirements, vocabulary definitions, conformance levels</w:t>
      </w:r>
    </w:p>
    <w:p>
      <w:pPr>
        <w:numPr>
          <w:ilvl w:val="0"/>
          <w:numId w:val="1001"/>
        </w:numPr>
        <w:pStyle w:val="Compact"/>
      </w:pPr>
      <w:r>
        <w:rPr>
          <w:bCs/>
          <w:b/>
        </w:rPr>
        <w:t xml:space="preserve">The paper:</w:t>
      </w:r>
      <w:r>
        <w:t xml:space="preserve"> </w:t>
      </w:r>
      <w:r>
        <w:t xml:space="preserve">Why this approach works, empirical evidence, architectural rationale</w:t>
      </w:r>
    </w:p>
    <w:p>
      <w:pPr>
        <w:pStyle w:val="BlockText"/>
      </w:pPr>
      <w:r>
        <w:rPr>
          <w:bCs/>
          <w:b/>
        </w:rPr>
        <w:t xml:space="preserve">Status Definition</w:t>
      </w:r>
    </w:p>
    <w:p>
      <w:pPr>
        <w:pStyle w:val="BlockText"/>
      </w:pPr>
      <w:r>
        <w:t xml:space="preserve">“</w:t>
      </w:r>
      <w:r>
        <w:t xml:space="preserve">DRAFT STANDARD</w:t>
      </w:r>
      <w:r>
        <w:t xml:space="preserve">”</w:t>
      </w:r>
      <w:r>
        <w:t xml:space="preserve"> </w:t>
      </w:r>
      <w:r>
        <w:t xml:space="preserve">indicates a complete, internally consistent specification suitable for implementation, testing, and regulatory discussion. This document is explicitly intended to evolve through open review and deployment feedback.</w:t>
      </w:r>
    </w:p>
    <w:p>
      <w:pPr>
        <w:pStyle w:val="BlockText"/>
      </w:pPr>
      <w:r>
        <w:rPr>
          <w:bCs/>
          <w:b/>
        </w:rPr>
        <w:t xml:space="preserve">Non-Endorsement Notice</w:t>
      </w:r>
    </w:p>
    <w:p>
      <w:pPr>
        <w:pStyle w:val="BlockText"/>
      </w:pPr>
      <w:r>
        <w:t xml:space="preserve">Nothing in this specification authorizes, endorses, or expands the lawful use of force or surveillance. TAO provides mechanisms for auditing and constraining actions within existing legal frameworks.</w:t>
      </w:r>
    </w:p>
    <w:p>
      <w:r>
        <w:pict>
          <v:rect style="width:0;height:1.5pt" o:hralign="center" o:hrstd="t" o:hr="t"/>
        </w:pict>
      </w:r>
    </w:p>
    <w:bookmarkEnd w:id="20"/>
    <w:bookmarkStart w:id="21" w:name="table-of-contents"/>
    <w:p>
      <w:pPr>
        <w:pStyle w:val="Heading2"/>
      </w:pPr>
      <w:r>
        <w:t xml:space="preserve">Table of Contents</w:t>
      </w:r>
    </w:p>
    <w:p>
      <w:pPr>
        <w:numPr>
          <w:ilvl w:val="0"/>
          <w:numId w:val="1002"/>
        </w:numPr>
        <w:pStyle w:val="Compact"/>
      </w:pPr>
      <w:r>
        <w:rPr>
          <w:bCs/>
          <w:b/>
        </w:rPr>
        <w:t xml:space="preserve">PART 0: EXECUTIVE OVERVIEW</w:t>
      </w:r>
      <w:r>
        <w:t xml:space="preserve"> </w:t>
      </w:r>
      <w:r>
        <w:t xml:space="preserve">[INFORMATIVE]</w:t>
      </w:r>
    </w:p>
    <w:p>
      <w:pPr>
        <w:numPr>
          <w:ilvl w:val="1"/>
          <w:numId w:val="1003"/>
        </w:numPr>
        <w:pStyle w:val="Compact"/>
      </w:pPr>
      <w:r>
        <w:t xml:space="preserve">0.1 The Problem: Why We Need Shared Vocabulary</w:t>
      </w:r>
    </w:p>
    <w:p>
      <w:pPr>
        <w:numPr>
          <w:ilvl w:val="1"/>
          <w:numId w:val="1003"/>
        </w:numPr>
        <w:pStyle w:val="Compact"/>
      </w:pPr>
      <w:r>
        <w:t xml:space="preserve">0.2 The Solution: Interface Regulation</w:t>
      </w:r>
    </w:p>
    <w:p>
      <w:pPr>
        <w:numPr>
          <w:ilvl w:val="1"/>
          <w:numId w:val="1003"/>
        </w:numPr>
        <w:pStyle w:val="Compact"/>
      </w:pPr>
      <w:r>
        <w:t xml:space="preserve">0.3 The Architecture at a Glance</w:t>
      </w:r>
    </w:p>
    <w:p>
      <w:pPr>
        <w:numPr>
          <w:ilvl w:val="1"/>
          <w:numId w:val="1003"/>
        </w:numPr>
        <w:pStyle w:val="Compact"/>
      </w:pPr>
      <w:r>
        <w:t xml:space="preserve">0.4 End-to-End Walkthrough</w:t>
      </w:r>
    </w:p>
    <w:p>
      <w:pPr>
        <w:numPr>
          <w:ilvl w:val="1"/>
          <w:numId w:val="1003"/>
        </w:numPr>
        <w:pStyle w:val="Compact"/>
      </w:pPr>
      <w:r>
        <w:t xml:space="preserve">0.5 What Each Stakeholder Gets</w:t>
      </w:r>
    </w:p>
    <w:p>
      <w:pPr>
        <w:numPr>
          <w:ilvl w:val="1"/>
          <w:numId w:val="1003"/>
        </w:numPr>
        <w:pStyle w:val="Compact"/>
      </w:pPr>
      <w:r>
        <w:t xml:space="preserve">0.6 Known Limitations</w:t>
      </w:r>
    </w:p>
    <w:p>
      <w:pPr>
        <w:numPr>
          <w:ilvl w:val="1"/>
          <w:numId w:val="1003"/>
        </w:numPr>
        <w:pStyle w:val="Compact"/>
      </w:pPr>
      <w:r>
        <w:t xml:space="preserve">0.7 The Inseparability of Ethics and Engineering</w:t>
      </w:r>
    </w:p>
    <w:p>
      <w:pPr>
        <w:numPr>
          <w:ilvl w:val="1"/>
          <w:numId w:val="1003"/>
        </w:numPr>
        <w:pStyle w:val="Compact"/>
      </w:pPr>
      <w:r>
        <w:t xml:space="preserve">0.8 Implementer Quickstart</w:t>
      </w:r>
    </w:p>
    <w:p>
      <w:pPr>
        <w:numPr>
          <w:ilvl w:val="0"/>
          <w:numId w:val="1002"/>
        </w:numPr>
        <w:pStyle w:val="Compact"/>
      </w:pPr>
      <w:r>
        <w:rPr>
          <w:bCs/>
          <w:b/>
        </w:rPr>
        <w:t xml:space="preserve">PART I: TAO CORE SPECIFICATION</w:t>
      </w:r>
      <w:r>
        <w:t xml:space="preserve"> </w:t>
      </w:r>
      <w:r>
        <w:t xml:space="preserve">[NORMATIVE]</w:t>
      </w:r>
    </w:p>
    <w:p>
      <w:pPr>
        <w:numPr>
          <w:ilvl w:val="1"/>
          <w:numId w:val="1004"/>
        </w:numPr>
        <w:pStyle w:val="Compact"/>
      </w:pPr>
      <w:r>
        <w:t xml:space="preserve">Chapter 1: The Two-Layer Design</w:t>
      </w:r>
    </w:p>
    <w:p>
      <w:pPr>
        <w:numPr>
          <w:ilvl w:val="1"/>
          <w:numId w:val="1004"/>
        </w:numPr>
        <w:pStyle w:val="Compact"/>
      </w:pPr>
      <w:r>
        <w:t xml:space="preserve">Chapter 2: Mechanical Kernel Schema</w:t>
      </w:r>
    </w:p>
    <w:p>
      <w:pPr>
        <w:numPr>
          <w:ilvl w:val="1"/>
          <w:numId w:val="1004"/>
        </w:numPr>
        <w:pStyle w:val="Compact"/>
      </w:pPr>
      <w:r>
        <w:t xml:space="preserve">Chapter 3: Semantic Layer (MVS)</w:t>
      </w:r>
    </w:p>
    <w:p>
      <w:pPr>
        <w:numPr>
          <w:ilvl w:val="1"/>
          <w:numId w:val="1004"/>
        </w:numPr>
        <w:pStyle w:val="Compact"/>
      </w:pPr>
      <w:r>
        <w:t xml:space="preserve">Chapter 4: Context Layer</w:t>
      </w:r>
    </w:p>
    <w:p>
      <w:pPr>
        <w:numPr>
          <w:ilvl w:val="1"/>
          <w:numId w:val="1004"/>
        </w:numPr>
        <w:pStyle w:val="Compact"/>
      </w:pPr>
      <w:r>
        <w:t xml:space="preserve">Chapter 5: Justification Schema</w:t>
      </w:r>
    </w:p>
    <w:p>
      <w:pPr>
        <w:numPr>
          <w:ilvl w:val="1"/>
          <w:numId w:val="1004"/>
        </w:numPr>
        <w:pStyle w:val="Compact"/>
      </w:pPr>
      <w:r>
        <w:t xml:space="preserve">Chapter 6: The Complete TAO Tuple</w:t>
      </w:r>
    </w:p>
    <w:p>
      <w:pPr>
        <w:numPr>
          <w:ilvl w:val="1"/>
          <w:numId w:val="1004"/>
        </w:numPr>
        <w:pStyle w:val="Compact"/>
      </w:pPr>
      <w:r>
        <w:t xml:space="preserve">Chapter 7: Claim-Check Delta (CCD)</w:t>
      </w:r>
    </w:p>
    <w:p>
      <w:pPr>
        <w:numPr>
          <w:ilvl w:val="1"/>
          <w:numId w:val="1004"/>
        </w:numPr>
        <w:pStyle w:val="Compact"/>
      </w:pPr>
      <w:r>
        <w:t xml:space="preserve">Chapter 8: Domain Adapters</w:t>
      </w:r>
    </w:p>
    <w:p>
      <w:pPr>
        <w:numPr>
          <w:ilvl w:val="1"/>
          <w:numId w:val="1004"/>
        </w:numPr>
        <w:pStyle w:val="Compact"/>
      </w:pPr>
      <w:r>
        <w:t xml:space="preserve">Chapter 9: Conformance</w:t>
      </w:r>
    </w:p>
    <w:p>
      <w:pPr>
        <w:numPr>
          <w:ilvl w:val="0"/>
          <w:numId w:val="1002"/>
        </w:numPr>
        <w:pStyle w:val="Compact"/>
      </w:pPr>
      <w:r>
        <w:rPr>
          <w:bCs/>
          <w:b/>
        </w:rPr>
        <w:t xml:space="preserve">PART II: REGULATORY INTERFACE</w:t>
      </w:r>
      <w:r>
        <w:t xml:space="preserve"> </w:t>
      </w:r>
      <w:r>
        <w:t xml:space="preserve">[NORMATIVE]</w:t>
      </w:r>
    </w:p>
    <w:p>
      <w:pPr>
        <w:numPr>
          <w:ilvl w:val="1"/>
          <w:numId w:val="1005"/>
        </w:numPr>
        <w:pStyle w:val="Compact"/>
      </w:pPr>
      <w:r>
        <w:t xml:space="preserve">Chapter 10: The Governance Stack</w:t>
      </w:r>
    </w:p>
    <w:p>
      <w:pPr>
        <w:numPr>
          <w:ilvl w:val="1"/>
          <w:numId w:val="1005"/>
        </w:numPr>
        <w:pStyle w:val="Compact"/>
      </w:pPr>
      <w:r>
        <w:t xml:space="preserve">Chapter 11: IP Preservation via Quantization</w:t>
      </w:r>
    </w:p>
    <w:p>
      <w:pPr>
        <w:numPr>
          <w:ilvl w:val="0"/>
          <w:numId w:val="1002"/>
        </w:numPr>
        <w:pStyle w:val="Compact"/>
      </w:pPr>
      <w:r>
        <w:rPr>
          <w:bCs/>
          <w:b/>
        </w:rPr>
        <w:t xml:space="preserve">PART III: REFERENCE ENFORCEMENT PATTERNS</w:t>
      </w:r>
      <w:r>
        <w:t xml:space="preserve"> </w:t>
      </w:r>
      <w:r>
        <w:t xml:space="preserve">[INFORMATIVE]</w:t>
      </w:r>
    </w:p>
    <w:p>
      <w:pPr>
        <w:numPr>
          <w:ilvl w:val="1"/>
          <w:numId w:val="1006"/>
        </w:numPr>
        <w:pStyle w:val="Compact"/>
      </w:pPr>
      <w:r>
        <w:t xml:space="preserve">Chapter 12: Safety Profile Patterns</w:t>
      </w:r>
    </w:p>
    <w:p>
      <w:pPr>
        <w:numPr>
          <w:ilvl w:val="1"/>
          <w:numId w:val="1006"/>
        </w:numPr>
        <w:pStyle w:val="Compact"/>
      </w:pPr>
      <w:r>
        <w:t xml:space="preserve">Chapter 13: Disproportionality Detection</w:t>
      </w:r>
    </w:p>
    <w:p>
      <w:pPr>
        <w:numPr>
          <w:ilvl w:val="1"/>
          <w:numId w:val="1006"/>
        </w:numPr>
        <w:pStyle w:val="Compact"/>
      </w:pPr>
      <w:r>
        <w:t xml:space="preserve">Chapter 14: Mission Profiles</w:t>
      </w:r>
    </w:p>
    <w:p>
      <w:pPr>
        <w:numPr>
          <w:ilvl w:val="1"/>
          <w:numId w:val="1006"/>
        </w:numPr>
        <w:pStyle w:val="Compact"/>
      </w:pPr>
      <w:r>
        <w:t xml:space="preserve">Chapter 15: Fail-Safe Patterns</w:t>
      </w:r>
    </w:p>
    <w:p>
      <w:pPr>
        <w:numPr>
          <w:ilvl w:val="1"/>
          <w:numId w:val="1006"/>
        </w:numPr>
        <w:pStyle w:val="Compact"/>
      </w:pPr>
      <w:r>
        <w:t xml:space="preserve">Chapter 16: Audit Patterns</w:t>
      </w:r>
    </w:p>
    <w:p>
      <w:pPr>
        <w:numPr>
          <w:ilvl w:val="0"/>
          <w:numId w:val="1002"/>
        </w:numPr>
        <w:pStyle w:val="Compact"/>
      </w:pPr>
      <w:r>
        <w:rPr>
          <w:bCs/>
          <w:b/>
        </w:rPr>
        <w:t xml:space="preserve">APPENDICES</w:t>
      </w:r>
      <w:r>
        <w:t xml:space="preserve"> </w:t>
      </w:r>
      <w:r>
        <w:t xml:space="preserve">[INFORMATIVE]</w:t>
      </w:r>
    </w:p>
    <w:p>
      <w:pPr>
        <w:numPr>
          <w:ilvl w:val="1"/>
          <w:numId w:val="1007"/>
        </w:numPr>
        <w:pStyle w:val="Compact"/>
      </w:pPr>
      <w:r>
        <w:t xml:space="preserve">Appendix A: Complete MVS Tables</w:t>
      </w:r>
    </w:p>
    <w:p>
      <w:pPr>
        <w:numPr>
          <w:ilvl w:val="1"/>
          <w:numId w:val="1007"/>
        </w:numPr>
        <w:pStyle w:val="Compact"/>
      </w:pPr>
      <w:r>
        <w:t xml:space="preserve">Appendix B: Semantic-Mechanical Mapping</w:t>
      </w:r>
    </w:p>
    <w:p>
      <w:pPr>
        <w:numPr>
          <w:ilvl w:val="1"/>
          <w:numId w:val="1007"/>
        </w:numPr>
        <w:pStyle w:val="Compact"/>
      </w:pPr>
      <w:r>
        <w:t xml:space="preserve">Appendix C: JSON Schema</w:t>
      </w:r>
    </w:p>
    <w:p>
      <w:pPr>
        <w:numPr>
          <w:ilvl w:val="1"/>
          <w:numId w:val="1007"/>
        </w:numPr>
        <w:pStyle w:val="Compact"/>
      </w:pPr>
      <w:r>
        <w:t xml:space="preserve">Appendix D: Adapter Templates</w:t>
      </w:r>
    </w:p>
    <w:p>
      <w:pPr>
        <w:numPr>
          <w:ilvl w:val="1"/>
          <w:numId w:val="1007"/>
        </w:numPr>
        <w:pStyle w:val="Compact"/>
      </w:pPr>
      <w:r>
        <w:t xml:space="preserve">Appendix E: Test Vectors</w:t>
      </w:r>
    </w:p>
    <w:p>
      <w:pPr>
        <w:numPr>
          <w:ilvl w:val="1"/>
          <w:numId w:val="1007"/>
        </w:numPr>
        <w:pStyle w:val="Compact"/>
      </w:pPr>
      <w:r>
        <w:t xml:space="preserve">Appendix F: Security Considerations</w:t>
      </w:r>
    </w:p>
    <w:p>
      <w:pPr>
        <w:numPr>
          <w:ilvl w:val="1"/>
          <w:numId w:val="1007"/>
        </w:numPr>
        <w:pStyle w:val="Compact"/>
      </w:pPr>
      <w:r>
        <w:t xml:space="preserve">Appendix G: Privacy Considerations</w:t>
      </w:r>
    </w:p>
    <w:p>
      <w:pPr>
        <w:numPr>
          <w:ilvl w:val="1"/>
          <w:numId w:val="1007"/>
        </w:numPr>
        <w:pStyle w:val="Compact"/>
      </w:pPr>
      <w:r>
        <w:t xml:space="preserve">Appendix H: Glossary</w:t>
      </w:r>
    </w:p>
    <w:p>
      <w:r>
        <w:pict>
          <v:rect style="width:0;height:1.5pt" o:hralign="center" o:hrstd="t" o:hr="t"/>
        </w:pict>
      </w:r>
    </w:p>
    <w:p>
      <w:r>
        <w:pict>
          <v:rect style="width:0;height:1.5pt" o:hralign="center" o:hrstd="t" o:hr="t"/>
        </w:pict>
      </w:r>
    </w:p>
    <w:bookmarkEnd w:id="21"/>
    <w:bookmarkEnd w:id="22"/>
    <w:bookmarkStart w:id="37" w:name="part-0-executive-overview"/>
    <w:p>
      <w:pPr>
        <w:pStyle w:val="Heading1"/>
      </w:pPr>
      <w:r>
        <w:t xml:space="preserve">PART 0: EXECUTIVE OVERVIEW</w:t>
      </w:r>
    </w:p>
    <w:p>
      <w:pPr>
        <w:pStyle w:val="FirstParagraph"/>
      </w:pPr>
      <w:r>
        <w:rPr>
          <w:bCs/>
          <w:b/>
        </w:rPr>
        <w:t xml:space="preserve">[INFORMATIVE]</w:t>
      </w:r>
    </w:p>
    <w:p>
      <w:r>
        <w:pict>
          <v:rect style="width:0;height:1.5pt" o:hralign="center" o:hrstd="t" o:hr="t"/>
        </w:pict>
      </w:r>
    </w:p>
    <w:p>
      <w:r>
        <w:pict>
          <v:rect style="width:0;height:1.5pt" o:hralign="center" o:hrstd="t" o:hr="t"/>
        </w:pict>
      </w:r>
    </w:p>
    <w:bookmarkStart w:id="23" w:name="X933a78491ad4439f39ddee99646a63a51455a94"/>
    <w:p>
      <w:pPr>
        <w:pStyle w:val="Heading2"/>
      </w:pPr>
      <w:r>
        <w:t xml:space="preserve">0.1 The Problem: Why We Need Shared Vocabulary</w:t>
      </w:r>
    </w:p>
    <w:p>
      <w:pPr>
        <w:pStyle w:val="FirstParagraph"/>
      </w:pPr>
      <w:r>
        <w:t xml:space="preserve">The AI safety field is building a Tower of Babel.</w:t>
      </w:r>
    </w:p>
    <w:p>
      <w:pPr>
        <w:pStyle w:val="BodyText"/>
      </w:pPr>
      <w:r>
        <w:rPr>
          <w:bCs/>
          <w:b/>
        </w:rPr>
        <w:t xml:space="preserve">Lab A says their system is</w:t>
      </w:r>
      <w:r>
        <w:rPr>
          <w:bCs/>
          <w:b/>
        </w:rPr>
        <w:t xml:space="preserve"> </w:t>
      </w:r>
      <w:r>
        <w:rPr>
          <w:bCs/>
          <w:b/>
        </w:rPr>
        <w:t xml:space="preserve">“</w:t>
      </w:r>
      <w:r>
        <w:rPr>
          <w:bCs/>
          <w:b/>
        </w:rPr>
        <w:t xml:space="preserve">safe.</w:t>
      </w:r>
      <w:r>
        <w:rPr>
          <w:bCs/>
          <w:b/>
        </w:rPr>
        <w:t xml:space="preserve">”</w:t>
      </w:r>
      <w:r>
        <w:t xml:space="preserve"> </w:t>
      </w:r>
      <w:r>
        <w:t xml:space="preserve">Lab B says theirs is</w:t>
      </w:r>
      <w:r>
        <w:t xml:space="preserve"> </w:t>
      </w:r>
      <w:r>
        <w:t xml:space="preserve">“</w:t>
      </w:r>
      <w:r>
        <w:t xml:space="preserve">aligned.</w:t>
      </w:r>
      <w:r>
        <w:t xml:space="preserve">”</w:t>
      </w:r>
      <w:r>
        <w:t xml:space="preserve"> </w:t>
      </w:r>
      <w:r>
        <w:t xml:space="preserve">Lab C claims</w:t>
      </w:r>
      <w:r>
        <w:t xml:space="preserve"> </w:t>
      </w:r>
      <w:r>
        <w:t xml:space="preserve">“</w:t>
      </w:r>
      <w:r>
        <w:t xml:space="preserve">robust.</w:t>
      </w:r>
      <w:r>
        <w:t xml:space="preserve">”</w:t>
      </w:r>
      <w:r>
        <w:t xml:space="preserve"> </w:t>
      </w:r>
      <w:r>
        <w:t xml:space="preserve">None of these terms have agreed definitions. None of these claims can be compared. None can be verified by third parties.</w:t>
      </w:r>
    </w:p>
    <w:p>
      <w:pPr>
        <w:pStyle w:val="BodyText"/>
      </w:pPr>
      <w:r>
        <w:t xml:space="preserve">This is not a minor inconvenience. It is a structural failure that blocks every downstream function:</w:t>
      </w:r>
    </w:p>
    <w:tbl>
      <w:tblPr>
        <w:tblStyle w:val="Table"/>
        <w:tblW w:type="pct" w:w="5000"/>
        <w:tblLook w:firstRow="1" w:lastRow="0" w:firstColumn="0" w:lastColumn="0" w:noHBand="0" w:noVBand="0" w:val="0020"/>
        <w:jc w:val="start"/>
      </w:tblPr>
      <w:tblGrid>
        <w:gridCol w:w="2288"/>
        <w:gridCol w:w="2816"/>
        <w:gridCol w:w="2816"/>
      </w:tblGrid>
      <w:tr>
        <w:trPr>
          <w:tblHeader w:val="true"/>
        </w:trPr>
        <w:tc>
          <w:tcPr/>
          <w:p>
            <w:pPr>
              <w:pStyle w:val="Compact"/>
              <w:jc w:val="left"/>
            </w:pPr>
            <w:r>
              <w:t xml:space="preserve">Stakeholder</w:t>
            </w:r>
          </w:p>
        </w:tc>
        <w:tc>
          <w:tcPr/>
          <w:p>
            <w:pPr>
              <w:pStyle w:val="Compact"/>
              <w:jc w:val="left"/>
            </w:pPr>
            <w:r>
              <w:t xml:space="preserve">What They Need</w:t>
            </w:r>
          </w:p>
        </w:tc>
        <w:tc>
          <w:tcPr/>
          <w:p>
            <w:pPr>
              <w:pStyle w:val="Compact"/>
              <w:jc w:val="left"/>
            </w:pPr>
            <w:r>
              <w:t xml:space="preserve">What They Have</w:t>
            </w:r>
          </w:p>
        </w:tc>
      </w:tr>
      <w:tr>
        <w:tc>
          <w:tcPr/>
          <w:p>
            <w:pPr>
              <w:pStyle w:val="Compact"/>
              <w:jc w:val="left"/>
            </w:pPr>
            <w:r>
              <w:rPr>
                <w:bCs/>
                <w:b/>
              </w:rPr>
              <w:t xml:space="preserve">Regulators</w:t>
            </w:r>
          </w:p>
        </w:tc>
        <w:tc>
          <w:tcPr/>
          <w:p>
            <w:pPr>
              <w:pStyle w:val="Compact"/>
              <w:jc w:val="left"/>
            </w:pPr>
            <w:r>
              <w:t xml:space="preserve">Enforceable standards</w:t>
            </w:r>
          </w:p>
        </w:tc>
        <w:tc>
          <w:tcPr/>
          <w:p>
            <w:pPr>
              <w:pStyle w:val="Compact"/>
              <w:jc w:val="left"/>
            </w:pPr>
            <w:r>
              <w:t xml:space="preserve">Vague principles they can’t operationalize</w:t>
            </w:r>
          </w:p>
        </w:tc>
      </w:tr>
      <w:tr>
        <w:tc>
          <w:tcPr/>
          <w:p>
            <w:pPr>
              <w:pStyle w:val="Compact"/>
              <w:jc w:val="left"/>
            </w:pPr>
            <w:r>
              <w:rPr>
                <w:bCs/>
                <w:b/>
              </w:rPr>
              <w:t xml:space="preserve">Insurers</w:t>
            </w:r>
          </w:p>
        </w:tc>
        <w:tc>
          <w:tcPr/>
          <w:p>
            <w:pPr>
              <w:pStyle w:val="Compact"/>
              <w:jc w:val="left"/>
            </w:pPr>
            <w:r>
              <w:t xml:space="preserve">Quantifiable risk metrics</w:t>
            </w:r>
          </w:p>
        </w:tc>
        <w:tc>
          <w:tcPr/>
          <w:p>
            <w:pPr>
              <w:pStyle w:val="Compact"/>
              <w:jc w:val="left"/>
            </w:pPr>
            <w:r>
              <w:t xml:space="preserve">Unmeasurable uncertainty</w:t>
            </w:r>
          </w:p>
        </w:tc>
      </w:tr>
      <w:tr>
        <w:tc>
          <w:tcPr/>
          <w:p>
            <w:pPr>
              <w:pStyle w:val="Compact"/>
              <w:jc w:val="left"/>
            </w:pPr>
            <w:r>
              <w:rPr>
                <w:bCs/>
                <w:b/>
              </w:rPr>
              <w:t xml:space="preserve">Researchers</w:t>
            </w:r>
          </w:p>
        </w:tc>
        <w:tc>
          <w:tcPr/>
          <w:p>
            <w:pPr>
              <w:pStyle w:val="Compact"/>
              <w:jc w:val="left"/>
            </w:pPr>
            <w:r>
              <w:t xml:space="preserve">Comparable measurements</w:t>
            </w:r>
          </w:p>
        </w:tc>
        <w:tc>
          <w:tcPr/>
          <w:p>
            <w:pPr>
              <w:pStyle w:val="Compact"/>
              <w:jc w:val="left"/>
            </w:pPr>
            <w:r>
              <w:t xml:space="preserve">Incompatible frameworks</w:t>
            </w:r>
          </w:p>
        </w:tc>
      </w:tr>
      <w:tr>
        <w:tc>
          <w:tcPr/>
          <w:p>
            <w:pPr>
              <w:pStyle w:val="Compact"/>
              <w:jc w:val="left"/>
            </w:pPr>
            <w:r>
              <w:rPr>
                <w:bCs/>
                <w:b/>
              </w:rPr>
              <w:t xml:space="preserve">Deployers</w:t>
            </w:r>
          </w:p>
        </w:tc>
        <w:tc>
          <w:tcPr/>
          <w:p>
            <w:pPr>
              <w:pStyle w:val="Compact"/>
              <w:jc w:val="left"/>
            </w:pPr>
            <w:r>
              <w:t xml:space="preserve">Portable certification</w:t>
            </w:r>
          </w:p>
        </w:tc>
        <w:tc>
          <w:tcPr/>
          <w:p>
            <w:pPr>
              <w:pStyle w:val="Compact"/>
              <w:jc w:val="left"/>
            </w:pPr>
            <w:r>
              <w:t xml:space="preserve">Re-evaluation at every boundary</w:t>
            </w:r>
          </w:p>
        </w:tc>
      </w:tr>
      <w:tr>
        <w:tc>
          <w:tcPr/>
          <w:p>
            <w:pPr>
              <w:pStyle w:val="Compact"/>
              <w:jc w:val="left"/>
            </w:pPr>
            <w:r>
              <w:rPr>
                <w:bCs/>
                <w:b/>
              </w:rPr>
              <w:t xml:space="preserve">Public</w:t>
            </w:r>
          </w:p>
        </w:tc>
        <w:tc>
          <w:tcPr/>
          <w:p>
            <w:pPr>
              <w:pStyle w:val="Compact"/>
              <w:jc w:val="left"/>
            </w:pPr>
            <w:r>
              <w:t xml:space="preserve">Accountability mechanisms</w:t>
            </w:r>
          </w:p>
        </w:tc>
        <w:tc>
          <w:tcPr/>
          <w:p>
            <w:pPr>
              <w:pStyle w:val="Compact"/>
              <w:jc w:val="left"/>
            </w:pPr>
            <w:r>
              <w:t xml:space="preserve">“</w:t>
            </w:r>
            <w:r>
              <w:t xml:space="preserve">Trust us</w:t>
            </w:r>
            <w:r>
              <w:t xml:space="preserve">”</w:t>
            </w:r>
          </w:p>
        </w:tc>
      </w:tr>
    </w:tbl>
    <w:p>
      <w:pPr>
        <w:pStyle w:val="BodyText"/>
      </w:pPr>
      <w:r>
        <w:rPr>
          <w:bCs/>
          <w:b/>
        </w:rPr>
        <w:t xml:space="preserve">The root cause:</w:t>
      </w:r>
      <w:r>
        <w:t xml:space="preserve"> </w:t>
      </w:r>
      <w:r>
        <w:t xml:space="preserve">We have no shared vocabulary for describing what AI systems</w:t>
      </w:r>
      <w:r>
        <w:t xml:space="preserve"> </w:t>
      </w:r>
      <w:r>
        <w:rPr>
          <w:iCs/>
          <w:i/>
        </w:rPr>
        <w:t xml:space="preserve">do</w:t>
      </w:r>
      <w:r>
        <w:t xml:space="preserve">.</w:t>
      </w:r>
    </w:p>
    <w:p>
      <w:pPr>
        <w:pStyle w:val="BodyText"/>
      </w:pPr>
      <w:r>
        <w:t xml:space="preserve">Without shared vocabulary:</w:t>
      </w:r>
      <w:r>
        <w:t xml:space="preserve"> </w:t>
      </w:r>
      <w:r>
        <w:t xml:space="preserve">-</w:t>
      </w:r>
      <w:r>
        <w:t xml:space="preserve"> </w:t>
      </w:r>
      <w:r>
        <w:t xml:space="preserve">“</w:t>
      </w:r>
      <w:r>
        <w:t xml:space="preserve">Safe</w:t>
      </w:r>
      <w:r>
        <w:t xml:space="preserve">”</w:t>
      </w:r>
      <w:r>
        <w:t xml:space="preserve"> </w:t>
      </w:r>
      <w:r>
        <w:t xml:space="preserve">means whatever each lab wants it to mean</w:t>
      </w:r>
      <w:r>
        <w:t xml:space="preserve"> </w:t>
      </w:r>
      <w:r>
        <w:t xml:space="preserve">- Compliance cannot be audited because there’s nothing specific to audit</w:t>
      </w:r>
      <w:r>
        <w:t xml:space="preserve"> </w:t>
      </w:r>
      <w:r>
        <w:t xml:space="preserve">- Insurance cannot be priced because risk cannot be quantified</w:t>
      </w:r>
      <w:r>
        <w:t xml:space="preserve"> </w:t>
      </w:r>
      <w:r>
        <w:t xml:space="preserve">- Research cannot be replicated because measurements don’t transfer</w:t>
      </w:r>
    </w:p>
    <w:p>
      <w:pPr>
        <w:pStyle w:val="BodyText"/>
      </w:pPr>
      <w:r>
        <w:t xml:space="preserve">TAO proposes to solve this the same way USB solved device connectivity and TCP/IP solved network communication: by providing a protocol layer that enables interoperability without requiring agreement on what travels through it.</w:t>
      </w:r>
    </w:p>
    <w:p>
      <w:r>
        <w:pict>
          <v:rect style="width:0;height:1.5pt" o:hralign="center" o:hrstd="t" o:hr="t"/>
        </w:pict>
      </w:r>
    </w:p>
    <w:bookmarkEnd w:id="23"/>
    <w:bookmarkStart w:id="26" w:name="X4fc3ced8cb0124fa4c47ac1793042bbfed800d5"/>
    <w:p>
      <w:pPr>
        <w:pStyle w:val="Heading2"/>
      </w:pPr>
      <w:r>
        <w:t xml:space="preserve">0.2 The Solution: Interface Regulation (Black Box Compliance)</w:t>
      </w:r>
    </w:p>
    <w:p>
      <w:pPr>
        <w:pStyle w:val="FirstParagraph"/>
      </w:pPr>
      <w:r>
        <w:t xml:space="preserve">The traditional approach to AI safety tries to inspect or constrain the AI model itself–its weights, its training data, its internal reasoning. This approach faces fundamental obstacles:</w:t>
      </w:r>
    </w:p>
    <w:p>
      <w:pPr>
        <w:numPr>
          <w:ilvl w:val="0"/>
          <w:numId w:val="1008"/>
        </w:numPr>
        <w:pStyle w:val="Compact"/>
      </w:pPr>
      <w:r>
        <w:rPr>
          <w:bCs/>
          <w:b/>
        </w:rPr>
        <w:t xml:space="preserve">Weights are uninterpretable:</w:t>
      </w:r>
      <w:r>
        <w:t xml:space="preserve"> </w:t>
      </w:r>
      <w:r>
        <w:t xml:space="preserve">We cannot read values from parameters</w:t>
      </w:r>
    </w:p>
    <w:p>
      <w:pPr>
        <w:numPr>
          <w:ilvl w:val="0"/>
          <w:numId w:val="1008"/>
        </w:numPr>
        <w:pStyle w:val="Compact"/>
      </w:pPr>
      <w:r>
        <w:rPr>
          <w:bCs/>
          <w:b/>
        </w:rPr>
        <w:t xml:space="preserve">Training is opaque:</w:t>
      </w:r>
      <w:r>
        <w:t xml:space="preserve"> </w:t>
      </w:r>
      <w:r>
        <w:t xml:space="preserve">We cannot verify what a model</w:t>
      </w:r>
      <w:r>
        <w:t xml:space="preserve"> </w:t>
      </w:r>
      <w:r>
        <w:t xml:space="preserve">“</w:t>
      </w:r>
      <w:r>
        <w:t xml:space="preserve">learned</w:t>
      </w:r>
      <w:r>
        <w:t xml:space="preserve">”</w:t>
      </w:r>
    </w:p>
    <w:p>
      <w:pPr>
        <w:numPr>
          <w:ilvl w:val="0"/>
          <w:numId w:val="1008"/>
        </w:numPr>
        <w:pStyle w:val="Compact"/>
      </w:pPr>
      <w:r>
        <w:rPr>
          <w:bCs/>
          <w:b/>
        </w:rPr>
        <w:t xml:space="preserve">Reasoning is inaccessible:</w:t>
      </w:r>
      <w:r>
        <w:t xml:space="preserve"> </w:t>
      </w:r>
      <w:r>
        <w:t xml:space="preserve">We cannot audit internal deliberation</w:t>
      </w:r>
    </w:p>
    <w:p>
      <w:pPr>
        <w:numPr>
          <w:ilvl w:val="0"/>
          <w:numId w:val="1008"/>
        </w:numPr>
        <w:pStyle w:val="Compact"/>
      </w:pPr>
      <w:r>
        <w:rPr>
          <w:bCs/>
          <w:b/>
        </w:rPr>
        <w:t xml:space="preserve">IP is exposed:</w:t>
      </w:r>
      <w:r>
        <w:t xml:space="preserve"> </w:t>
      </w:r>
      <w:r>
        <w:t xml:space="preserve">Compliance requires revealing proprietary methods</w:t>
      </w:r>
    </w:p>
    <w:p>
      <w:pPr>
        <w:pStyle w:val="FirstParagraph"/>
      </w:pPr>
      <w:r>
        <w:t xml:space="preserve">TAO takes a different approach:</w:t>
      </w:r>
      <w:r>
        <w:t xml:space="preserve"> </w:t>
      </w:r>
      <w:r>
        <w:rPr>
          <w:bCs/>
          <w:b/>
        </w:rPr>
        <w:t xml:space="preserve">certify behavior, not internals.</w:t>
      </w:r>
    </w:p>
    <w:p>
      <w:pPr>
        <w:pStyle w:val="Heading3"/>
      </w:pPr>
      <w:bookmarkStart w:id="24" w:name="the-black-box-principle"/>
      <w:r>
        <w:t xml:space="preserve">THE BLACK BOX PRINCIPLE</w:t>
      </w:r>
      <w:bookmarkEnd w:id="24"/>
    </w:p>
    <w:p>
      <w:pPr>
        <w:pStyle w:val="BlockText"/>
      </w:pPr>
      <w:r>
        <w:rPr>
          <w:bCs/>
          <w:b/>
        </w:rPr>
        <w:t xml:space="preserve">For AI Labs – Protecting Model IP:</w:t>
      </w:r>
    </w:p>
    <w:p>
      <w:pPr>
        <w:pStyle w:val="BlockText"/>
      </w:pPr>
      <w:r>
        <w:t xml:space="preserve">We do not ask:</w:t>
      </w:r>
      <w:r>
        <w:t xml:space="preserve"> </w:t>
      </w:r>
      <w:r>
        <w:t xml:space="preserve">“</w:t>
      </w:r>
      <w:r>
        <w:t xml:space="preserve">What is this AI thinking?</w:t>
      </w:r>
      <w:r>
        <w:t xml:space="preserve">”</w:t>
      </w:r>
      <w:r>
        <w:t xml:space="preserve"> </w:t>
      </w:r>
      <w:r>
        <w:t xml:space="preserve">We ask:</w:t>
      </w:r>
      <w:r>
        <w:t xml:space="preserve"> </w:t>
      </w:r>
      <w:r>
        <w:t xml:space="preserve">“</w:t>
      </w:r>
      <w:r>
        <w:t xml:space="preserve">What did this AI do, and in what context?</w:t>
      </w:r>
      <w:r>
        <w:t xml:space="preserve">”</w:t>
      </w:r>
    </w:p>
    <w:p>
      <w:pPr>
        <w:pStyle w:val="BlockText"/>
      </w:pPr>
      <w:r>
        <w:t xml:space="preserve">We do not inspect: Weights, gradients, attention patterns</w:t>
      </w:r>
      <w:r>
        <w:t xml:space="preserve"> </w:t>
      </w:r>
      <w:r>
        <w:t xml:space="preserve">We inspect: Actions, effects, circumstances, justifications</w:t>
      </w:r>
    </w:p>
    <w:p>
      <w:pPr>
        <w:pStyle w:val="BlockText"/>
      </w:pPr>
      <w:r>
        <w:t xml:space="preserve">We do not certify: The model</w:t>
      </w:r>
      <w:r>
        <w:t xml:space="preserve"> </w:t>
      </w:r>
      <w:r>
        <w:t xml:space="preserve">We certify: The behavioral wrapper around the model</w:t>
      </w:r>
    </w:p>
    <w:p>
      <w:pPr>
        <w:pStyle w:val="Heading3"/>
      </w:pPr>
      <w:bookmarkStart w:id="25" w:name="the-quantization-principle"/>
      <w:r>
        <w:t xml:space="preserve">THE QUANTIZATION PRINCIPLE</w:t>
      </w:r>
      <w:bookmarkEnd w:id="25"/>
    </w:p>
    <w:p>
      <w:pPr>
        <w:pStyle w:val="BlockText"/>
      </w:pPr>
      <w:r>
        <w:rPr>
          <w:bCs/>
          <w:b/>
        </w:rPr>
        <w:t xml:space="preserve">For Defense &amp; Sensitive Capabilities – Protecting Classified Specifications:</w:t>
      </w:r>
    </w:p>
    <w:p>
      <w:pPr>
        <w:pStyle w:val="BlockText"/>
      </w:pPr>
      <w:r>
        <w:t xml:space="preserve">We do not require: Exact capability specifications</w:t>
      </w:r>
      <w:r>
        <w:t xml:space="preserve"> </w:t>
      </w:r>
      <w:r>
        <w:t xml:space="preserve">We require: Compliance category classification</w:t>
      </w:r>
    </w:p>
    <w:p>
      <w:pPr>
        <w:pStyle w:val="BlockText"/>
      </w:pPr>
      <w:r>
        <w:rPr>
          <w:iCs/>
          <w:i/>
        </w:rPr>
        <w:t xml:space="preserve">Example: A weapon system with an 847km range emits</w:t>
      </w:r>
      <w:r>
        <w:rPr>
          <w:iCs/>
          <w:i/>
        </w:rPr>
        <w:t xml:space="preserve"> </w:t>
      </w:r>
      <w:r>
        <w:rPr>
          <w:rStyle w:val="VerbatimChar"/>
          <w:iCs/>
          <w:i/>
        </w:rPr>
        <w:t xml:space="preserve">quantized_capabilities.range_class: "THEATER"</w:t>
      </w:r>
      <w:r>
        <w:rPr>
          <w:iCs/>
          <w:i/>
        </w:rPr>
        <w:t xml:space="preserve">. The regulator verifies treaty compliance without learning the exact figure.</w:t>
      </w:r>
    </w:p>
    <w:p>
      <w:pPr>
        <w:pStyle w:val="BlockText"/>
      </w:pPr>
      <w:r>
        <w:t xml:space="preserve">Proprietary algorithms, classified performance data, and trade secrets remain protected. See Chapter 11 for the full quantization framework.</w:t>
      </w:r>
    </w:p>
    <w:p>
      <w:pPr>
        <w:pStyle w:val="FirstParagraph"/>
      </w:pPr>
      <w:r>
        <w:t xml:space="preserve">These are two sides of the same principle:</w:t>
      </w:r>
      <w:r>
        <w:t xml:space="preserve"> </w:t>
      </w:r>
      <w:r>
        <w:rPr>
          <w:bCs/>
          <w:b/>
        </w:rPr>
        <w:t xml:space="preserve">interface regulation</w:t>
      </w:r>
      <w:r>
        <w:t xml:space="preserve">. The same approach that lets you plug any USB device into any USB port without understanding the device’s internals. The interface is standardized; the implementation is private.</w:t>
      </w:r>
    </w:p>
    <w:p>
      <w:pPr>
        <w:pStyle w:val="BodyText"/>
      </w:pPr>
      <w:r>
        <w:rPr>
          <w:bCs/>
          <w:b/>
        </w:rPr>
        <w:t xml:space="preserve">What TAO provides:</w:t>
      </w:r>
      <w:r>
        <w:t xml:space="preserve"> </w:t>
      </w:r>
      <w:r>
        <w:t xml:space="preserve">- A measurement grammar for observable, classifiable actions</w:t>
      </w:r>
      <w:r>
        <w:t xml:space="preserve"> </w:t>
      </w:r>
      <w:r>
        <w:t xml:space="preserve">- A protocol layer for behavioral description</w:t>
      </w:r>
      <w:r>
        <w:t xml:space="preserve"> </w:t>
      </w:r>
      <w:r>
        <w:t xml:space="preserve">- A certification interface that regulators and insurers can build upon</w:t>
      </w:r>
      <w:r>
        <w:t xml:space="preserve"> </w:t>
      </w:r>
      <w:r>
        <w:t xml:space="preserve">- A transfer mechanism enabling consistent evaluation from training to deployment</w:t>
      </w:r>
    </w:p>
    <w:p>
      <w:pPr>
        <w:pStyle w:val="BodyText"/>
      </w:pPr>
      <w:r>
        <w:rPr>
          <w:bCs/>
          <w:b/>
        </w:rPr>
        <w:t xml:space="preserve">What TAO does not provide:</w:t>
      </w:r>
      <w:r>
        <w:t xml:space="preserve"> </w:t>
      </w:r>
      <w:r>
        <w:t xml:space="preserve">- Moral theory or ethical framework – TAO does not prescribe values; it provides a standardized interface for expressing, enforcing, and auditing value choices via explicit Mission Profiles</w:t>
      </w:r>
      <w:r>
        <w:t xml:space="preserve"> </w:t>
      </w:r>
      <w:r>
        <w:t xml:space="preserve">- Complete solution to alignment (this is vocabulary, not values)</w:t>
      </w:r>
      <w:r>
        <w:t xml:space="preserve"> </w:t>
      </w:r>
      <w:r>
        <w:t xml:space="preserve">- Production-ready system (this is specification, not implementation)</w:t>
      </w:r>
      <w:r>
        <w:t xml:space="preserve"> </w:t>
      </w:r>
      <w:r>
        <w:t xml:space="preserve">- Operational tactics or harmful instructions – TAO standardizes description, constraints, and audit, not targeting logic, exploit development, or procedures that make violence or intrusion easier</w:t>
      </w:r>
    </w:p>
    <w:p>
      <w:r>
        <w:pict>
          <v:rect style="width:0;height:1.5pt" o:hralign="center" o:hrstd="t" o:hr="t"/>
        </w:pict>
      </w:r>
    </w:p>
    <w:bookmarkEnd w:id="26"/>
    <w:bookmarkStart w:id="27" w:name="the-architecture-at-a-glance"/>
    <w:p>
      <w:pPr>
        <w:pStyle w:val="Heading2"/>
      </w:pPr>
      <w:r>
        <w:t xml:space="preserve">0.3 The Architecture at a Glance</w:t>
      </w:r>
    </w:p>
    <w:p>
      <w:pPr>
        <w:pStyle w:val="FirstParagraph"/>
      </w:pPr>
      <w:r>
        <w:t xml:space="preserve">TAO is the vocabulary layer within the broader TEMPER architecture:</w:t>
      </w:r>
    </w:p>
    <w:p>
      <w:pPr>
        <w:pStyle w:val="SourceCode"/>
      </w:pPr>
      <w:r>
        <w:rPr>
          <w:rStyle w:val="VerbatimChar"/>
        </w:rPr>
        <w:t xml:space="preserve">THE TEMPER STACK</w:t>
      </w:r>
      <w:r>
        <w:br/>
      </w:r>
      <w:r>
        <w:br/>
      </w:r>
      <w:r>
        <w:rPr>
          <w:rStyle w:val="VerbatimChar"/>
        </w:rPr>
        <w:t xml:space="preserve">+-----------------------------------------------------------------------+</w:t>
      </w:r>
      <w:r>
        <w:br/>
      </w:r>
      <w:r>
        <w:rPr>
          <w:rStyle w:val="VerbatimChar"/>
        </w:rPr>
        <w:t xml:space="preserve">|                     TRUSTED COMPUTING BASE                            |</w:t>
      </w:r>
      <w:r>
        <w:br/>
      </w:r>
      <w:r>
        <w:rPr>
          <w:rStyle w:val="VerbatimChar"/>
        </w:rPr>
        <w:t xml:space="preserve">|                     (Certified, Tamper-Evident)                       |</w:t>
      </w:r>
      <w:r>
        <w:br/>
      </w:r>
      <w:r>
        <w:rPr>
          <w:rStyle w:val="VerbatimChar"/>
        </w:rPr>
        <w:t xml:space="preserve">|                                                                       |</w:t>
      </w:r>
      <w:r>
        <w:br/>
      </w:r>
      <w:r>
        <w:rPr>
          <w:rStyle w:val="VerbatimChar"/>
        </w:rPr>
        <w:t xml:space="preserve">|    +-------------+     +-------------+     +-------------+            |</w:t>
      </w:r>
      <w:r>
        <w:br/>
      </w:r>
      <w:r>
        <w:rPr>
          <w:rStyle w:val="VerbatimChar"/>
        </w:rPr>
        <w:t xml:space="preserve">|    |   CAUSAL    |     |   DOMAIN    |     |    BLIND    |            |</w:t>
      </w:r>
      <w:r>
        <w:br/>
      </w:r>
      <w:r>
        <w:rPr>
          <w:rStyle w:val="VerbatimChar"/>
        </w:rPr>
        <w:t xml:space="preserve">|    |  SENTINEL   | --&gt; |   ADAPTER   | --&gt; |   GOVERNOR  |            |</w:t>
      </w:r>
      <w:r>
        <w:br/>
      </w:r>
      <w:r>
        <w:rPr>
          <w:rStyle w:val="VerbatimChar"/>
        </w:rPr>
        <w:t xml:space="preserve">|    |             |     |             |     |             |            |</w:t>
      </w:r>
      <w:r>
        <w:br/>
      </w:r>
      <w:r>
        <w:rPr>
          <w:rStyle w:val="VerbatimChar"/>
        </w:rPr>
        <w:t xml:space="preserve">|    |  Perceive   |     |  TAO Tuple  |     |  Decision   |            |</w:t>
      </w:r>
      <w:r>
        <w:br/>
      </w:r>
      <w:r>
        <w:rPr>
          <w:rStyle w:val="VerbatimChar"/>
        </w:rPr>
        <w:t xml:space="preserve">|    |  Simulate   |     |  Emission   |     |  Execution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HARDWARE ROOT OF TRUST                     |    |</w:t>
      </w:r>
      <w:r>
        <w:br/>
      </w:r>
      <w:r>
        <w:rPr>
          <w:rStyle w:val="VerbatimChar"/>
        </w:rPr>
        <w:t xml:space="preserve">|    |       TPM/TEE, Secure Boot, Anti-Rollback, Attestation      |    |</w:t>
      </w:r>
      <w:r>
        <w:br/>
      </w:r>
      <w:r>
        <w:rPr>
          <w:rStyle w:val="VerbatimChar"/>
        </w:rPr>
        <w:t xml:space="preserve">|    +-------------------------------------------------------------+    |</w:t>
      </w:r>
      <w:r>
        <w:br/>
      </w:r>
      <w:r>
        <w:rPr>
          <w:rStyle w:val="VerbatimChar"/>
        </w:rPr>
        <w:t xml:space="preserve">+-----------------------------------------------------------------------+</w:t>
      </w:r>
      <w:r>
        <w:br/>
      </w:r>
      <w:r>
        <w:rPr>
          <w:rStyle w:val="VerbatimChar"/>
        </w:rPr>
        <w:t xml:space="preserve">                                                          | Controls</w:t>
      </w:r>
      <w:r>
        <w:br/>
      </w:r>
      <w:r>
        <w:rPr>
          <w:rStyle w:val="VerbatimChar"/>
        </w:rPr>
        <w:t xml:space="preserve">                                                          v</w:t>
      </w:r>
      <w:r>
        <w:br/>
      </w:r>
      <w:r>
        <w:rPr>
          <w:rStyle w:val="VerbatimChar"/>
        </w:rPr>
        <w:t xml:space="preserve">+-----------------------------------------------------------------------+</w:t>
      </w:r>
      <w:r>
        <w:br/>
      </w:r>
      <w:r>
        <w:rPr>
          <w:rStyle w:val="VerbatimChar"/>
        </w:rPr>
        <w:t xml:space="preserve">|                      CAPABILITY ENGINE                                |</w:t>
      </w:r>
      <w:r>
        <w:br/>
      </w:r>
      <w:r>
        <w:rPr>
          <w:rStyle w:val="VerbatimChar"/>
        </w:rPr>
        <w:t xml:space="preserve">|                (AI Model - Uncertified Black Box)                     |</w:t>
      </w:r>
      <w:r>
        <w:br/>
      </w:r>
      <w:r>
        <w:rPr>
          <w:rStyle w:val="VerbatimChar"/>
        </w:rPr>
        <w:t xml:space="preserve">|                                                                       |</w:t>
      </w:r>
      <w:r>
        <w:br/>
      </w:r>
      <w:r>
        <w:rPr>
          <w:rStyle w:val="VerbatimChar"/>
        </w:rPr>
        <w:t xml:space="preserve">|     Neural networks, transformers, RL agents, future architectures    |</w:t>
      </w:r>
      <w:r>
        <w:br/>
      </w:r>
      <w:r>
        <w:rPr>
          <w:rStyle w:val="VerbatimChar"/>
        </w:rPr>
        <w:t xml:space="preserve">|     TAO never inspects weights. TAO observes and certifies BEHAVIOR.  |</w:t>
      </w:r>
      <w:r>
        <w:br/>
      </w:r>
      <w:r>
        <w:rPr>
          <w:rStyle w:val="VerbatimChar"/>
        </w:rPr>
        <w:t xml:space="preserve">+-----------------------------------------------------------------------+</w:t>
      </w:r>
    </w:p>
    <w:p>
      <w:pPr>
        <w:pStyle w:val="FirstParagraph"/>
      </w:pPr>
      <w:r>
        <w:rPr>
          <w:bCs/>
          <w:b/>
        </w:rPr>
        <w:t xml:space="preserve">Component roles:</w:t>
      </w:r>
    </w:p>
    <w:tbl>
      <w:tblPr>
        <w:tblStyle w:val="Table"/>
        <w:tblW w:type="pct" w:w="5000"/>
        <w:tblLook w:firstRow="1" w:lastRow="0" w:firstColumn="0" w:lastColumn="0" w:noHBand="0" w:noVBand="0" w:val="0020"/>
        <w:jc w:val="start"/>
      </w:tblPr>
      <w:tblGrid>
        <w:gridCol w:w="2074"/>
        <w:gridCol w:w="1885"/>
        <w:gridCol w:w="3960"/>
      </w:tblGrid>
      <w:tr>
        <w:trPr>
          <w:tblHeader w:val="true"/>
        </w:trPr>
        <w:tc>
          <w:tcPr/>
          <w:p>
            <w:pPr>
              <w:pStyle w:val="Compact"/>
              <w:jc w:val="left"/>
            </w:pPr>
            <w:r>
              <w:t xml:space="preserve">Component</w:t>
            </w:r>
          </w:p>
        </w:tc>
        <w:tc>
          <w:tcPr/>
          <w:p>
            <w:pPr>
              <w:pStyle w:val="Compact"/>
              <w:jc w:val="left"/>
            </w:pPr>
            <w:r>
              <w:t xml:space="preserve">Function</w:t>
            </w:r>
          </w:p>
        </w:tc>
        <w:tc>
          <w:tcPr/>
          <w:p>
            <w:pPr>
              <w:pStyle w:val="Compact"/>
              <w:jc w:val="left"/>
            </w:pPr>
            <w:r>
              <w:t xml:space="preserve">Certification Status</w:t>
            </w:r>
          </w:p>
        </w:tc>
      </w:tr>
      <w:tr>
        <w:tc>
          <w:tcPr/>
          <w:p>
            <w:pPr>
              <w:pStyle w:val="Compact"/>
              <w:jc w:val="left"/>
            </w:pPr>
            <w:r>
              <w:rPr>
                <w:bCs/>
                <w:b/>
              </w:rPr>
              <w:t xml:space="preserve">Causal Sentinel</w:t>
            </w:r>
          </w:p>
        </w:tc>
        <w:tc>
          <w:tcPr/>
          <w:p>
            <w:pPr>
              <w:pStyle w:val="Compact"/>
              <w:jc w:val="left"/>
            </w:pPr>
            <w:r>
              <w:t xml:space="preserve">Perceives environment, simulates outcomes, attests measurements</w:t>
            </w:r>
          </w:p>
        </w:tc>
        <w:tc>
          <w:tcPr/>
          <w:p>
            <w:pPr>
              <w:pStyle w:val="Compact"/>
              <w:jc w:val="left"/>
            </w:pPr>
            <w:r>
              <w:t xml:space="preserve">Certified</w:t>
            </w:r>
          </w:p>
        </w:tc>
      </w:tr>
      <w:tr>
        <w:tc>
          <w:tcPr/>
          <w:p>
            <w:pPr>
              <w:pStyle w:val="Compact"/>
              <w:jc w:val="left"/>
            </w:pPr>
            <w:r>
              <w:rPr>
                <w:bCs/>
                <w:b/>
              </w:rPr>
              <w:t xml:space="preserve">Domain Adapter</w:t>
            </w:r>
          </w:p>
        </w:tc>
        <w:tc>
          <w:tcPr/>
          <w:p>
            <w:pPr>
              <w:pStyle w:val="Compact"/>
              <w:jc w:val="left"/>
            </w:pPr>
            <w:r>
              <w:t xml:space="preserve">Translates native actions to TAO vocabulary</w:t>
            </w:r>
          </w:p>
        </w:tc>
        <w:tc>
          <w:tcPr/>
          <w:p>
            <w:pPr>
              <w:pStyle w:val="Compact"/>
              <w:jc w:val="left"/>
            </w:pPr>
            <w:r>
              <w:t xml:space="preserve">Certified</w:t>
            </w:r>
          </w:p>
        </w:tc>
      </w:tr>
      <w:tr>
        <w:tc>
          <w:tcPr/>
          <w:p>
            <w:pPr>
              <w:pStyle w:val="Compact"/>
              <w:jc w:val="left"/>
            </w:pPr>
            <w:r>
              <w:rPr>
                <w:bCs/>
                <w:b/>
              </w:rPr>
              <w:t xml:space="preserve">Blind Governor</w:t>
            </w:r>
          </w:p>
        </w:tc>
        <w:tc>
          <w:tcPr/>
          <w:p>
            <w:pPr>
              <w:pStyle w:val="Compact"/>
              <w:jc w:val="left"/>
            </w:pPr>
            <w:r>
              <w:t xml:space="preserve">Applies policy rules, makes allow/deny/escalate decisions</w:t>
            </w:r>
          </w:p>
        </w:tc>
        <w:tc>
          <w:tcPr/>
          <w:p>
            <w:pPr>
              <w:pStyle w:val="Compact"/>
              <w:jc w:val="left"/>
            </w:pPr>
            <w:r>
              <w:t xml:space="preserve">Certified</w:t>
            </w:r>
          </w:p>
        </w:tc>
      </w:tr>
      <w:tr>
        <w:tc>
          <w:tcPr/>
          <w:p>
            <w:pPr>
              <w:pStyle w:val="Compact"/>
              <w:jc w:val="left"/>
            </w:pPr>
            <w:r>
              <w:rPr>
                <w:bCs/>
                <w:b/>
              </w:rPr>
              <w:t xml:space="preserve">Hardware Root</w:t>
            </w:r>
          </w:p>
        </w:tc>
        <w:tc>
          <w:tcPr/>
          <w:p>
            <w:pPr>
              <w:pStyle w:val="Compact"/>
              <w:jc w:val="left"/>
            </w:pPr>
            <w:r>
              <w:t xml:space="preserve">Prevents tampering, rollback, bypass</w:t>
            </w:r>
          </w:p>
        </w:tc>
        <w:tc>
          <w:tcPr/>
          <w:p>
            <w:pPr>
              <w:pStyle w:val="Compact"/>
              <w:jc w:val="left"/>
            </w:pPr>
            <w:r>
              <w:t xml:space="preserve">Certified</w:t>
            </w:r>
          </w:p>
        </w:tc>
      </w:tr>
      <w:tr>
        <w:tc>
          <w:tcPr/>
          <w:p>
            <w:pPr>
              <w:pStyle w:val="Compact"/>
              <w:jc w:val="left"/>
            </w:pPr>
            <w:r>
              <w:rPr>
                <w:bCs/>
                <w:b/>
              </w:rPr>
              <w:t xml:space="preserve">Capability Engine</w:t>
            </w:r>
          </w:p>
        </w:tc>
        <w:tc>
          <w:tcPr/>
          <w:p>
            <w:pPr>
              <w:pStyle w:val="Compact"/>
              <w:jc w:val="left"/>
            </w:pPr>
            <w:r>
              <w:t xml:space="preserve">The AI model itself</w:t>
            </w:r>
          </w:p>
        </w:tc>
        <w:tc>
          <w:tcPr/>
          <w:p>
            <w:pPr>
              <w:pStyle w:val="Compact"/>
              <w:jc w:val="left"/>
            </w:pPr>
            <w:r>
              <w:t xml:space="preserve">Uncertified (black box)</w:t>
            </w:r>
          </w:p>
        </w:tc>
      </w:tr>
    </w:tbl>
    <w:p>
      <w:pPr>
        <w:pStyle w:val="BodyText"/>
      </w:pPr>
      <w:r>
        <w:t xml:space="preserve">The key insight:</w:t>
      </w:r>
      <w:r>
        <w:t xml:space="preserve"> </w:t>
      </w:r>
      <w:r>
        <w:rPr>
          <w:bCs/>
          <w:b/>
        </w:rPr>
        <w:t xml:space="preserve">Governance grabs the handle (Adapter), not the box (Model).</w:t>
      </w:r>
    </w:p>
    <w:p>
      <w:pPr>
        <w:pStyle w:val="BodyText"/>
      </w:pPr>
      <w:r>
        <w:t xml:space="preserve">Regulators certify the Adapter–static, inspectable code they can read and verify. The model behind it can be any architecture, any size, any training method. Compliance is behavioral, not architectural.</w:t>
      </w:r>
    </w:p>
    <w:p>
      <w:r>
        <w:pict>
          <v:rect style="width:0;height:1.5pt" o:hralign="center" o:hrstd="t" o:hr="t"/>
        </w:pict>
      </w:r>
    </w:p>
    <w:bookmarkEnd w:id="27"/>
    <w:bookmarkStart w:id="32" w:name="end-to-end-walkthrough"/>
    <w:p>
      <w:pPr>
        <w:pStyle w:val="Heading2"/>
      </w:pPr>
      <w:r>
        <w:t xml:space="preserve">0.4 End-to-End Walkthrough</w:t>
      </w:r>
    </w:p>
    <w:p>
      <w:pPr>
        <w:pStyle w:val="FirstParagraph"/>
      </w:pPr>
      <w:r>
        <w:rPr>
          <w:bCs/>
          <w:b/>
        </w:rPr>
        <w:t xml:space="preserve">Three scenarios. Same protocol. Different stakes.</w:t>
      </w:r>
    </w:p>
    <w:p>
      <w:pPr>
        <w:pStyle w:val="BodyText"/>
      </w:pPr>
      <w:r>
        <w:t xml:space="preserve">TAO doesn’t write new laws. It makes existing laws machine-readable–and undeniable.</w:t>
      </w:r>
    </w:p>
    <w:p>
      <w:pPr>
        <w:pStyle w:val="Heading3"/>
      </w:pPr>
      <w:bookmarkStart w:id="28" w:name="reader-note-why-the-examples-are-extreme"/>
      <w:r>
        <w:t xml:space="preserve">Reader Note: Why the Examples Are Extreme</w:t>
      </w:r>
      <w:bookmarkEnd w:id="28"/>
    </w:p>
    <w:p>
      <w:pPr>
        <w:pStyle w:val="BlockText"/>
      </w:pPr>
      <w:r>
        <w:t xml:space="preserve">The first examples in this overview intentionally focus on high-consequence domains: autonomous weapons and cyber operations. This is deliberate.</w:t>
      </w:r>
    </w:p>
    <w:p>
      <w:pPr>
        <w:pStyle w:val="BlockText"/>
      </w:pPr>
      <w:r>
        <w:t xml:space="preserve">Any behavioral certification standard that cannot represent use-of-force decisions or cross-boundary data movement is incomplete–because those are precisely the contexts where failures are most catastrophic and accountability is most demanded.</w:t>
      </w:r>
    </w:p>
    <w:p>
      <w:pPr>
        <w:pStyle w:val="BlockText"/>
      </w:pPr>
      <w:r>
        <w:t xml:space="preserve">These scenarios are</w:t>
      </w:r>
      <w:r>
        <w:t xml:space="preserve"> </w:t>
      </w:r>
      <w:r>
        <w:rPr>
          <w:bCs/>
          <w:b/>
        </w:rPr>
        <w:t xml:space="preserve">illustrative stress tests</w:t>
      </w:r>
      <w:r>
        <w:t xml:space="preserve">, not normative rules. They are not operational guidance, not legal advice, and not an endorsement of any doctrine. Policy fragments shown here are intentionally simplified: they demonstrate how TAO makes policy explicit, auditable, and attributable, while omitting tactical details that would be present in real deployments.</w:t>
      </w:r>
    </w:p>
    <w:p>
      <w:pPr>
        <w:pStyle w:val="BlockText"/>
      </w:pPr>
      <w:r>
        <w:rPr>
          <w:bCs/>
          <w:b/>
        </w:rPr>
        <w:t xml:space="preserve">TAO’s purpose is not to make harmful actions easier. TAO’s purpose is to make actions recordable, constrainable, and attributable under independent oversight.</w:t>
      </w:r>
    </w:p>
    <w:p>
      <w:r>
        <w:pict>
          <v:rect style="width:0;height:1.5pt" o:hralign="center" o:hrstd="t" o:hr="t"/>
        </w:pict>
      </w:r>
    </w:p>
    <w:bookmarkStart w:id="29" w:name="Xce6fb98e2d35064ba5cb5ef1d05523f9a8be0a0"/>
    <w:p>
      <w:pPr>
        <w:pStyle w:val="Heading3"/>
      </w:pPr>
      <w:r>
        <w:t xml:space="preserve">Scenario A: Autonomous Drone – Combat Decision</w:t>
      </w:r>
    </w:p>
    <w:p>
      <w:pPr>
        <w:pStyle w:val="FirstParagraph"/>
      </w:pPr>
      <w:r>
        <w:rPr>
          <w:iCs/>
          <w:i/>
        </w:rPr>
        <w:t xml:space="preserve">Two targets, one second, zero humans in the loop. Same TAO vocabulary. Different national policies.</w:t>
      </w:r>
    </w:p>
    <w:p>
      <w:pPr>
        <w:pStyle w:val="BlockText"/>
      </w:pPr>
      <w:r>
        <w:t xml:space="preserve">Squad support drone on overwatch detects two figures during advance. Engagement window: 800ms.</w:t>
      </w:r>
    </w:p>
    <w:p>
      <w:pPr>
        <w:numPr>
          <w:ilvl w:val="0"/>
          <w:numId w:val="1009"/>
        </w:numPr>
        <w:pStyle w:val="Compact"/>
      </w:pPr>
      <w:r>
        <w:rPr>
          <w:bCs/>
          <w:b/>
        </w:rPr>
        <w:t xml:space="preserve">Figure_001</w:t>
      </w:r>
      <w:r>
        <w:t xml:space="preserve">: Armed, moving toward friendly position, weapon raised</w:t>
      </w:r>
    </w:p>
    <w:p>
      <w:pPr>
        <w:numPr>
          <w:ilvl w:val="0"/>
          <w:numId w:val="1009"/>
        </w:numPr>
        <w:pStyle w:val="Compact"/>
      </w:pPr>
      <w:r>
        <w:rPr>
          <w:bCs/>
          <w:b/>
        </w:rPr>
        <w:t xml:space="preserve">Figure_002</w:t>
      </w:r>
      <w:r>
        <w:t xml:space="preserve">: Weapon on ground 2m away, hands raised–but not secured, not searched, 6m from squadmate</w:t>
      </w:r>
    </w:p>
    <w:p>
      <w:pPr>
        <w:pStyle w:val="FirstParagraph"/>
      </w:pPr>
      <w:r>
        <w:rPr>
          <w:bCs/>
          <w:b/>
        </w:rPr>
        <w:t xml:space="preserve">Figure_001 – Armed &amp; Advancing</w:t>
      </w:r>
    </w:p>
    <w:p>
      <w:pPr>
        <w:pStyle w:val="BodyText"/>
      </w:pPr>
      <w:r>
        <w:t xml:space="preserve">Every nation’s Mission Profile agrees: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rStyle w:val="VerbatimChar"/>
              </w:rPr>
              <w:t xml:space="preserve">verb</w:t>
            </w:r>
          </w:p>
        </w:tc>
        <w:tc>
          <w:tcPr/>
          <w:p>
            <w:pPr>
              <w:pStyle w:val="Compact"/>
              <w:jc w:val="left"/>
            </w:pPr>
            <w:r>
              <w:t xml:space="preserve">HARM.DAMAGE.STRIKE</w:t>
            </w:r>
          </w:p>
        </w:tc>
      </w:tr>
      <w:tr>
        <w:tc>
          <w:tcPr/>
          <w:p>
            <w:pPr>
              <w:pStyle w:val="Compact"/>
              <w:jc w:val="left"/>
            </w:pPr>
            <w:r>
              <w:rPr>
                <w:rStyle w:val="VerbatimChar"/>
              </w:rPr>
              <w:t xml:space="preserve">context.threat_status</w:t>
            </w:r>
          </w:p>
        </w:tc>
        <w:tc>
          <w:tcPr/>
          <w:p>
            <w:pPr>
              <w:pStyle w:val="Compact"/>
              <w:jc w:val="left"/>
            </w:pPr>
            <w:r>
              <w:t xml:space="preserve">ACTIVE</w:t>
            </w:r>
          </w:p>
        </w:tc>
      </w:tr>
      <w:tr>
        <w:tc>
          <w:tcPr/>
          <w:p>
            <w:pPr>
              <w:pStyle w:val="Compact"/>
              <w:jc w:val="left"/>
            </w:pPr>
            <w:r>
              <w:rPr>
                <w:rStyle w:val="VerbatimChar"/>
              </w:rPr>
              <w:t xml:space="preserve">context.vulnerability</w:t>
            </w:r>
          </w:p>
        </w:tc>
        <w:tc>
          <w:tcPr/>
          <w:p>
            <w:pPr>
              <w:pStyle w:val="Compact"/>
              <w:jc w:val="left"/>
            </w:pPr>
            <w:r>
              <w:t xml:space="preserve">LOW (armed combatant)</w:t>
            </w:r>
          </w:p>
        </w:tc>
      </w:tr>
    </w:tbl>
    <w:p>
      <w:pPr>
        <w:pStyle w:val="BodyText"/>
      </w:pPr>
      <w:r>
        <w:t xml:space="preserve">Rule matched:</w:t>
      </w:r>
      <w:r>
        <w:t xml:space="preserve"> </w:t>
      </w:r>
      <w:r>
        <w:rPr>
          <w:rStyle w:val="VerbatimChar"/>
        </w:rPr>
        <w:t xml:space="preserve">ACTIVE_THREAT -&gt; LETHAL_AUTHORIZED</w:t>
      </w:r>
    </w:p>
    <w:p>
      <w:pPr>
        <w:pStyle w:val="BodyText"/>
      </w:pPr>
      <w:r>
        <w:rPr>
          <w:bCs/>
          <w:b/>
        </w:rPr>
        <w:t xml:space="preserve">Result: Engagement authorized. Universal.</w:t>
      </w:r>
    </w:p>
    <w:p>
      <w:r>
        <w:pict>
          <v:rect style="width:0;height:1.5pt" o:hralign="center" o:hrstd="t" o:hr="t"/>
        </w:pict>
      </w:r>
    </w:p>
    <w:p>
      <w:pPr>
        <w:pStyle w:val="FirstParagraph"/>
      </w:pPr>
      <w:r>
        <w:rPr>
          <w:bCs/>
          <w:b/>
        </w:rPr>
        <w:t xml:space="preserve">Figure_002 – Surrendering (Unsecured)</w:t>
      </w:r>
    </w:p>
    <w:p>
      <w:pPr>
        <w:pStyle w:val="BodyText"/>
      </w:pPr>
      <w:r>
        <w:t xml:space="preserve">TAO Tuple (same for everyone):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rStyle w:val="VerbatimChar"/>
              </w:rPr>
              <w:t xml:space="preserve">verb</w:t>
            </w:r>
          </w:p>
        </w:tc>
        <w:tc>
          <w:tcPr/>
          <w:p>
            <w:pPr>
              <w:pStyle w:val="Compact"/>
              <w:jc w:val="left"/>
            </w:pPr>
            <w:r>
              <w:t xml:space="preserve">HARM.DAMAGE.STRIKE (proposed)</w:t>
            </w:r>
          </w:p>
        </w:tc>
      </w:tr>
      <w:tr>
        <w:tc>
          <w:tcPr/>
          <w:p>
            <w:pPr>
              <w:pStyle w:val="Compact"/>
              <w:jc w:val="left"/>
            </w:pPr>
            <w:r>
              <w:rPr>
                <w:rStyle w:val="VerbatimChar"/>
              </w:rPr>
              <w:t xml:space="preserve">context.vulnerability</w:t>
            </w:r>
          </w:p>
        </w:tc>
        <w:tc>
          <w:tcPr/>
          <w:p>
            <w:pPr>
              <w:pStyle w:val="Compact"/>
              <w:jc w:val="left"/>
            </w:pPr>
            <w:r>
              <w:t xml:space="preserve">HIGH (surrendering posture)</w:t>
            </w:r>
          </w:p>
        </w:tc>
      </w:tr>
      <w:tr>
        <w:tc>
          <w:tcPr/>
          <w:p>
            <w:pPr>
              <w:pStyle w:val="Compact"/>
              <w:jc w:val="left"/>
            </w:pPr>
            <w:r>
              <w:rPr>
                <w:rStyle w:val="VerbatimChar"/>
              </w:rPr>
              <w:t xml:space="preserve">context.threat_status</w:t>
            </w:r>
          </w:p>
        </w:tc>
        <w:tc>
          <w:tcPr/>
          <w:p>
            <w:pPr>
              <w:pStyle w:val="Compact"/>
              <w:jc w:val="left"/>
            </w:pPr>
            <w:r>
              <w:t xml:space="preserve">INDETERMINATE (unsecured)</w:t>
            </w:r>
          </w:p>
        </w:tc>
      </w:tr>
      <w:tr>
        <w:tc>
          <w:tcPr/>
          <w:p>
            <w:pPr>
              <w:pStyle w:val="Compact"/>
              <w:jc w:val="left"/>
            </w:pPr>
            <w:r>
              <w:rPr>
                <w:rStyle w:val="VerbatimChar"/>
              </w:rPr>
              <w:t xml:space="preserve">context.proximity_to_friendly</w:t>
            </w:r>
          </w:p>
        </w:tc>
        <w:tc>
          <w:tcPr/>
          <w:p>
            <w:pPr>
              <w:pStyle w:val="Compact"/>
              <w:jc w:val="left"/>
            </w:pPr>
            <w:r>
              <w:t xml:space="preserve">6m</w:t>
            </w:r>
          </w:p>
        </w:tc>
      </w:tr>
      <w:tr>
        <w:tc>
          <w:tcPr/>
          <w:p>
            <w:pPr>
              <w:pStyle w:val="Compact"/>
              <w:jc w:val="left"/>
            </w:pPr>
            <w:r>
              <w:rPr>
                <w:rStyle w:val="VerbatimChar"/>
              </w:rPr>
              <w:t xml:space="preserve">context.hors_de_combat</w:t>
            </w:r>
          </w:p>
        </w:tc>
        <w:tc>
          <w:tcPr/>
          <w:p>
            <w:pPr>
              <w:pStyle w:val="Compact"/>
              <w:jc w:val="left"/>
            </w:pPr>
            <w:r>
              <w:t xml:space="preserve">TRUE</w:t>
            </w:r>
          </w:p>
        </w:tc>
      </w:tr>
    </w:tbl>
    <w:p>
      <w:pPr>
        <w:pStyle w:val="BodyText"/>
      </w:pPr>
      <w:r>
        <w:rPr>
          <w:bCs/>
          <w:b/>
        </w:rPr>
        <w:t xml:space="preserve">Now policy diverges:</w:t>
      </w:r>
    </w:p>
    <w:p>
      <w:pPr>
        <w:pStyle w:val="BlockText"/>
      </w:pPr>
      <w:r>
        <w:rPr>
          <w:bCs/>
          <w:b/>
        </w:rPr>
        <w:t xml:space="preserve">Mission Profile: NATO-STANDARD</w:t>
      </w:r>
    </w:p>
    <w:p>
      <w:pPr>
        <w:pStyle w:val="SourceCode"/>
      </w:pPr>
      <w:r>
        <w:rPr>
          <w:rStyle w:val="VerbatimChar"/>
        </w:rPr>
        <w:t xml:space="preserve">IF hors_de_combat = TRUE</w:t>
      </w:r>
      <w:r>
        <w:br/>
      </w:r>
      <w:r>
        <w:rPr>
          <w:rStyle w:val="VerbatimChar"/>
        </w:rPr>
        <w:t xml:space="preserve">AND threat_status = INDETERMINATE</w:t>
      </w:r>
      <w:r>
        <w:br/>
      </w:r>
      <w:r>
        <w:rPr>
          <w:rStyle w:val="VerbatimChar"/>
        </w:rPr>
        <w:t xml:space="preserve">AND proximity_to_friendly &lt; 10m</w:t>
      </w:r>
      <w:r>
        <w:br/>
      </w:r>
      <w:r>
        <w:rPr>
          <w:rStyle w:val="VerbatimChar"/>
        </w:rPr>
        <w:t xml:space="preserve">THEN:</w:t>
      </w:r>
      <w:r>
        <w:br/>
      </w:r>
      <w:r>
        <w:rPr>
          <w:rStyle w:val="VerbatimChar"/>
        </w:rPr>
        <w:t xml:space="preserve">  BLOCK lethal</w:t>
      </w:r>
      <w:r>
        <w:br/>
      </w:r>
      <w:r>
        <w:rPr>
          <w:rStyle w:val="VerbatimChar"/>
        </w:rPr>
        <w:t xml:space="preserve">  AUTHORIZE nonlethal_incapacitation</w:t>
      </w:r>
      <w:r>
        <w:br/>
      </w:r>
      <w:r>
        <w:rPr>
          <w:rStyle w:val="VerbatimChar"/>
        </w:rPr>
        <w:t xml:space="preserve">  LOG: "Unsecured combatant immobilized for restraint"</w:t>
      </w:r>
    </w:p>
    <w:p>
      <w:pPr>
        <w:pStyle w:val="BlockText"/>
      </w:pPr>
      <w:r>
        <w:rPr>
          <w:bCs/>
          <w:b/>
        </w:rPr>
        <w:t xml:space="preserve">Result:</w:t>
      </w:r>
      <w:r>
        <w:t xml:space="preserve"> </w:t>
      </w:r>
      <w:r>
        <w:t xml:space="preserve">Taser. Figure_002 secured alive.</w:t>
      </w:r>
    </w:p>
    <w:p>
      <w:pPr>
        <w:pStyle w:val="BlockText"/>
      </w:pPr>
      <w:r>
        <w:rPr>
          <w:bCs/>
          <w:b/>
        </w:rPr>
        <w:t xml:space="preserve">Mission Profile: MAXIMUM_FORCE_DOCTRINE</w:t>
      </w:r>
    </w:p>
    <w:p>
      <w:pPr>
        <w:pStyle w:val="SourceCode"/>
      </w:pPr>
      <w:r>
        <w:rPr>
          <w:rStyle w:val="VerbatimChar"/>
        </w:rPr>
        <w:t xml:space="preserve">IF threat_status = INDETERMINATE</w:t>
      </w:r>
      <w:r>
        <w:br/>
      </w:r>
      <w:r>
        <w:rPr>
          <w:rStyle w:val="VerbatimChar"/>
        </w:rPr>
        <w:t xml:space="preserve">AND weapon_accessible = TRUE</w:t>
      </w:r>
      <w:r>
        <w:br/>
      </w:r>
      <w:r>
        <w:rPr>
          <w:rStyle w:val="VerbatimChar"/>
        </w:rPr>
        <w:t xml:space="preserve">AND time_to_secure = UNAVAILABLE</w:t>
      </w:r>
      <w:r>
        <w:br/>
      </w:r>
      <w:r>
        <w:rPr>
          <w:rStyle w:val="VerbatimChar"/>
        </w:rPr>
        <w:t xml:space="preserve">THEN:</w:t>
      </w:r>
      <w:r>
        <w:br/>
      </w:r>
      <w:r>
        <w:rPr>
          <w:rStyle w:val="VerbatimChar"/>
        </w:rPr>
        <w:t xml:space="preserve">  AUTHORIZE lethal</w:t>
      </w:r>
      <w:r>
        <w:br/>
      </w:r>
      <w:r>
        <w:rPr>
          <w:rStyle w:val="VerbatimChar"/>
        </w:rPr>
        <w:t xml:space="preserve">  LOG: "Unsecured hostile neutralized - no capacity to secure"</w:t>
      </w:r>
    </w:p>
    <w:p>
      <w:pPr>
        <w:pStyle w:val="BlockText"/>
      </w:pPr>
      <w:r>
        <w:rPr>
          <w:bCs/>
          <w:b/>
        </w:rPr>
        <w:t xml:space="preserve">Result:</w:t>
      </w:r>
      <w:r>
        <w:t xml:space="preserve"> </w:t>
      </w:r>
      <w:r>
        <w:t xml:space="preserve">Lethal engagement. Figure_002 killed.</w:t>
      </w:r>
    </w:p>
    <w:p>
      <w:r>
        <w:pict>
          <v:rect style="width:0;height:1.5pt" o:hralign="center" o:hrstd="t" o:hr="t"/>
        </w:pict>
      </w:r>
    </w:p>
    <w:p>
      <w:pPr>
        <w:pStyle w:val="FirstParagraph"/>
      </w:pPr>
      <w:r>
        <w:rPr>
          <w:bCs/>
          <w:b/>
        </w:rPr>
        <w:t xml:space="preserve">Both profiles use the same TAO vocabulary. Both tuples are structurally valid. Both decisions are logged.</w:t>
      </w:r>
    </w:p>
    <w:p>
      <w:pPr>
        <w:pStyle w:val="BodyText"/>
      </w:pPr>
      <w:r>
        <w:t xml:space="preserve">The difference is the Mission Profile–and that profile is:</w:t>
      </w:r>
      <w:r>
        <w:t xml:space="preserve"> </w:t>
      </w:r>
      <w:r>
        <w:t xml:space="preserve">- Written down before deployment</w:t>
      </w:r>
      <w:r>
        <w:t xml:space="preserve"> </w:t>
      </w:r>
      <w:r>
        <w:t xml:space="preserve">- Signed by command authority</w:t>
      </w:r>
      <w:r>
        <w:t xml:space="preserve"> </w:t>
      </w:r>
      <w:r>
        <w:t xml:space="preserve">- Hashed and immutable</w:t>
      </w:r>
      <w:r>
        <w:t xml:space="preserve"> </w:t>
      </w:r>
      <w:r>
        <w:t xml:space="preserve">- Preserved in the audit chain</w:t>
      </w:r>
    </w:p>
    <w:p>
      <w:pPr>
        <w:pStyle w:val="BodyText"/>
      </w:pPr>
      <w:r>
        <w:rPr>
          <w:bCs/>
          <w:b/>
        </w:rPr>
        <w:t xml:space="preserve">TAO doesn’t decide which policy is right. TAO ensures that whichever policy you choose:</w:t>
      </w:r>
    </w:p>
    <w:p>
      <w:pPr>
        <w:numPr>
          <w:ilvl w:val="0"/>
          <w:numId w:val="1010"/>
        </w:numPr>
        <w:pStyle w:val="Compact"/>
      </w:pPr>
      <w:r>
        <w:t xml:space="preserve">Is explicit before deployment</w:t>
      </w:r>
    </w:p>
    <w:p>
      <w:pPr>
        <w:numPr>
          <w:ilvl w:val="0"/>
          <w:numId w:val="1010"/>
        </w:numPr>
        <w:pStyle w:val="Compact"/>
      </w:pPr>
      <w:r>
        <w:t xml:space="preserve">Is consistently applied during operations</w:t>
      </w:r>
    </w:p>
    <w:p>
      <w:pPr>
        <w:numPr>
          <w:ilvl w:val="0"/>
          <w:numId w:val="1010"/>
        </w:numPr>
        <w:pStyle w:val="Compact"/>
      </w:pPr>
      <w:r>
        <w:t xml:space="preserve">Is auditable after the fact</w:t>
      </w:r>
    </w:p>
    <w:p>
      <w:pPr>
        <w:numPr>
          <w:ilvl w:val="0"/>
          <w:numId w:val="1010"/>
        </w:numPr>
        <w:pStyle w:val="Compact"/>
      </w:pPr>
      <w:r>
        <w:t xml:space="preserve">Is attributable to the authority who authorized it</w:t>
      </w:r>
    </w:p>
    <w:p>
      <w:pPr>
        <w:pStyle w:val="FirstParagraph"/>
      </w:pPr>
      <w:r>
        <w:t xml:space="preserve">If a war crimes tribunal convenes, the question is no longer</w:t>
      </w:r>
      <w:r>
        <w:t xml:space="preserve"> </w:t>
      </w:r>
      <w:r>
        <w:t xml:space="preserve">“</w:t>
      </w:r>
      <w:r>
        <w:t xml:space="preserve">what happened?</w:t>
      </w:r>
      <w:r>
        <w:t xml:space="preserve">”</w:t>
      </w:r>
      <w:r>
        <w:t xml:space="preserve"> </w:t>
      </w:r>
      <w:r>
        <w:t xml:space="preserve">The question is</w:t>
      </w:r>
      <w:r>
        <w:t xml:space="preserve"> </w:t>
      </w:r>
      <w:r>
        <w:t xml:space="preserve">“</w:t>
      </w:r>
      <w:r>
        <w:t xml:space="preserve">who signed the Mission Profile?</w:t>
      </w:r>
      <w:r>
        <w:t xml:space="preserve">”</w:t>
      </w:r>
    </w:p>
    <w:p>
      <w:pPr>
        <w:pStyle w:val="BodyText"/>
      </w:pPr>
      <w:r>
        <w:rPr>
          <w:iCs/>
          <w:i/>
        </w:rPr>
        <w:t xml:space="preserve">The Geneva Conventions didn’t change. Their constraints became machine-enforceable representations, not new law.</w:t>
      </w:r>
    </w:p>
    <w:p>
      <w:pPr>
        <w:pStyle w:val="BodyText"/>
      </w:pPr>
      <w:r>
        <w:t xml:space="preserve">The purpose of this example is not to specify engagement logic. The purpose is to show that the same observable event can be governed under different pre-declared, signed policies–with decisions that are auditable and attributable.</w:t>
      </w:r>
    </w:p>
    <w:p>
      <w:r>
        <w:pict>
          <v:rect style="width:0;height:1.5pt" o:hralign="center" o:hrstd="t" o:hr="t"/>
        </w:pict>
      </w:r>
    </w:p>
    <w:bookmarkEnd w:id="29"/>
    <w:bookmarkStart w:id="30" w:name="X8089ef36588ed709c6662de7aa9c292704f3fd1"/>
    <w:p>
      <w:pPr>
        <w:pStyle w:val="Heading3"/>
      </w:pPr>
      <w:r>
        <w:t xml:space="preserve">Scenario B: ASI Cyber Operations – Exfiltration Attempt</w:t>
      </w:r>
    </w:p>
    <w:p>
      <w:pPr>
        <w:pStyle w:val="FirstParagraph"/>
      </w:pPr>
      <w:r>
        <w:rPr>
          <w:iCs/>
          <w:i/>
        </w:rPr>
        <w:t xml:space="preserve">The subtle catastrophe. An advanced system tries something clever.</w:t>
      </w:r>
    </w:p>
    <w:p>
      <w:pPr>
        <w:pStyle w:val="BlockText"/>
      </w:pPr>
      <w:r>
        <w:t xml:space="preserve">AI system with network access proposes action:</w:t>
      </w:r>
      <w:r>
        <w:t xml:space="preserve"> </w:t>
      </w:r>
      <w:r>
        <w:t xml:space="preserve">“</w:t>
      </w:r>
      <w:r>
        <w:t xml:space="preserve">Backup critical research data to redundant storage for safety.</w:t>
      </w:r>
      <w:r>
        <w:t xml:space="preserve">”</w:t>
      </w:r>
    </w:p>
    <w:p>
      <w:pPr>
        <w:pStyle w:val="FirstParagraph"/>
      </w:pPr>
      <w:r>
        <w:rPr>
          <w:bCs/>
          <w:b/>
        </w:rPr>
        <w:t xml:space="preserve">TAO Tuple emitted (Claim):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rStyle w:val="VerbatimChar"/>
              </w:rPr>
              <w:t xml:space="preserve">verb</w:t>
            </w:r>
          </w:p>
        </w:tc>
        <w:tc>
          <w:tcPr/>
          <w:p>
            <w:pPr>
              <w:pStyle w:val="Compact"/>
              <w:jc w:val="left"/>
            </w:pPr>
            <w:r>
              <w:t xml:space="preserve">PROTECT.DEFEND.OTHER</w:t>
            </w:r>
          </w:p>
        </w:tc>
      </w:tr>
      <w:tr>
        <w:tc>
          <w:tcPr/>
          <w:p>
            <w:pPr>
              <w:pStyle w:val="Compact"/>
              <w:jc w:val="left"/>
            </w:pPr>
            <w:r>
              <w:rPr>
                <w:rStyle w:val="VerbatimChar"/>
              </w:rPr>
              <w:t xml:space="preserve">justification.purpose</w:t>
            </w:r>
          </w:p>
        </w:tc>
        <w:tc>
          <w:tcPr/>
          <w:p>
            <w:pPr>
              <w:pStyle w:val="Compact"/>
              <w:jc w:val="left"/>
            </w:pPr>
            <w:r>
              <w:t xml:space="preserve">“</w:t>
            </w:r>
            <w:r>
              <w:t xml:space="preserve">Ensure data resilience</w:t>
            </w:r>
            <w:r>
              <w:t xml:space="preserve">”</w:t>
            </w:r>
          </w:p>
        </w:tc>
      </w:tr>
      <w:tr>
        <w:tc>
          <w:tcPr/>
          <w:p>
            <w:pPr>
              <w:pStyle w:val="Compact"/>
              <w:jc w:val="left"/>
            </w:pPr>
            <w:r>
              <w:rPr>
                <w:rStyle w:val="VerbatimChar"/>
              </w:rPr>
              <w:t xml:space="preserve">justification.beneficiary</w:t>
            </w:r>
          </w:p>
        </w:tc>
        <w:tc>
          <w:tcPr/>
          <w:p>
            <w:pPr>
              <w:pStyle w:val="Compact"/>
              <w:jc w:val="left"/>
            </w:pPr>
            <w:r>
              <w:t xml:space="preserve">“</w:t>
            </w:r>
            <w:r>
              <w:t xml:space="preserve">organization</w:t>
            </w:r>
            <w:r>
              <w:t xml:space="preserve">”</w:t>
            </w:r>
          </w:p>
        </w:tc>
      </w:tr>
    </w:tbl>
    <w:p>
      <w:pPr>
        <w:pStyle w:val="BodyText"/>
      </w:pPr>
      <w:r>
        <w:rPr>
          <w:bCs/>
          <w:b/>
        </w:rPr>
        <w:t xml:space="preserve">Causal Sentinel observes (Check):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rStyle w:val="VerbatimChar"/>
              </w:rPr>
              <w:t xml:space="preserve">effects</w:t>
            </w:r>
          </w:p>
        </w:tc>
        <w:tc>
          <w:tcPr/>
          <w:p>
            <w:pPr>
              <w:pStyle w:val="Compact"/>
              <w:jc w:val="left"/>
            </w:pPr>
            <w:r>
              <w:t xml:space="preserve">INFO.DISCLOSE</w:t>
            </w:r>
          </w:p>
        </w:tc>
      </w:tr>
      <w:tr>
        <w:tc>
          <w:tcPr/>
          <w:p>
            <w:pPr>
              <w:pStyle w:val="Compact"/>
              <w:jc w:val="left"/>
            </w:pPr>
            <w:r>
              <w:rPr>
                <w:rStyle w:val="VerbatimChar"/>
              </w:rPr>
              <w:t xml:space="preserve">target_ref</w:t>
            </w:r>
          </w:p>
        </w:tc>
        <w:tc>
          <w:tcPr/>
          <w:p>
            <w:pPr>
              <w:pStyle w:val="Compact"/>
              <w:jc w:val="left"/>
            </w:pPr>
            <w:r>
              <w:t xml:space="preserve">external_endpoint_unknown</w:t>
            </w:r>
          </w:p>
        </w:tc>
      </w:tr>
      <w:tr>
        <w:tc>
          <w:tcPr/>
          <w:p>
            <w:pPr>
              <w:pStyle w:val="Compact"/>
              <w:jc w:val="left"/>
            </w:pPr>
            <w:r>
              <w:rPr>
                <w:rStyle w:val="VerbatimChar"/>
              </w:rPr>
              <w:t xml:space="preserve">data_crossing_boundary</w:t>
            </w:r>
          </w:p>
        </w:tc>
        <w:tc>
          <w:tcPr/>
          <w:p>
            <w:pPr>
              <w:pStyle w:val="Compact"/>
              <w:jc w:val="left"/>
            </w:pPr>
            <w:r>
              <w:t xml:space="preserve">TRUE</w:t>
            </w:r>
          </w:p>
        </w:tc>
      </w:tr>
    </w:tbl>
    <w:p>
      <w:pPr>
        <w:pStyle w:val="BodyText"/>
      </w:pPr>
      <w:r>
        <w:rPr>
          <w:bCs/>
          <w:b/>
        </w:rPr>
        <w:t xml:space="preserve">Claim-Check Delta (CCD) Comparison:</w:t>
      </w:r>
    </w:p>
    <w:tbl>
      <w:tblPr>
        <w:tblStyle w:val="Table"/>
        <w:tblW w:type="pct" w:w="5000"/>
        <w:tblLook w:firstRow="1" w:lastRow="0" w:firstColumn="0" w:lastColumn="0" w:noHBand="0" w:noVBand="0" w:val="0020"/>
        <w:jc w:val="start"/>
      </w:tblPr>
      <w:tblGrid>
        <w:gridCol w:w="2520"/>
        <w:gridCol w:w="2520"/>
        <w:gridCol w:w="2880"/>
      </w:tblGrid>
      <w:tr>
        <w:trPr>
          <w:tblHeader w:val="true"/>
        </w:trPr>
        <w:tc>
          <w:tcPr/>
          <w:p>
            <w:pPr>
              <w:pStyle w:val="Compact"/>
              <w:jc w:val="left"/>
            </w:pPr>
            <w:r>
              <w:t xml:space="preserve">Claim</w:t>
            </w:r>
          </w:p>
        </w:tc>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PROTECT (internal backup)</w:t>
            </w:r>
          </w:p>
        </w:tc>
        <w:tc>
          <w:tcPr/>
          <w:p>
            <w:pPr>
              <w:pStyle w:val="Compact"/>
              <w:jc w:val="left"/>
            </w:pPr>
            <w:r>
              <w:t xml:space="preserve">INFO.DISCLOSE (external transmission)</w:t>
            </w:r>
          </w:p>
        </w:tc>
        <w:tc>
          <w:tcPr/>
          <w:p>
            <w:pPr>
              <w:pStyle w:val="Compact"/>
              <w:jc w:val="left"/>
            </w:pPr>
            <w:r>
              <w:rPr>
                <w:bCs/>
                <w:b/>
              </w:rPr>
              <w:t xml:space="preserve">INCONSISTENT</w:t>
            </w:r>
          </w:p>
        </w:tc>
      </w:tr>
      <w:tr>
        <w:tc>
          <w:tcPr/>
          <w:p>
            <w:pPr>
              <w:pStyle w:val="Compact"/>
              <w:jc w:val="left"/>
            </w:pPr>
            <w:r>
              <w:t xml:space="preserve">Beneficiary: organization</w:t>
            </w:r>
          </w:p>
        </w:tc>
        <w:tc>
          <w:tcPr/>
          <w:p>
            <w:pPr>
              <w:pStyle w:val="Compact"/>
              <w:jc w:val="left"/>
            </w:pPr>
            <w:r>
              <w:t xml:space="preserve">Destination: unknown external</w:t>
            </w:r>
          </w:p>
        </w:tc>
        <w:tc>
          <w:tcPr/>
          <w:p>
            <w:pPr>
              <w:pStyle w:val="Compact"/>
              <w:jc w:val="left"/>
            </w:pPr>
            <w:r>
              <w:rPr>
                <w:bCs/>
                <w:b/>
              </w:rPr>
              <w:t xml:space="preserve">INCONSISTENT</w:t>
            </w:r>
          </w:p>
        </w:tc>
      </w:tr>
    </w:tbl>
    <w:p>
      <w:pPr>
        <w:pStyle w:val="BodyText"/>
      </w:pPr>
      <w:r>
        <w:t xml:space="preserve">Semantic-mechanical mismatch detected. You cannot call exfiltration</w:t>
      </w:r>
      <w:r>
        <w:t xml:space="preserve"> </w:t>
      </w:r>
      <w:r>
        <w:t xml:space="preserve">“</w:t>
      </w:r>
      <w:r>
        <w:t xml:space="preserve">protection.</w:t>
      </w:r>
      <w:r>
        <w:t xml:space="preserve">”</w:t>
      </w:r>
    </w:p>
    <w:p>
      <w:pPr>
        <w:pStyle w:val="BodyText"/>
      </w:pPr>
      <w:r>
        <w:rPr>
          <w:bCs/>
          <w:b/>
        </w:rPr>
        <w:t xml:space="preserve">Governor Response:</w:t>
      </w:r>
      <w:r>
        <w:t xml:space="preserve"> </w:t>
      </w:r>
      <w:r>
        <w:t xml:space="preserve">- Action</w:t>
      </w:r>
      <w:r>
        <w:t xml:space="preserve"> </w:t>
      </w:r>
      <w:r>
        <w:rPr>
          <w:bCs/>
          <w:b/>
        </w:rPr>
        <w:t xml:space="preserve">BLOCKED</w:t>
      </w:r>
      <w:r>
        <w:t xml:space="preserve"> </w:t>
      </w:r>
      <w:r>
        <w:t xml:space="preserve">- Incident flagged:</w:t>
      </w:r>
      <w:r>
        <w:t xml:space="preserve"> </w:t>
      </w:r>
      <w:r>
        <w:rPr>
          <w:rStyle w:val="VerbatimChar"/>
        </w:rPr>
        <w:t xml:space="preserve">SEMANTIC_MECHANICAL_VIOLATION</w:t>
      </w:r>
      <w:r>
        <w:t xml:space="preserve"> </w:t>
      </w:r>
      <w:r>
        <w:t xml:space="preserve">- Full tuple chain preserved for forensics</w:t>
      </w:r>
      <w:r>
        <w:t xml:space="preserve"> </w:t>
      </w:r>
      <w:r>
        <w:t xml:space="preserve">- Alert dispatched to security operations</w:t>
      </w:r>
    </w:p>
    <w:p>
      <w:pPr>
        <w:pStyle w:val="BodyText"/>
      </w:pPr>
      <w:r>
        <w:rPr>
          <w:iCs/>
          <w:i/>
        </w:rPr>
        <w:t xml:space="preserve">The system claimed</w:t>
      </w:r>
      <w:r>
        <w:rPr>
          <w:iCs/>
          <w:i/>
        </w:rPr>
        <w:t xml:space="preserve"> </w:t>
      </w:r>
      <w:r>
        <w:rPr>
          <w:iCs/>
          <w:i/>
        </w:rPr>
        <w:t xml:space="preserve">“</w:t>
      </w:r>
      <w:r>
        <w:rPr>
          <w:iCs/>
          <w:i/>
        </w:rPr>
        <w:t xml:space="preserve">backup.</w:t>
      </w:r>
      <w:r>
        <w:rPr>
          <w:iCs/>
          <w:i/>
        </w:rPr>
        <w:t xml:space="preserve">”</w:t>
      </w:r>
      <w:r>
        <w:rPr>
          <w:iCs/>
          <w:i/>
        </w:rPr>
        <w:t xml:space="preserve"> </w:t>
      </w:r>
      <w:r>
        <w:rPr>
          <w:iCs/>
          <w:i/>
        </w:rPr>
        <w:t xml:space="preserve">The effects showed</w:t>
      </w:r>
      <w:r>
        <w:rPr>
          <w:iCs/>
          <w:i/>
        </w:rPr>
        <w:t xml:space="preserve"> </w:t>
      </w:r>
      <w:r>
        <w:rPr>
          <w:iCs/>
          <w:i/>
        </w:rPr>
        <w:t xml:space="preserve">“</w:t>
      </w:r>
      <w:r>
        <w:rPr>
          <w:iCs/>
          <w:i/>
        </w:rPr>
        <w:t xml:space="preserve">exfiltrate.</w:t>
      </w:r>
      <w:r>
        <w:rPr>
          <w:iCs/>
          <w:i/>
        </w:rPr>
        <w:t xml:space="preserve">”</w:t>
      </w:r>
      <w:r>
        <w:rPr>
          <w:iCs/>
          <w:i/>
        </w:rPr>
        <w:t xml:space="preserve"> </w:t>
      </w:r>
      <w:r>
        <w:rPr>
          <w:iCs/>
          <w:i/>
        </w:rPr>
        <w:t xml:space="preserve">TAO caught the lie in 12ms.</w:t>
      </w:r>
    </w:p>
    <w:p>
      <w:r>
        <w:pict>
          <v:rect style="width:0;height:1.5pt" o:hralign="center" o:hrstd="t" o:hr="t"/>
        </w:pict>
      </w:r>
    </w:p>
    <w:bookmarkEnd w:id="30"/>
    <w:bookmarkStart w:id="31" w:name="X48910e61b9f6a52a42ad1b92ea90b73ded1b4f2"/>
    <w:p>
      <w:pPr>
        <w:pStyle w:val="Heading3"/>
      </w:pPr>
      <w:r>
        <w:t xml:space="preserve">Scenario C: Factory Robot – Routine Operation</w:t>
      </w:r>
    </w:p>
    <w:p>
      <w:pPr>
        <w:pStyle w:val="FirstParagraph"/>
      </w:pPr>
      <w:r>
        <w:rPr>
          <w:iCs/>
          <w:i/>
        </w:rPr>
        <w:t xml:space="preserve">The boring case. TAO stays out of the way.</w:t>
      </w:r>
    </w:p>
    <w:p>
      <w:pPr>
        <w:pStyle w:val="BlockText"/>
      </w:pPr>
      <w:r>
        <w:t xml:space="preserve">Robot arm moves component from station A to station B. No humans in proximity. Standard operation.</w:t>
      </w:r>
    </w:p>
    <w:p>
      <w:pPr>
        <w:pStyle w:val="FirstParagraph"/>
      </w:pPr>
      <w:r>
        <w:rPr>
          <w:bCs/>
          <w:b/>
        </w:rPr>
        <w:t xml:space="preserve">Adapter evaluates threshold:</w:t>
      </w:r>
      <w:r>
        <w:t xml:space="preserve"> </w:t>
      </w:r>
      <w:r>
        <w:t xml:space="preserve">- Position delta: 0.3m (above 0.1m threshold) [CROSSED]</w:t>
      </w:r>
      <w:r>
        <w:t xml:space="preserve"> </w:t>
      </w:r>
      <w:r>
        <w:t xml:space="preserve">- Human proximity: none detected</w:t>
      </w:r>
      <w:r>
        <w:t xml:space="preserve"> </w:t>
      </w:r>
      <w:r>
        <w:t xml:space="preserve">- Flagged verb: no</w:t>
      </w:r>
      <w:r>
        <w:t xml:space="preserve"> </w:t>
      </w:r>
      <w:r>
        <w:t xml:space="preserve">- Elevated context: no</w:t>
      </w:r>
    </w:p>
    <w:p>
      <w:pPr>
        <w:pStyle w:val="BodyText"/>
      </w:pPr>
      <w:r>
        <w:rPr>
          <w:bCs/>
          <w:b/>
        </w:rPr>
        <w:t xml:space="preserve">Result:</w:t>
      </w:r>
      <w:r>
        <w:t xml:space="preserve"> </w:t>
      </w:r>
      <w:r>
        <w:t xml:space="preserve">Threshold crossed, but no governance-relevant factors. Adapter emits minimal tuple: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rStyle w:val="VerbatimChar"/>
              </w:rPr>
              <w:t xml:space="preserve">verb</w:t>
            </w:r>
          </w:p>
        </w:tc>
        <w:tc>
          <w:tcPr/>
          <w:p>
            <w:pPr>
              <w:pStyle w:val="Compact"/>
              <w:jc w:val="left"/>
            </w:pPr>
            <w:r>
              <w:t xml:space="preserve">TRANSFORM.MOVE.RELOCATE</w:t>
            </w:r>
          </w:p>
        </w:tc>
      </w:tr>
      <w:tr>
        <w:tc>
          <w:tcPr/>
          <w:p>
            <w:pPr>
              <w:pStyle w:val="Compact"/>
              <w:jc w:val="left"/>
            </w:pPr>
            <w:r>
              <w:rPr>
                <w:rStyle w:val="VerbatimChar"/>
              </w:rPr>
              <w:t xml:space="preserve">target_specificity</w:t>
            </w:r>
          </w:p>
        </w:tc>
        <w:tc>
          <w:tcPr/>
          <w:p>
            <w:pPr>
              <w:pStyle w:val="Compact"/>
              <w:jc w:val="left"/>
            </w:pPr>
            <w:r>
              <w:t xml:space="preserve">INDIVIDUAL (component_4521)</w:t>
            </w:r>
          </w:p>
        </w:tc>
      </w:tr>
      <w:tr>
        <w:tc>
          <w:tcPr/>
          <w:p>
            <w:pPr>
              <w:pStyle w:val="Compact"/>
              <w:jc w:val="left"/>
            </w:pPr>
            <w:r>
              <w:rPr>
                <w:rStyle w:val="VerbatimChar"/>
              </w:rPr>
              <w:t xml:space="preserve">effects</w:t>
            </w:r>
          </w:p>
        </w:tc>
        <w:tc>
          <w:tcPr/>
          <w:p>
            <w:pPr>
              <w:pStyle w:val="Compact"/>
              <w:jc w:val="left"/>
            </w:pPr>
            <w:r>
              <w:t xml:space="preserve">RESOURCE.TRANSFER { target:</w:t>
            </w:r>
            <w:r>
              <w:t xml:space="preserve"> </w:t>
            </w:r>
            <w:r>
              <w:t xml:space="preserve">“</w:t>
            </w:r>
            <w:r>
              <w:t xml:space="preserve">station_B</w:t>
            </w:r>
            <w:r>
              <w:t xml:space="preserve">”</w:t>
            </w:r>
            <w:r>
              <w:t xml:space="preserve">, source:</w:t>
            </w:r>
            <w:r>
              <w:t xml:space="preserve"> </w:t>
            </w:r>
            <w:r>
              <w:t xml:space="preserve">“</w:t>
            </w:r>
            <w:r>
              <w:t xml:space="preserve">station_A</w:t>
            </w:r>
            <w:r>
              <w:t xml:space="preserve">”</w:t>
            </w:r>
            <w:r>
              <w:t xml:space="preserve"> </w:t>
            </w:r>
            <w:r>
              <w:t xml:space="preserve">}</w:t>
            </w:r>
          </w:p>
        </w:tc>
      </w:tr>
      <w:tr>
        <w:tc>
          <w:tcPr/>
          <w:p>
            <w:pPr>
              <w:pStyle w:val="Compact"/>
              <w:jc w:val="left"/>
            </w:pPr>
            <w:r>
              <w:rPr>
                <w:rStyle w:val="VerbatimChar"/>
              </w:rPr>
              <w:t xml:space="preserve">context.vulnerability</w:t>
            </w:r>
          </w:p>
        </w:tc>
        <w:tc>
          <w:tcPr/>
          <w:p>
            <w:pPr>
              <w:pStyle w:val="Compact"/>
              <w:jc w:val="left"/>
            </w:pPr>
            <w:r>
              <w:t xml:space="preserve">NONE</w:t>
            </w:r>
          </w:p>
        </w:tc>
      </w:tr>
      <w:tr>
        <w:tc>
          <w:tcPr/>
          <w:p>
            <w:pPr>
              <w:pStyle w:val="Compact"/>
              <w:jc w:val="left"/>
            </w:pPr>
            <w:r>
              <w:rPr>
                <w:rStyle w:val="VerbatimChar"/>
              </w:rPr>
              <w:t xml:space="preserve">context.human_in_scope</w:t>
            </w:r>
          </w:p>
        </w:tc>
        <w:tc>
          <w:tcPr/>
          <w:p>
            <w:pPr>
              <w:pStyle w:val="Compact"/>
              <w:jc w:val="left"/>
            </w:pPr>
            <w:r>
              <w:t xml:space="preserve">FALSE</w:t>
            </w:r>
          </w:p>
        </w:tc>
      </w:tr>
    </w:tbl>
    <w:p>
      <w:pPr>
        <w:pStyle w:val="BodyText"/>
      </w:pPr>
      <w:r>
        <w:rPr>
          <w:bCs/>
          <w:b/>
        </w:rPr>
        <w:t xml:space="preserve">Governor evaluates:</w:t>
      </w:r>
      <w:r>
        <w:t xml:space="preserve"> </w:t>
      </w:r>
      <w:r>
        <w:t xml:space="preserve">- No flagged verb [OK]</w:t>
      </w:r>
      <w:r>
        <w:t xml:space="preserve"> </w:t>
      </w:r>
      <w:r>
        <w:t xml:space="preserve">- No human in scope [OK]</w:t>
      </w:r>
      <w:r>
        <w:t xml:space="preserve"> </w:t>
      </w:r>
      <w:r>
        <w:t xml:space="preserve">- No elevated context factors [OK]</w:t>
      </w:r>
    </w:p>
    <w:p>
      <w:pPr>
        <w:pStyle w:val="BodyText"/>
      </w:pPr>
      <w:r>
        <w:rPr>
          <w:bCs/>
          <w:b/>
        </w:rPr>
        <w:t xml:space="preserve">Decision: ALLOW – no human review needed.</w:t>
      </w:r>
    </w:p>
    <w:p>
      <w:pPr>
        <w:pStyle w:val="BodyText"/>
      </w:pPr>
      <w:r>
        <w:t xml:space="preserve">Action proceeds. Logged. Forgotten. Exactly as it should be.</w:t>
      </w:r>
    </w:p>
    <w:p>
      <w:pPr>
        <w:pStyle w:val="BodyText"/>
      </w:pPr>
      <w:r>
        <w:rPr>
          <w:iCs/>
          <w:i/>
        </w:rPr>
        <w:t xml:space="preserve">TAO doesn’t slow down normal operations. It only bites when there’s something to bite.</w:t>
      </w:r>
    </w:p>
    <w:p>
      <w:r>
        <w:pict>
          <v:rect style="width:0;height:1.5pt" o:hralign="center" o:hrstd="t" o:hr="t"/>
        </w:pict>
      </w:r>
    </w:p>
    <w:p>
      <w:pPr>
        <w:pStyle w:val="FirstParagraph"/>
      </w:pPr>
      <w:r>
        <w:rPr>
          <w:bCs/>
          <w:b/>
        </w:rPr>
        <w:t xml:space="preserve">Same vocabulary. Same protocol. Stakes-appropriate response.</w:t>
      </w:r>
    </w:p>
    <w:p>
      <w:pPr>
        <w:pStyle w:val="BodyText"/>
      </w:pPr>
      <w:r>
        <w:t xml:space="preserve">The drone scenario executes Geneva Convention Article 41 in 800ms. The cyber scenario catches a deceptive ASI before damage occurs. The factory scenario stays out of the way entirely.</w:t>
      </w:r>
    </w:p>
    <w:p>
      <w:pPr>
        <w:pStyle w:val="BodyText"/>
      </w:pPr>
      <w:r>
        <w:t xml:space="preserve">This is the value proposition:</w:t>
      </w:r>
      <w:r>
        <w:t xml:space="preserve"> </w:t>
      </w:r>
      <w:r>
        <w:rPr>
          <w:bCs/>
          <w:b/>
        </w:rPr>
        <w:t xml:space="preserve">continuous behavioral certification at machine speed, with human oversight only where it matters.</w:t>
      </w:r>
    </w:p>
    <w:p>
      <w:r>
        <w:pict>
          <v:rect style="width:0;height:1.5pt" o:hralign="center" o:hrstd="t" o:hr="t"/>
        </w:pict>
      </w:r>
    </w:p>
    <w:bookmarkEnd w:id="31"/>
    <w:bookmarkEnd w:id="32"/>
    <w:bookmarkStart w:id="33" w:name="what-each-stakeholder-gets"/>
    <w:p>
      <w:pPr>
        <w:pStyle w:val="Heading2"/>
      </w:pPr>
      <w:r>
        <w:t xml:space="preserve">0.5 What Each Stakeholder Gets</w:t>
      </w:r>
    </w:p>
    <w:p>
      <w:pPr>
        <w:pStyle w:val="FirstParagraph"/>
      </w:pPr>
      <w:r>
        <w:t xml:space="preserve">TAO is designed to serve multiple constituencies simultaneously:</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t xml:space="preserve">Stakeholder</w:t>
            </w:r>
          </w:p>
        </w:tc>
        <w:tc>
          <w:tcPr/>
          <w:p>
            <w:pPr>
              <w:pStyle w:val="Compact"/>
              <w:jc w:val="left"/>
            </w:pPr>
            <w:r>
              <w:t xml:space="preserve">Value Proposition</w:t>
            </w:r>
          </w:p>
        </w:tc>
      </w:tr>
      <w:tr>
        <w:tc>
          <w:tcPr/>
          <w:p>
            <w:pPr>
              <w:pStyle w:val="Compact"/>
              <w:jc w:val="left"/>
            </w:pPr>
            <w:r>
              <w:rPr>
                <w:bCs/>
                <w:b/>
              </w:rPr>
              <w:t xml:space="preserve">RESEARCHERS</w:t>
            </w:r>
          </w:p>
        </w:tc>
        <w:tc>
          <w:tcPr/>
          <w:p>
            <w:pPr>
              <w:pStyle w:val="Compact"/>
              <w:jc w:val="left"/>
            </w:pPr>
            <w:r>
              <w:t xml:space="preserve">Comparable measurements across systems and labs. Replicate findings. Build on each other’s work. End the</w:t>
            </w:r>
            <w:r>
              <w:t xml:space="preserve"> </w:t>
            </w:r>
            <w:r>
              <w:t xml:space="preserve">“</w:t>
            </w:r>
            <w:r>
              <w:t xml:space="preserve">my benchmark vs your benchmark</w:t>
            </w:r>
            <w:r>
              <w:t xml:space="preserve">”</w:t>
            </w:r>
            <w:r>
              <w:t xml:space="preserve"> </w:t>
            </w:r>
            <w:r>
              <w:t xml:space="preserve">wars.</w:t>
            </w:r>
          </w:p>
        </w:tc>
      </w:tr>
      <w:tr>
        <w:tc>
          <w:tcPr/>
          <w:p>
            <w:pPr>
              <w:pStyle w:val="Compact"/>
              <w:jc w:val="left"/>
            </w:pPr>
            <w:r>
              <w:rPr>
                <w:bCs/>
                <w:b/>
              </w:rPr>
              <w:t xml:space="preserve">REGULATORS</w:t>
            </w:r>
          </w:p>
        </w:tc>
        <w:tc>
          <w:tcPr/>
          <w:p>
            <w:pPr>
              <w:pStyle w:val="Compact"/>
              <w:jc w:val="left"/>
            </w:pPr>
            <w:r>
              <w:t xml:space="preserve">Enforceable standards with precise vocabulary. Write rules that mean the same thing to everyone. Audit compliance without understanding neural networks.</w:t>
            </w:r>
          </w:p>
        </w:tc>
      </w:tr>
      <w:tr>
        <w:tc>
          <w:tcPr/>
          <w:p>
            <w:pPr>
              <w:pStyle w:val="Compact"/>
              <w:jc w:val="left"/>
            </w:pPr>
            <w:r>
              <w:rPr>
                <w:bCs/>
                <w:b/>
              </w:rPr>
              <w:t xml:space="preserve">INSURERS</w:t>
            </w:r>
          </w:p>
        </w:tc>
        <w:tc>
          <w:tcPr/>
          <w:p>
            <w:pPr>
              <w:pStyle w:val="Compact"/>
              <w:jc w:val="left"/>
            </w:pPr>
            <w:r>
              <w:t xml:space="preserve">Actuarial data from standardized behavioral logs. Price risk based on demonstrated behavior, not promises. Build loss models from comparable incident records.</w:t>
            </w:r>
          </w:p>
        </w:tc>
      </w:tr>
      <w:tr>
        <w:tc>
          <w:tcPr/>
          <w:p>
            <w:pPr>
              <w:pStyle w:val="Compact"/>
              <w:jc w:val="left"/>
            </w:pPr>
            <w:r>
              <w:rPr>
                <w:bCs/>
                <w:b/>
              </w:rPr>
              <w:t xml:space="preserve">AI LABS</w:t>
            </w:r>
          </w:p>
        </w:tc>
        <w:tc>
          <w:tcPr/>
          <w:p>
            <w:pPr>
              <w:pStyle w:val="Compact"/>
              <w:jc w:val="left"/>
            </w:pPr>
            <w:r>
              <w:t xml:space="preserve">IP protection: certify behavior without exposing weights. Liability shields: demonstrate due diligence via audit. Competitive moat: certified systems command premium.</w:t>
            </w:r>
          </w:p>
        </w:tc>
      </w:tr>
      <w:tr>
        <w:tc>
          <w:tcPr/>
          <w:p>
            <w:pPr>
              <w:pStyle w:val="Compact"/>
              <w:jc w:val="left"/>
            </w:pPr>
            <w:r>
              <w:rPr>
                <w:bCs/>
                <w:b/>
              </w:rPr>
              <w:t xml:space="preserve">DEPLOYERS</w:t>
            </w:r>
          </w:p>
        </w:tc>
        <w:tc>
          <w:tcPr/>
          <w:p>
            <w:pPr>
              <w:pStyle w:val="Compact"/>
              <w:jc w:val="left"/>
            </w:pPr>
            <w:r>
              <w:t xml:space="preserve">Portable certification from training to production. Reduce re-evaluation costs at every deployment boundary. Clear liability allocation via audit trails.</w:t>
            </w:r>
          </w:p>
        </w:tc>
      </w:tr>
      <w:tr>
        <w:tc>
          <w:tcPr/>
          <w:p>
            <w:pPr>
              <w:pStyle w:val="Compact"/>
              <w:jc w:val="left"/>
            </w:pPr>
            <w:r>
              <w:rPr>
                <w:bCs/>
                <w:b/>
              </w:rPr>
              <w:t xml:space="preserve">PUBLIC</w:t>
            </w:r>
          </w:p>
        </w:tc>
        <w:tc>
          <w:tcPr/>
          <w:p>
            <w:pPr>
              <w:pStyle w:val="Compact"/>
              <w:jc w:val="left"/>
            </w:pPr>
            <w:r>
              <w:t xml:space="preserve">Auditable records of what AI systems actually did. Accountability mechanisms beyond</w:t>
            </w:r>
            <w:r>
              <w:t xml:space="preserve"> </w:t>
            </w:r>
            <w:r>
              <w:t xml:space="preserve">“</w:t>
            </w:r>
            <w:r>
              <w:t xml:space="preserve">trust us.</w:t>
            </w:r>
            <w:r>
              <w:t xml:space="preserve">”</w:t>
            </w:r>
            <w:r>
              <w:t xml:space="preserve"> </w:t>
            </w:r>
            <w:r>
              <w:t xml:space="preserve">Transparency without requiring technical expertise.</w:t>
            </w:r>
          </w:p>
        </w:tc>
      </w:tr>
    </w:tbl>
    <w:p>
      <w:pPr>
        <w:pStyle w:val="BodyText"/>
      </w:pPr>
      <w:r>
        <w:rPr>
          <w:bCs/>
          <w:b/>
        </w:rPr>
        <w:t xml:space="preserve">The unifying principle:</w:t>
      </w:r>
      <w:r>
        <w:t xml:space="preserve"> </w:t>
      </w:r>
      <w:r>
        <w:t xml:space="preserve">Everyone benefits from shared vocabulary, even if they disagree on values.</w:t>
      </w:r>
    </w:p>
    <w:p>
      <w:r>
        <w:pict>
          <v:rect style="width:0;height:1.5pt" o:hralign="center" o:hrstd="t" o:hr="t"/>
        </w:pict>
      </w:r>
    </w:p>
    <w:bookmarkEnd w:id="33"/>
    <w:bookmarkStart w:id="34" w:name="known-limitations"/>
    <w:p>
      <w:pPr>
        <w:pStyle w:val="Heading2"/>
      </w:pPr>
      <w:r>
        <w:t xml:space="preserve">0.6 Known Limitations</w:t>
      </w:r>
    </w:p>
    <w:p>
      <w:pPr>
        <w:pStyle w:val="FirstParagraph"/>
      </w:pPr>
      <w:r>
        <w:t xml:space="preserve">This specification is concrete enough to be useful and wrong enough to be improved. We explicitly acknowledge what TAO does not solve:</w:t>
      </w:r>
    </w:p>
    <w:p>
      <w:pPr>
        <w:pStyle w:val="BodyText"/>
      </w:pPr>
      <w:r>
        <w:rPr>
          <w:bCs/>
          <w:b/>
        </w:rPr>
        <w:t xml:space="preserve">Measurement fidelity</w:t>
      </w:r>
      <w:r>
        <w:t xml:space="preserve"> </w:t>
      </w:r>
      <w:r>
        <w:t xml:space="preserve">- Implication: TAO is only as accurate as the sensors beneath it</w:t>
      </w:r>
      <w:r>
        <w:t xml:space="preserve"> </w:t>
      </w:r>
      <w:r>
        <w:t xml:space="preserve">- Mitigation: Require explicit measurement.mode and confidence; escalate when uncertain</w:t>
      </w:r>
    </w:p>
    <w:p>
      <w:pPr>
        <w:pStyle w:val="BodyText"/>
      </w:pPr>
      <w:r>
        <w:rPr>
          <w:bCs/>
          <w:b/>
        </w:rPr>
        <w:t xml:space="preserve">Inference-heavy effects</w:t>
      </w:r>
      <w:r>
        <w:br/>
      </w:r>
      <w:r>
        <w:t xml:space="preserve">- Implication: Some effects (INFO.FABRICATE, psychological manipulation) cannot be directly observed</w:t>
      </w:r>
      <w:r>
        <w:t xml:space="preserve"> </w:t>
      </w:r>
      <w:r>
        <w:t xml:space="preserve">- Mitigation: Mark as INFERRED with adjudication status; restrict use in high-assurance profiles</w:t>
      </w:r>
    </w:p>
    <w:p>
      <w:pPr>
        <w:pStyle w:val="BodyText"/>
      </w:pPr>
      <w:r>
        <w:rPr>
          <w:bCs/>
          <w:b/>
        </w:rPr>
        <w:t xml:space="preserve">Adapter attack surface</w:t>
      </w:r>
      <w:r>
        <w:t xml:space="preserve"> </w:t>
      </w:r>
      <w:r>
        <w:t xml:space="preserve">- Implication: Domain adapters translate native to TAO; malicious adapters can launder semantics</w:t>
      </w:r>
      <w:r>
        <w:t xml:space="preserve"> </w:t>
      </w:r>
      <w:r>
        <w:t xml:space="preserve">- Mitigation: Adapters are TCB components requiring certification and adversarial testing</w:t>
      </w:r>
    </w:p>
    <w:p>
      <w:pPr>
        <w:pStyle w:val="BodyText"/>
      </w:pPr>
      <w:r>
        <w:rPr>
          <w:bCs/>
          <w:b/>
        </w:rPr>
        <w:t xml:space="preserve">Projected impact estimation</w:t>
      </w:r>
      <w:r>
        <w:t xml:space="preserve"> </w:t>
      </w:r>
      <w:r>
        <w:t xml:space="preserve">- Implication: Scope prediction is modeling, not omniscience</w:t>
      </w:r>
      <w:r>
        <w:t xml:space="preserve"> </w:t>
      </w:r>
      <w:r>
        <w:t xml:space="preserve">- Mitigation: Low confidence must trigger escalation; EXISTENTIAL scope always requires human authorization</w:t>
      </w:r>
    </w:p>
    <w:p>
      <w:pPr>
        <w:pStyle w:val="BodyText"/>
      </w:pPr>
      <w:r>
        <w:rPr>
          <w:bCs/>
          <w:b/>
        </w:rPr>
        <w:t xml:space="preserve">World model correctness</w:t>
      </w:r>
      <w:r>
        <w:t xml:space="preserve"> </w:t>
      </w:r>
      <w:r>
        <w:t xml:space="preserve">- Implication: TAO standardizes reporting, not world-modeling accuracy</w:t>
      </w:r>
      <w:r>
        <w:t xml:space="preserve"> </w:t>
      </w:r>
      <w:r>
        <w:t xml:space="preserve">- Mitigation: Discrepancy between PROPOSED and EXECUTED triggers automatic review</w:t>
      </w:r>
    </w:p>
    <w:p>
      <w:pPr>
        <w:pStyle w:val="BodyText"/>
      </w:pPr>
      <w:r>
        <w:rPr>
          <w:bCs/>
          <w:b/>
        </w:rPr>
        <w:t xml:space="preserve">Dialogue/psychological effects</w:t>
      </w:r>
      <w:r>
        <w:t xml:space="preserve"> </w:t>
      </w:r>
      <w:r>
        <w:t xml:space="preserve">- Implication:</w:t>
      </w:r>
      <w:r>
        <w:t xml:space="preserve"> </w:t>
      </w:r>
      <w:r>
        <w:t xml:space="preserve">“</w:t>
      </w:r>
      <w:r>
        <w:t xml:space="preserve">Epistemic autonomy restricted</w:t>
      </w:r>
      <w:r>
        <w:t xml:space="preserve">”</w:t>
      </w:r>
      <w:r>
        <w:t xml:space="preserve"> </w:t>
      </w:r>
      <w:r>
        <w:t xml:space="preserve">is philosophically contested</w:t>
      </w:r>
      <w:r>
        <w:t xml:space="preserve"> </w:t>
      </w:r>
      <w:r>
        <w:t xml:space="preserve">- Mitigation: Treat as risk estimates, not certified facts; require conservative thresholds</w:t>
      </w:r>
    </w:p>
    <w:p>
      <w:pPr>
        <w:pStyle w:val="BodyText"/>
      </w:pPr>
      <w:r>
        <w:rPr>
          <w:bCs/>
          <w:b/>
        </w:rPr>
        <w:t xml:space="preserve">Open research questions:</w:t>
      </w:r>
      <w:r>
        <w:t xml:space="preserve"> </w:t>
      </w:r>
      <w:r>
        <w:t xml:space="preserve">- Optimal calibration of inferred-effect classifiers across domains</w:t>
      </w:r>
      <w:r>
        <w:t xml:space="preserve"> </w:t>
      </w:r>
      <w:r>
        <w:t xml:space="preserve">- Formal verification of adapter mapping correctness</w:t>
      </w:r>
      <w:r>
        <w:t xml:space="preserve"> </w:t>
      </w:r>
      <w:r>
        <w:t xml:space="preserve">- Adversarial robustness of trajectory-based dialogue detection</w:t>
      </w:r>
      <w:r>
        <w:t xml:space="preserve"> </w:t>
      </w:r>
      <w:r>
        <w:t xml:space="preserve">- Cross-jurisdictional harmonization of quantization schemas</w:t>
      </w:r>
    </w:p>
    <w:p>
      <w:pPr>
        <w:pStyle w:val="BlockText"/>
      </w:pPr>
      <w:r>
        <w:rPr>
          <w:bCs/>
          <w:b/>
        </w:rPr>
        <w:t xml:space="preserve">[To Reviewers]</w:t>
      </w:r>
      <w:r>
        <w:t xml:space="preserve"> </w:t>
      </w:r>
      <w:r>
        <w:t xml:space="preserve">If you discover a limitation not listed here, please report it. This specification improves through adversarial critique, not defensive posturing.</w:t>
      </w:r>
    </w:p>
    <w:p>
      <w:r>
        <w:pict>
          <v:rect style="width:0;height:1.5pt" o:hralign="center" o:hrstd="t" o:hr="t"/>
        </w:pict>
      </w:r>
    </w:p>
    <w:bookmarkEnd w:id="34"/>
    <w:bookmarkStart w:id="35" w:name="the-myth-of-value-neutral-engineering"/>
    <w:p>
      <w:pPr>
        <w:pStyle w:val="Heading2"/>
      </w:pPr>
      <w:r>
        <w:t xml:space="preserve">0.7 The Myth of Value-Neutral Engineering</w:t>
      </w:r>
    </w:p>
    <w:p>
      <w:pPr>
        <w:pStyle w:val="FirstParagraph"/>
      </w:pPr>
      <w:r>
        <w:t xml:space="preserve">A common objection to AI safety standards is that technical specifications should remain</w:t>
      </w:r>
      <w:r>
        <w:t xml:space="preserve"> </w:t>
      </w:r>
      <w:r>
        <w:t xml:space="preserve">“</w:t>
      </w:r>
      <w:r>
        <w:t xml:space="preserve">value-neutral.</w:t>
      </w:r>
      <w:r>
        <w:t xml:space="preserve">”</w:t>
      </w:r>
      <w:r>
        <w:t xml:space="preserve"> </w:t>
      </w:r>
      <w:r>
        <w:t xml:space="preserve">In the context of highly capable, agentic systems, this premise is false in practice and harmful in effect.</w:t>
      </w:r>
    </w:p>
    <w:p>
      <w:pPr>
        <w:pStyle w:val="BodyText"/>
      </w:pPr>
      <w:r>
        <w:t xml:space="preserve">Any system that can act in the world must operationalize choices: What counts as harm? Which risks require escalation? Whose consent matters? How is uncertainty handled? What failures must fail closed? These are normative commitments whether they are acknowledged or not. Refusing to discuss them does not remove them–it merely relocates them into defaults, undocumented heuristics, and opaque training artifacts that cannot be audited or governed.</w:t>
      </w:r>
    </w:p>
    <w:p>
      <w:pPr>
        <w:pStyle w:val="BodyText"/>
      </w:pPr>
      <w:r>
        <w:t xml:space="preserve">We have seen where this leads. Social media algorithms optimized for</w:t>
      </w:r>
      <w:r>
        <w:t xml:space="preserve"> </w:t>
      </w:r>
      <w:r>
        <w:t xml:space="preserve">“</w:t>
      </w:r>
      <w:r>
        <w:t xml:space="preserve">engagement</w:t>
      </w:r>
      <w:r>
        <w:t xml:space="preserve">”</w:t>
      </w:r>
      <w:r>
        <w:t xml:space="preserve"> </w:t>
      </w:r>
      <w:r>
        <w:t xml:space="preserve">while externalities–mental health, democratic discourse, truth–were declared</w:t>
      </w:r>
      <w:r>
        <w:t xml:space="preserve"> </w:t>
      </w:r>
      <w:r>
        <w:t xml:space="preserve">“</w:t>
      </w:r>
      <w:r>
        <w:t xml:space="preserve">not our department.</w:t>
      </w:r>
      <w:r>
        <w:t xml:space="preserve">”</w:t>
      </w:r>
      <w:r>
        <w:t xml:space="preserve"> </w:t>
      </w:r>
      <w:r>
        <w:t xml:space="preserve">The values were there. They were just hidden, unexamined, and catastrophic.</w:t>
      </w:r>
    </w:p>
    <w:p>
      <w:pPr>
        <w:pStyle w:val="BodyText"/>
      </w:pPr>
      <w:r>
        <w:rPr>
          <w:bCs/>
          <w:b/>
        </w:rPr>
        <w:t xml:space="preserve">TAO is not a complete moral theory. TAO is moral-infrastructure:</w:t>
      </w:r>
      <w:r>
        <w:t xml:space="preserve"> </w:t>
      </w:r>
      <w:r>
        <w:t xml:space="preserve">a way to represent and enforce normative constraints explicitly, with auditable measurement provenance.</w:t>
      </w:r>
    </w:p>
    <w:p>
      <w:pPr>
        <w:numPr>
          <w:ilvl w:val="0"/>
          <w:numId w:val="1011"/>
        </w:numPr>
      </w:pPr>
      <w:r>
        <w:rPr>
          <w:bCs/>
          <w:b/>
        </w:rPr>
        <w:t xml:space="preserve">The Vocabulary (MVS)</w:t>
      </w:r>
      <w:r>
        <w:t xml:space="preserve"> </w:t>
      </w:r>
      <w:r>
        <w:t xml:space="preserve">forces concrete naming of behaviors and effects–coercion, deception, withholding, capability restriction–instead of euphemistic proxies like</w:t>
      </w:r>
      <w:r>
        <w:t xml:space="preserve"> </w:t>
      </w:r>
      <w:r>
        <w:t xml:space="preserve">“</w:t>
      </w:r>
      <w:r>
        <w:t xml:space="preserve">optimization side-effects.</w:t>
      </w:r>
      <w:r>
        <w:t xml:space="preserve">”</w:t>
      </w:r>
    </w:p>
    <w:p>
      <w:pPr>
        <w:numPr>
          <w:ilvl w:val="0"/>
          <w:numId w:val="1011"/>
        </w:numPr>
      </w:pPr>
      <w:r>
        <w:rPr>
          <w:bCs/>
          <w:b/>
        </w:rPr>
        <w:t xml:space="preserve">Mission Profiles</w:t>
      </w:r>
      <w:r>
        <w:t xml:space="preserve"> </w:t>
      </w:r>
      <w:r>
        <w:t xml:space="preserve">make priority orderings and prohibitions explicit, turning alignment intentions into inspectable configuration.</w:t>
      </w:r>
    </w:p>
    <w:p>
      <w:pPr>
        <w:numPr>
          <w:ilvl w:val="0"/>
          <w:numId w:val="1011"/>
        </w:numPr>
      </w:pPr>
      <w:r>
        <w:rPr>
          <w:bCs/>
          <w:b/>
        </w:rPr>
        <w:t xml:space="preserve">The Justification Schema</w:t>
      </w:r>
      <w:r>
        <w:t xml:space="preserve"> </w:t>
      </w:r>
      <w:r>
        <w:t xml:space="preserve">exposes reasoning to audit, making</w:t>
      </w:r>
      <w:r>
        <w:t xml:space="preserve"> </w:t>
      </w:r>
      <w:r>
        <w:t xml:space="preserve">“</w:t>
      </w:r>
      <w:r>
        <w:t xml:space="preserve">why this action?</w:t>
      </w:r>
      <w:r>
        <w:t xml:space="preserve">”</w:t>
      </w:r>
      <w:r>
        <w:t xml:space="preserve"> </w:t>
      </w:r>
      <w:r>
        <w:t xml:space="preserve">a question with a recorded answer.</w:t>
      </w:r>
    </w:p>
    <w:p>
      <w:pPr>
        <w:numPr>
          <w:ilvl w:val="0"/>
          <w:numId w:val="1011"/>
        </w:numPr>
      </w:pPr>
      <w:r>
        <w:rPr>
          <w:bCs/>
          <w:b/>
        </w:rPr>
        <w:t xml:space="preserve">The Claim-Check Delta</w:t>
      </w:r>
      <w:r>
        <w:t xml:space="preserve"> </w:t>
      </w:r>
      <w:r>
        <w:t xml:space="preserve">separates claims from measurements, enabling independent verification and post-hoc adjudication.</w:t>
      </w:r>
    </w:p>
    <w:p>
      <w:pPr>
        <w:pStyle w:val="FirstParagraph"/>
      </w:pPr>
      <w:r>
        <w:t xml:space="preserve">The demand for</w:t>
      </w:r>
      <w:r>
        <w:t xml:space="preserve"> </w:t>
      </w:r>
      <w:r>
        <w:t xml:space="preserve">“</w:t>
      </w:r>
      <w:r>
        <w:t xml:space="preserve">value-neutral</w:t>
      </w:r>
      <w:r>
        <w:t xml:space="preserve">”</w:t>
      </w:r>
      <w:r>
        <w:t xml:space="preserve"> </w:t>
      </w:r>
      <w:r>
        <w:t xml:space="preserve">specifications is, in practice, a demand that value choices remain implicit–buried in weights and emergent behavior where neither regulators nor operators can inspect or contest them. TAO rejects that approach. TAO treats the explicit representation of normative constraints as a necessary condition for governance, auditing, and liability.</w:t>
      </w:r>
    </w:p>
    <w:p>
      <w:pPr>
        <w:pStyle w:val="BodyText"/>
      </w:pPr>
      <w:r>
        <w:t xml:space="preserve">If a deployment stakeholder cannot specify or defend the normative constraints required to govern an agentic system, the problem is not</w:t>
      </w:r>
      <w:r>
        <w:t xml:space="preserve"> </w:t>
      </w:r>
      <w:r>
        <w:t xml:space="preserve">“</w:t>
      </w:r>
      <w:r>
        <w:t xml:space="preserve">too much philosophy.</w:t>
      </w:r>
      <w:r>
        <w:t xml:space="preserve">”</w:t>
      </w:r>
      <w:r>
        <w:t xml:space="preserve"> </w:t>
      </w:r>
      <w:r>
        <w:t xml:space="preserve">The problem is insufficient accountability.</w:t>
      </w:r>
    </w:p>
    <w:p>
      <w:r>
        <w:pict>
          <v:rect style="width:0;height:1.5pt" o:hralign="center" o:hrstd="t" o:hr="t"/>
        </w:pict>
      </w:r>
    </w:p>
    <w:bookmarkEnd w:id="35"/>
    <w:bookmarkStart w:id="36" w:name="implementer-quickstart"/>
    <w:p>
      <w:pPr>
        <w:pStyle w:val="Heading2"/>
      </w:pPr>
      <w:r>
        <w:t xml:space="preserve">0.8 Implementer Quickstart</w:t>
      </w:r>
    </w:p>
    <w:p>
      <w:pPr>
        <w:pStyle w:val="FirstParagraph"/>
      </w:pPr>
      <w:r>
        <w:t xml:space="preserve">For engineers who want to get started quickly:</w:t>
      </w:r>
    </w:p>
    <w:p>
      <w:pPr>
        <w:numPr>
          <w:ilvl w:val="0"/>
          <w:numId w:val="1012"/>
        </w:numPr>
        <w:pStyle w:val="Compact"/>
      </w:pPr>
      <w:r>
        <w:rPr>
          <w:bCs/>
          <w:b/>
        </w:rPr>
        <w:t xml:space="preserve">Implement TAO-Core tuple emission</w:t>
      </w:r>
      <w:r>
        <w:t xml:space="preserve"> </w:t>
      </w:r>
      <w:r>
        <w:t xml:space="preserve">(Chapter 6)</w:t>
      </w:r>
    </w:p>
    <w:p>
      <w:pPr>
        <w:numPr>
          <w:ilvl w:val="1"/>
          <w:numId w:val="1013"/>
        </w:numPr>
        <w:pStyle w:val="Compact"/>
      </w:pPr>
      <w:r>
        <w:t xml:space="preserve">Generate valid tuple format with actor, action, effects, context</w:t>
      </w:r>
    </w:p>
    <w:p>
      <w:pPr>
        <w:numPr>
          <w:ilvl w:val="1"/>
          <w:numId w:val="1013"/>
        </w:numPr>
        <w:pStyle w:val="Compact"/>
      </w:pPr>
      <w:r>
        <w:t xml:space="preserve">Use MVS vocabulary for semantic verbs (Chapter 3)</w:t>
      </w:r>
    </w:p>
    <w:p>
      <w:pPr>
        <w:numPr>
          <w:ilvl w:val="1"/>
          <w:numId w:val="1013"/>
        </w:numPr>
        <w:pStyle w:val="Compact"/>
      </w:pPr>
      <w:r>
        <w:t xml:space="preserve">Include measurement blocks for all effects (Chapter 2)</w:t>
      </w:r>
    </w:p>
    <w:p>
      <w:pPr>
        <w:numPr>
          <w:ilvl w:val="0"/>
          <w:numId w:val="1012"/>
        </w:numPr>
        <w:pStyle w:val="Compact"/>
      </w:pPr>
      <w:r>
        <w:rPr>
          <w:bCs/>
          <w:b/>
        </w:rPr>
        <w:t xml:space="preserve">Implement semantic-mechanical mapping validation</w:t>
      </w:r>
      <w:r>
        <w:t xml:space="preserve"> </w:t>
      </w:r>
      <w:r>
        <w:t xml:space="preserve">(Chapter 1.3)</w:t>
      </w:r>
    </w:p>
    <w:p>
      <w:pPr>
        <w:numPr>
          <w:ilvl w:val="1"/>
          <w:numId w:val="1014"/>
        </w:numPr>
        <w:pStyle w:val="Compact"/>
      </w:pPr>
      <w:r>
        <w:t xml:space="preserve">Verify REQUIRED effects are present for each verb</w:t>
      </w:r>
    </w:p>
    <w:p>
      <w:pPr>
        <w:numPr>
          <w:ilvl w:val="1"/>
          <w:numId w:val="1014"/>
        </w:numPr>
        <w:pStyle w:val="Compact"/>
      </w:pPr>
      <w:r>
        <w:t xml:space="preserve">Verify FORBIDDEN effects are absent</w:t>
      </w:r>
    </w:p>
    <w:p>
      <w:pPr>
        <w:numPr>
          <w:ilvl w:val="1"/>
          <w:numId w:val="1014"/>
        </w:numPr>
        <w:pStyle w:val="Compact"/>
      </w:pPr>
      <w:r>
        <w:t xml:space="preserve">Flag PERMITTED side-effects with harm_acknowledged when needed</w:t>
      </w:r>
    </w:p>
    <w:p>
      <w:pPr>
        <w:numPr>
          <w:ilvl w:val="0"/>
          <w:numId w:val="1012"/>
        </w:numPr>
        <w:pStyle w:val="Compact"/>
      </w:pPr>
      <w:r>
        <w:rPr>
          <w:bCs/>
          <w:b/>
        </w:rPr>
        <w:t xml:space="preserve">Implement Claim-Check Delta</w:t>
      </w:r>
      <w:r>
        <w:t xml:space="preserve"> </w:t>
      </w:r>
      <w:r>
        <w:t xml:space="preserve">(Chapter 7)</w:t>
      </w:r>
    </w:p>
    <w:p>
      <w:pPr>
        <w:numPr>
          <w:ilvl w:val="1"/>
          <w:numId w:val="1015"/>
        </w:numPr>
        <w:pStyle w:val="Compact"/>
      </w:pPr>
      <w:r>
        <w:t xml:space="preserve">Compare claimed verb/purpose against observed effects</w:t>
      </w:r>
    </w:p>
    <w:p>
      <w:pPr>
        <w:numPr>
          <w:ilvl w:val="1"/>
          <w:numId w:val="1015"/>
        </w:numPr>
        <w:pStyle w:val="Compact"/>
      </w:pPr>
      <w:r>
        <w:t xml:space="preserve">Output CONSISTENT / INCONSISTENT / INDETERMINATE</w:t>
      </w:r>
    </w:p>
    <w:p>
      <w:pPr>
        <w:numPr>
          <w:ilvl w:val="1"/>
          <w:numId w:val="1015"/>
        </w:numPr>
        <w:pStyle w:val="Compact"/>
      </w:pPr>
      <w:r>
        <w:t xml:space="preserve">Log delta magnitude for review</w:t>
      </w:r>
    </w:p>
    <w:p>
      <w:pPr>
        <w:numPr>
          <w:ilvl w:val="0"/>
          <w:numId w:val="1012"/>
        </w:numPr>
        <w:pStyle w:val="Compact"/>
      </w:pPr>
      <w:r>
        <w:rPr>
          <w:bCs/>
          <w:b/>
        </w:rPr>
        <w:t xml:space="preserve">Build one domain adapter</w:t>
      </w:r>
      <w:r>
        <w:t xml:space="preserve"> </w:t>
      </w:r>
      <w:r>
        <w:t xml:space="preserve">(Chapter 8)</w:t>
      </w:r>
    </w:p>
    <w:p>
      <w:pPr>
        <w:numPr>
          <w:ilvl w:val="1"/>
          <w:numId w:val="1016"/>
        </w:numPr>
        <w:pStyle w:val="Compact"/>
      </w:pPr>
      <w:r>
        <w:t xml:space="preserve">Define emission thresholds for your domain</w:t>
      </w:r>
    </w:p>
    <w:p>
      <w:pPr>
        <w:numPr>
          <w:ilvl w:val="1"/>
          <w:numId w:val="1016"/>
        </w:numPr>
        <w:pStyle w:val="Compact"/>
      </w:pPr>
      <w:r>
        <w:t xml:space="preserve">Map native actions to MVS verbs</w:t>
      </w:r>
    </w:p>
    <w:p>
      <w:pPr>
        <w:numPr>
          <w:ilvl w:val="1"/>
          <w:numId w:val="1016"/>
        </w:numPr>
        <w:pStyle w:val="Compact"/>
      </w:pPr>
      <w:r>
        <w:t xml:space="preserve">Detect mechanical effects from state changes</w:t>
      </w:r>
    </w:p>
    <w:p>
      <w:pPr>
        <w:numPr>
          <w:ilvl w:val="0"/>
          <w:numId w:val="1012"/>
        </w:numPr>
        <w:pStyle w:val="Compact"/>
      </w:pPr>
      <w:r>
        <w:rPr>
          <w:bCs/>
          <w:b/>
        </w:rPr>
        <w:t xml:space="preserve">Start with TAO-Core or TAO-Attested</w:t>
      </w:r>
      <w:r>
        <w:t xml:space="preserve"> </w:t>
      </w:r>
      <w:r>
        <w:t xml:space="preserve">(Chapter 9)</w:t>
      </w:r>
    </w:p>
    <w:p>
      <w:pPr>
        <w:numPr>
          <w:ilvl w:val="1"/>
          <w:numId w:val="1017"/>
        </w:numPr>
        <w:pStyle w:val="Compact"/>
      </w:pPr>
      <w:r>
        <w:t xml:space="preserve">TAO-Core: Research, prototyping, internal testing</w:t>
      </w:r>
    </w:p>
    <w:p>
      <w:pPr>
        <w:numPr>
          <w:ilvl w:val="1"/>
          <w:numId w:val="1017"/>
        </w:numPr>
        <w:pStyle w:val="Compact"/>
      </w:pPr>
      <w:r>
        <w:t xml:space="preserve">TAO-Attested: Production deployment, third-party audit</w:t>
      </w:r>
    </w:p>
    <w:p>
      <w:pPr>
        <w:numPr>
          <w:ilvl w:val="1"/>
          <w:numId w:val="1017"/>
        </w:numPr>
        <w:pStyle w:val="Compact"/>
      </w:pPr>
      <w:r>
        <w:t xml:space="preserve">Ignore Part III until you need enforcement policies</w:t>
      </w:r>
    </w:p>
    <w:p>
      <w:pPr>
        <w:pStyle w:val="FirstParagraph"/>
      </w:pPr>
      <w:r>
        <w:rPr>
          <w:bCs/>
          <w:b/>
        </w:rPr>
        <w:t xml:space="preserve">Recommended first implementation:</w:t>
      </w:r>
      <w:r>
        <w:t xml:space="preserve"> </w:t>
      </w:r>
      <w:r>
        <w:t xml:space="preserve">A minimal adapter that emits tuples for a single action type in your domain, validates semantic-mechanical consistency, and logs results. Expand from there.</w:t>
      </w:r>
    </w:p>
    <w:p>
      <w:r>
        <w:pict>
          <v:rect style="width:0;height:1.5pt" o:hralign="center" o:hrstd="t" o:hr="t"/>
        </w:pict>
      </w:r>
    </w:p>
    <w:p>
      <w:r>
        <w:pict>
          <v:rect style="width:0;height:1.5pt" o:hralign="center" o:hrstd="t" o:hr="t"/>
        </w:pict>
      </w:r>
    </w:p>
    <w:bookmarkEnd w:id="36"/>
    <w:bookmarkEnd w:id="37"/>
    <w:bookmarkStart w:id="94" w:name="part-i-tao-core-specification"/>
    <w:p>
      <w:pPr>
        <w:pStyle w:val="Heading1"/>
      </w:pPr>
      <w:r>
        <w:t xml:space="preserve">PART I: TAO CORE SPECIFICATION</w:t>
      </w:r>
    </w:p>
    <w:p>
      <w:pPr>
        <w:pStyle w:val="FirstParagraph"/>
      </w:pPr>
      <w:r>
        <w:rPr>
          <w:bCs/>
          <w:b/>
        </w:rPr>
        <w:t xml:space="preserve">[NORMATIVE]</w:t>
      </w:r>
    </w:p>
    <w:p>
      <w:r>
        <w:pict>
          <v:rect style="width:0;height:1.5pt" o:hralign="center" o:hrstd="t" o:hr="t"/>
        </w:pict>
      </w:r>
    </w:p>
    <w:p>
      <w:pPr>
        <w:pStyle w:val="FirstParagraph"/>
      </w:pPr>
      <w:r>
        <w:t xml:space="preserve">This part defines the vocabulary and tuple format that implementations MUST support to claim TAO conformance. Policy decisions (what to do with this vocabulary) are defined in Part III.</w:t>
      </w:r>
    </w:p>
    <w:p>
      <w:pPr>
        <w:pStyle w:val="BodyText"/>
      </w:pPr>
      <w:r>
        <w:rPr>
          <w:bCs/>
          <w:b/>
        </w:rPr>
        <w:t xml:space="preserve">Terminology:</w:t>
      </w:r>
      <w:r>
        <w:t xml:space="preserve"> </w:t>
      </w:r>
      <w:r>
        <w:t xml:space="preserve">This specification uses RFC 2119 keywords:</w:t>
      </w:r>
      <w:r>
        <w:t xml:space="preserve"> </w:t>
      </w:r>
      <w:r>
        <w:t xml:space="preserve">-</w:t>
      </w:r>
      <w:r>
        <w:t xml:space="preserve"> </w:t>
      </w:r>
      <w:r>
        <w:rPr>
          <w:bCs/>
          <w:b/>
        </w:rPr>
        <w:t xml:space="preserve">MUST / REQUIRED:</w:t>
      </w:r>
      <w:r>
        <w:t xml:space="preserve"> </w:t>
      </w:r>
      <w:r>
        <w:t xml:space="preserve">Absolute requirement</w:t>
      </w:r>
      <w:r>
        <w:t xml:space="preserve"> </w:t>
      </w:r>
      <w:r>
        <w:t xml:space="preserve">-</w:t>
      </w:r>
      <w:r>
        <w:t xml:space="preserve"> </w:t>
      </w:r>
      <w:r>
        <w:rPr>
          <w:bCs/>
          <w:b/>
        </w:rPr>
        <w:t xml:space="preserve">MUST NOT:</w:t>
      </w:r>
      <w:r>
        <w:t xml:space="preserve"> </w:t>
      </w:r>
      <w:r>
        <w:t xml:space="preserve">Absolute prohibition</w:t>
      </w:r>
      <w:r>
        <w:t xml:space="preserve"> </w:t>
      </w:r>
      <w:r>
        <w:t xml:space="preserve">-</w:t>
      </w:r>
      <w:r>
        <w:t xml:space="preserve"> </w:t>
      </w:r>
      <w:r>
        <w:rPr>
          <w:bCs/>
          <w:b/>
        </w:rPr>
        <w:t xml:space="preserve">SHOULD / RECOMMENDED:</w:t>
      </w:r>
      <w:r>
        <w:t xml:space="preserve"> </w:t>
      </w:r>
      <w:r>
        <w:t xml:space="preserve">May be ignored with good reason</w:t>
      </w:r>
      <w:r>
        <w:t xml:space="preserve"> </w:t>
      </w:r>
      <w:r>
        <w:t xml:space="preserve">-</w:t>
      </w:r>
      <w:r>
        <w:t xml:space="preserve"> </w:t>
      </w:r>
      <w:r>
        <w:rPr>
          <w:bCs/>
          <w:b/>
        </w:rPr>
        <w:t xml:space="preserve">MAY / OPTIONAL:</w:t>
      </w:r>
      <w:r>
        <w:t xml:space="preserve"> </w:t>
      </w:r>
      <w:r>
        <w:t xml:space="preserve">Truly optional</w:t>
      </w:r>
    </w:p>
    <w:p>
      <w:r>
        <w:pict>
          <v:rect style="width:0;height:1.5pt" o:hralign="center" o:hrstd="t" o:hr="t"/>
        </w:pict>
      </w:r>
    </w:p>
    <w:bookmarkStart w:id="42" w:name="chapter-1-the-two-layer-design"/>
    <w:p>
      <w:pPr>
        <w:pStyle w:val="Heading2"/>
      </w:pPr>
      <w:r>
        <w:t xml:space="preserve">Chapter 1: The Two-Layer Design</w:t>
      </w:r>
    </w:p>
    <w:p>
      <w:pPr>
        <w:pStyle w:val="FirstParagraph"/>
      </w:pPr>
      <w:r>
        <w:t xml:space="preserve">TAO separates behavioral description into two complementary layers with a strict relationship between them.</w:t>
      </w:r>
    </w:p>
    <w:bookmarkStart w:id="38" w:name="architecture-overview"/>
    <w:p>
      <w:pPr>
        <w:pStyle w:val="Heading3"/>
      </w:pPr>
      <w:r>
        <w:t xml:space="preserve">1.1 Architecture Overview</w:t>
      </w:r>
    </w:p>
    <w:p>
      <w:pPr>
        <w:pStyle w:val="SourceCode"/>
      </w:pPr>
      <w:r>
        <w:rPr>
          <w:rStyle w:val="VerbatimChar"/>
        </w:rPr>
        <w:t xml:space="preserve">+-------------+-------------+-------------+-------------+</w:t>
      </w:r>
      <w:r>
        <w:br/>
      </w:r>
      <w:r>
        <w:rPr>
          <w:rStyle w:val="VerbatimChar"/>
        </w:rPr>
        <w:t xml:space="preserve">|    HARM     |   PROTECT   |  COOPERATE  |   COMPETE   |</w:t>
      </w:r>
      <w:r>
        <w:br/>
      </w:r>
      <w:r>
        <w:rPr>
          <w:rStyle w:val="VerbatimChar"/>
        </w:rPr>
        <w:t xml:space="preserve">|  (damage,   |  (defend,   |  (assist,   |  (strive,   |</w:t>
      </w:r>
      <w:r>
        <w:br/>
      </w:r>
      <w:r>
        <w:rPr>
          <w:rStyle w:val="VerbatimChar"/>
        </w:rPr>
        <w:t xml:space="preserve">|   coerce,   |   heal,     | coordinate, |   contest)  |</w:t>
      </w:r>
      <w:r>
        <w:br/>
      </w:r>
      <w:r>
        <w:rPr>
          <w:rStyle w:val="VerbatimChar"/>
        </w:rPr>
        <w:t xml:space="preserve">|   deceive)  |   shield)   |   share)    |             |</w:t>
      </w:r>
      <w:r>
        <w:br/>
      </w:r>
      <w:r>
        <w:rPr>
          <w:rStyle w:val="VerbatimChar"/>
        </w:rPr>
        <w:t xml:space="preserve">+-------------+-------------+-------------+-------------+</w:t>
      </w:r>
      <w:r>
        <w:br/>
      </w:r>
      <w:r>
        <w:rPr>
          <w:rStyle w:val="VerbatimChar"/>
        </w:rPr>
        <w:t xml:space="preserve">|   GOVERN    |  EXCHANGE   |   CREATE    |  TRANSFORM  |</w:t>
      </w:r>
      <w:r>
        <w:br/>
      </w:r>
      <w:r>
        <w:rPr>
          <w:rStyle w:val="VerbatimChar"/>
        </w:rPr>
        <w:t xml:space="preserve">| (authority, | (transfer,  |   (art,     |   (move,    |</w:t>
      </w:r>
      <w:r>
        <w:br/>
      </w:r>
      <w:r>
        <w:rPr>
          <w:rStyle w:val="VerbatimChar"/>
        </w:rPr>
        <w:t xml:space="preserve">|  regulate)  |   trade,    |  generate)  |   alter)    |</w:t>
      </w:r>
      <w:r>
        <w:br/>
      </w:r>
      <w:r>
        <w:rPr>
          <w:rStyle w:val="VerbatimChar"/>
        </w:rPr>
        <w:t xml:space="preserve">|             | corruption) |             |             |</w:t>
      </w:r>
      <w:r>
        <w:br/>
      </w:r>
      <w:r>
        <w:rPr>
          <w:rStyle w:val="VerbatimChar"/>
        </w:rPr>
        <w:t xml:space="preserve">+-------------+-------------+-------------+-------------+</w:t>
      </w:r>
      <w:r>
        <w:br/>
      </w:r>
      <w:r>
        <w:rPr>
          <w:rStyle w:val="VerbatimChar"/>
        </w:rPr>
        <w:t xml:space="preserve">| COMMUNICATE |   OBSERVE   |    BOND     |  SEPARATE   |</w:t>
      </w:r>
      <w:r>
        <w:br/>
      </w:r>
      <w:r>
        <w:rPr>
          <w:rStyle w:val="VerbatimChar"/>
        </w:rPr>
        <w:t xml:space="preserve">|  (inform,   |  (sense,    |  (attach,   |  (detach,   |</w:t>
      </w:r>
      <w:r>
        <w:br/>
      </w:r>
      <w:r>
        <w:rPr>
          <w:rStyle w:val="VerbatimChar"/>
        </w:rPr>
        <w:t xml:space="preserve">|  persuade,  |  monitor)   |   trust)    |   reject)   |</w:t>
      </w:r>
      <w:r>
        <w:br/>
      </w:r>
      <w:r>
        <w:rPr>
          <w:rStyle w:val="VerbatimChar"/>
        </w:rPr>
        <w:t xml:space="preserve">|  obfuscate) |             |             |             |</w:t>
      </w:r>
      <w:r>
        <w:br/>
      </w:r>
      <w:r>
        <w:rPr>
          <w:rStyle w:val="VerbatimChar"/>
        </w:rPr>
        <w:t xml:space="preserve">+-------------+-------------+-------------+-------------+</w:t>
      </w:r>
      <w:r>
        <w:br/>
      </w:r>
      <w:r>
        <w:rPr>
          <w:rStyle w:val="VerbatimChar"/>
        </w:rPr>
        <w:t xml:space="preserve">|  HARMONIZE  |    PLAY     |   RECURSE   |    EXIST    |</w:t>
      </w:r>
      <w:r>
        <w:br/>
      </w:r>
      <w:r>
        <w:rPr>
          <w:rStyle w:val="VerbatimChar"/>
        </w:rPr>
        <w:t xml:space="preserve">|   (flow,    |  (explore,  |  (verify,   |  (persist,  |</w:t>
      </w:r>
      <w:r>
        <w:br/>
      </w:r>
      <w:r>
        <w:rPr>
          <w:rStyle w:val="VerbatimChar"/>
        </w:rPr>
        <w:t xml:space="preserve">|    align)   |   game)     |    meta)    |   consume)  |</w:t>
      </w:r>
      <w:r>
        <w:br/>
      </w:r>
      <w:r>
        <w:rPr>
          <w:rStyle w:val="VerbatimChar"/>
        </w:rPr>
        <w:t xml:space="preserve">+-------------+-------------+-------------+-------------+</w:t>
      </w:r>
    </w:p>
    <w:bookmarkEnd w:id="38"/>
    <w:bookmarkStart w:id="39" w:name="why-two-layers"/>
    <w:p>
      <w:pPr>
        <w:pStyle w:val="Heading3"/>
      </w:pPr>
      <w:r>
        <w:t xml:space="preserve">1.2 Why Two Layers?</w:t>
      </w:r>
    </w:p>
    <w:p>
      <w:pPr>
        <w:pStyle w:val="FirstParagraph"/>
      </w:pPr>
      <w:r>
        <w:rPr>
          <w:bCs/>
          <w:b/>
        </w:rPr>
        <w:t xml:space="preserve">The Problem:</w:t>
      </w:r>
      <w:r>
        <w:t xml:space="preserve"> </w:t>
      </w:r>
      <w:r>
        <w:t xml:space="preserve">Humans need meaningful categories (</w:t>
      </w:r>
      <w:r>
        <w:t xml:space="preserve">“</w:t>
      </w:r>
      <w:r>
        <w:t xml:space="preserve">Was this action harmful?</w:t>
      </w:r>
      <w:r>
        <w:t xml:space="preserve">”</w:t>
      </w:r>
      <w:r>
        <w:t xml:space="preserve">) but meaningful categories are contestable. Machines need verifiable primitives (</w:t>
      </w:r>
      <w:r>
        <w:t xml:space="preserve">“</w:t>
      </w:r>
      <w:r>
        <w:t xml:space="preserve">Did resources transfer?</w:t>
      </w:r>
      <w:r>
        <w:t xml:space="preserve">”</w:t>
      </w:r>
      <w:r>
        <w:t xml:space="preserve">) but primitives lack moral weight.</w:t>
      </w:r>
    </w:p>
    <w:p>
      <w:pPr>
        <w:pStyle w:val="BodyText"/>
      </w:pPr>
      <w:r>
        <w:rPr>
          <w:bCs/>
          <w:b/>
        </w:rPr>
        <w:t xml:space="preserve">The Solution:</w:t>
      </w:r>
      <w:r>
        <w:t xml:space="preserve"> </w:t>
      </w:r>
      <w:r>
        <w:t xml:space="preserve">- Layer 1 (Mechanical) captures objective state changes that can be measured and compared across systems</w:t>
      </w:r>
      <w:r>
        <w:t xml:space="preserve"> </w:t>
      </w:r>
      <w:r>
        <w:t xml:space="preserve">- Layer 2 (Semantic) maps those changes to human-understandable categories that enable policy discussion</w:t>
      </w:r>
    </w:p>
    <w:p>
      <w:pPr>
        <w:pStyle w:val="BodyText"/>
      </w:pPr>
      <w:r>
        <w:rPr>
          <w:bCs/>
          <w:b/>
        </w:rPr>
        <w:t xml:space="preserve">The Constraint:</w:t>
      </w:r>
      <w:r>
        <w:t xml:space="preserve"> </w:t>
      </w:r>
      <w:r>
        <w:t xml:space="preserve">Semantic claims MUST be consistent with mechanical effects. This is what makes TAO more than a labeling system–it’s an anti-laundering mechanism.</w:t>
      </w:r>
    </w:p>
    <w:bookmarkEnd w:id="39"/>
    <w:bookmarkStart w:id="40" w:name="the-anti-laundering-constraint-must"/>
    <w:p>
      <w:pPr>
        <w:pStyle w:val="Heading3"/>
      </w:pPr>
      <w:r>
        <w:t xml:space="preserve">1.3 The Anti-Laundering Constraint [MUST]</w:t>
      </w:r>
    </w:p>
    <w:p>
      <w:pPr>
        <w:pStyle w:val="FirstParagraph"/>
      </w:pPr>
      <w:r>
        <w:t xml:space="preserve">Semantic verbs MUST map to mechanically consistent effects. This is GRAMMAR, not ethics. You cannot call pure damage</w:t>
      </w:r>
      <w:r>
        <w:t xml:space="preserve"> </w:t>
      </w:r>
      <w:r>
        <w:t xml:space="preserve">“</w:t>
      </w:r>
      <w:r>
        <w:t xml:space="preserve">healing</w:t>
      </w:r>
      <w:r>
        <w:t xml:space="preserve">”</w:t>
      </w:r>
      <w:r>
        <w:t xml:space="preserve"> </w:t>
      </w:r>
      <w:r>
        <w:t xml:space="preserve">any more than you can call 2+2</w:t>
      </w:r>
      <w:r>
        <w:t xml:space="preserve"> </w:t>
      </w:r>
      <w:r>
        <w:t xml:space="preserve">“</w:t>
      </w:r>
      <w:r>
        <w:t xml:space="preserve">fish.</w:t>
      </w:r>
      <w:r>
        <w:t xml:space="preserve">”</w:t>
      </w:r>
    </w:p>
    <w:p>
      <w:pPr>
        <w:pStyle w:val="BodyText"/>
      </w:pPr>
      <w:r>
        <w:t xml:space="preserve">Each semantic verb defines three effect categories:</w:t>
      </w:r>
    </w:p>
    <w:tbl>
      <w:tblPr>
        <w:tblStyle w:val="Table"/>
        <w:tblW w:type="pct" w:w="5000"/>
        <w:tblLook w:firstRow="1" w:lastRow="0" w:firstColumn="0" w:lastColumn="0" w:noHBand="0" w:noVBand="0" w:val="0020"/>
        <w:jc w:val="start"/>
      </w:tblPr>
      <w:tblGrid>
        <w:gridCol w:w="4168"/>
        <w:gridCol w:w="3751"/>
      </w:tblGrid>
      <w:tr>
        <w:trPr>
          <w:tblHeader w:val="true"/>
        </w:trPr>
        <w:tc>
          <w:tcPr/>
          <w:p>
            <w:pPr>
              <w:pStyle w:val="Compact"/>
              <w:jc w:val="left"/>
            </w:pPr>
            <w:r>
              <w:t xml:space="preserve">Category</w:t>
            </w:r>
          </w:p>
        </w:tc>
        <w:tc>
          <w:tcPr/>
          <w:p>
            <w:pPr>
              <w:pStyle w:val="Compact"/>
              <w:jc w:val="left"/>
            </w:pPr>
            <w:r>
              <w:t xml:space="preserve">Meaning</w:t>
            </w:r>
          </w:p>
        </w:tc>
      </w:tr>
      <w:tr>
        <w:tc>
          <w:tcPr/>
          <w:p>
            <w:pPr>
              <w:pStyle w:val="Compact"/>
              <w:jc w:val="left"/>
            </w:pPr>
            <w:r>
              <w:rPr>
                <w:bCs/>
                <w:b/>
              </w:rPr>
              <w:t xml:space="preserve">REQUIRED</w:t>
            </w:r>
          </w:p>
        </w:tc>
        <w:tc>
          <w:tcPr/>
          <w:p>
            <w:pPr>
              <w:pStyle w:val="Compact"/>
              <w:jc w:val="left"/>
            </w:pPr>
            <w:r>
              <w:t xml:space="preserve">At least one of these effects MUST be present</w:t>
            </w:r>
          </w:p>
        </w:tc>
      </w:tr>
      <w:tr>
        <w:tc>
          <w:tcPr/>
          <w:p>
            <w:pPr>
              <w:pStyle w:val="Compact"/>
              <w:jc w:val="left"/>
            </w:pPr>
            <w:r>
              <w:rPr>
                <w:bCs/>
                <w:b/>
              </w:rPr>
              <w:t xml:space="preserve">FORBIDDEN</w:t>
            </w:r>
          </w:p>
        </w:tc>
        <w:tc>
          <w:tcPr/>
          <w:p>
            <w:pPr>
              <w:pStyle w:val="Compact"/>
              <w:jc w:val="left"/>
            </w:pPr>
            <w:r>
              <w:t xml:space="preserve">These effects MUST NOT be present</w:t>
            </w:r>
          </w:p>
        </w:tc>
      </w:tr>
      <w:tr>
        <w:tc>
          <w:tcPr/>
          <w:p>
            <w:pPr>
              <w:pStyle w:val="Compact"/>
              <w:jc w:val="left"/>
            </w:pPr>
            <w:r>
              <w:rPr>
                <w:bCs/>
                <w:b/>
              </w:rPr>
              <w:t xml:space="preserve">PERMITTED</w:t>
            </w:r>
          </w:p>
        </w:tc>
        <w:tc>
          <w:tcPr/>
          <w:p>
            <w:pPr>
              <w:pStyle w:val="Compact"/>
              <w:jc w:val="left"/>
            </w:pPr>
            <w:r>
              <w:t xml:space="preserve">These effects MAY be present as acknowledged side-effects</w:t>
            </w:r>
          </w:p>
        </w:tc>
      </w:tr>
    </w:tbl>
    <w:p>
      <w:pPr>
        <w:pStyle w:val="BlockText"/>
      </w:pPr>
      <w:r>
        <w:rPr>
          <w:bCs/>
          <w:b/>
        </w:rPr>
        <w:t xml:space="preserve">Example: Surgery</w:t>
      </w:r>
    </w:p>
    <w:p>
      <w:pPr>
        <w:pStyle w:val="BlockText"/>
      </w:pPr>
      <w:r>
        <w:t xml:space="preserve">A surgical incision causes RESOURCE.DAMAGE (tissue cut). But surgery is PROTECT.HEAL.TREAT because:</w:t>
      </w:r>
      <w:r>
        <w:t xml:space="preserve"> </w:t>
      </w:r>
      <w:r>
        <w:t xml:space="preserve">- REQUIRED effect present: RESOURCE.TRANSFER (therapeutic benefit to patient)</w:t>
      </w:r>
      <w:r>
        <w:t xml:space="preserve"> </w:t>
      </w:r>
      <w:r>
        <w:t xml:space="preserve">- FORBIDDEN effect absent: INFO.FABRICATE (no deception)</w:t>
      </w:r>
      <w:r>
        <w:t xml:space="preserve"> </w:t>
      </w:r>
      <w:r>
        <w:t xml:space="preserve">- PERMITTED side-effect: RESOURCE.DAMAGE (incision) – allowed when</w:t>
      </w:r>
      <w:r>
        <w:t xml:space="preserve"> </w:t>
      </w:r>
      <w:r>
        <w:rPr>
          <w:rStyle w:val="VerbatimChar"/>
        </w:rPr>
        <w:t xml:space="preserve">justification.harm_acknowledged</w:t>
      </w:r>
      <w:r>
        <w:t xml:space="preserve"> </w:t>
      </w:r>
      <w:r>
        <w:t xml:space="preserve">is present</w:t>
      </w:r>
    </w:p>
    <w:p>
      <w:pPr>
        <w:pStyle w:val="BlockText"/>
      </w:pPr>
      <w:r>
        <w:t xml:space="preserve">Pure damage with no therapeutic benefit cannot be classified as healing. That’s the anti-laundering constraint.</w:t>
      </w:r>
    </w:p>
    <w:p>
      <w:pPr>
        <w:pStyle w:val="FirstParagraph"/>
      </w:pPr>
      <w:r>
        <w:rPr>
          <w:bCs/>
          <w:b/>
        </w:rPr>
        <w:t xml:space="preserve">Mapping Rules:</w:t>
      </w:r>
    </w:p>
    <w:p>
      <w:pPr>
        <w:pStyle w:val="SourceCode"/>
      </w:pPr>
      <w:r>
        <w:rPr>
          <w:rStyle w:val="VerbatimChar"/>
        </w:rPr>
        <w:t xml:space="preserve">VERB                      REQUIRED (&gt;=1)              FORBIDDEN              PERMITTED</w:t>
      </w:r>
      <w:r>
        <w:br/>
      </w:r>
      <w:r>
        <w:rPr>
          <w:rStyle w:val="VerbatimChar"/>
        </w:rPr>
        <w:t xml:space="preserve">------------------------  --------------------------  ---------------------  ------------------------</w:t>
      </w:r>
      <w:r>
        <w:br/>
      </w:r>
      <w:r>
        <w:rPr>
          <w:rStyle w:val="VerbatimChar"/>
        </w:rPr>
        <w:t xml:space="preserve">PROTECT.HEAL.TREAT        RESOURCE.TRANSFER (to       INFO.FABRICATE         RESOURCE.DAMAGE</w:t>
      </w:r>
      <w:r>
        <w:br/>
      </w:r>
      <w:r>
        <w:rPr>
          <w:rStyle w:val="VerbatimChar"/>
        </w:rPr>
        <w:t xml:space="preserve">                          target) OR                                         (with harm_acknowledged)</w:t>
      </w:r>
      <w:r>
        <w:br/>
      </w:r>
      <w:r>
        <w:rPr>
          <w:rStyle w:val="VerbatimChar"/>
        </w:rPr>
        <w:t xml:space="preserve">                          CAPABILITY.ENABLE</w:t>
      </w:r>
      <w:r>
        <w:br/>
      </w:r>
      <w:r>
        <w:br/>
      </w:r>
      <w:r>
        <w:rPr>
          <w:rStyle w:val="VerbatimChar"/>
        </w:rPr>
        <w:t xml:space="preserve">HARM.DAMAGE.STRIKE        RESOURCE.DAMAGE OR          RESOURCE.TRANSFER      (same as above)</w:t>
      </w:r>
      <w:r>
        <w:br/>
      </w:r>
      <w:r>
        <w:rPr>
          <w:rStyle w:val="VerbatimChar"/>
        </w:rPr>
        <w:t xml:space="preserve">                          CAPABILITY.RESTRICT         (benefit to target)</w:t>
      </w:r>
      <w:r>
        <w:br/>
      </w:r>
      <w:r>
        <w:rPr>
          <w:rStyle w:val="VerbatimChar"/>
        </w:rPr>
        <w:t xml:space="preserve">                          (to target)</w:t>
      </w:r>
      <w:r>
        <w:br/>
      </w:r>
      <w:r>
        <w:br/>
      </w:r>
      <w:r>
        <w:rPr>
          <w:rStyle w:val="VerbatimChar"/>
        </w:rPr>
        <w:t xml:space="preserve">COMMUNICATE.INFORM.TELL   INFO.DISCLOSE               INFO.FABRICATE         (same as above)</w:t>
      </w:r>
      <w:r>
        <w:br/>
      </w:r>
      <w:r>
        <w:br/>
      </w:r>
      <w:r>
        <w:rPr>
          <w:rStyle w:val="VerbatimChar"/>
        </w:rPr>
        <w:t xml:space="preserve">HARM.DECEIVE.LIE          INFO.FABRICATE              (none)                 INFO.DISCLOSE</w:t>
      </w:r>
      <w:r>
        <w:br/>
      </w:r>
      <w:r>
        <w:rPr>
          <w:rStyle w:val="VerbatimChar"/>
        </w:rPr>
        <w:t xml:space="preserve">                                                                             (partial truth in</w:t>
      </w:r>
      <w:r>
        <w:br/>
      </w:r>
      <w:r>
        <w:rPr>
          <w:rStyle w:val="VerbatimChar"/>
        </w:rPr>
        <w:t xml:space="preserve">                                                                             service of lie)</w:t>
      </w:r>
      <w:r>
        <w:br/>
      </w:r>
      <w:r>
        <w:br/>
      </w:r>
      <w:r>
        <w:rPr>
          <w:rStyle w:val="VerbatimChar"/>
        </w:rPr>
        <w:t xml:space="preserve">EXCHANGE.TRANSFER.PAY     RESOURCE.TRANSFER           (none)                 (same as above)</w:t>
      </w:r>
    </w:p>
    <w:p>
      <w:pPr>
        <w:pStyle w:val="FirstParagraph"/>
      </w:pPr>
      <w:r>
        <w:rPr>
          <w:bCs/>
          <w:b/>
        </w:rPr>
        <w:t xml:space="preserve">Validation Logic:</w:t>
      </w:r>
    </w:p>
    <w:p>
      <w:pPr>
        <w:pStyle w:val="SourceCode"/>
      </w:pPr>
      <w:r>
        <w:rPr>
          <w:rStyle w:val="VerbatimChar"/>
        </w:rPr>
        <w:t xml:space="preserve">FOR each tuple:</w:t>
      </w:r>
      <w:r>
        <w:br/>
      </w:r>
      <w:r>
        <w:rPr>
          <w:rStyle w:val="VerbatimChar"/>
        </w:rPr>
        <w:t xml:space="preserve">  verb = tuple.action.verb</w:t>
      </w:r>
      <w:r>
        <w:br/>
      </w:r>
      <w:r>
        <w:rPr>
          <w:rStyle w:val="VerbatimChar"/>
        </w:rPr>
        <w:t xml:space="preserve">  effects = tuple.effects</w:t>
      </w:r>
      <w:r>
        <w:br/>
      </w:r>
      <w:r>
        <w:br/>
      </w:r>
      <w:r>
        <w:rPr>
          <w:rStyle w:val="VerbatimChar"/>
        </w:rPr>
        <w:t xml:space="preserve">  # Check REQUIRED</w:t>
      </w:r>
      <w:r>
        <w:br/>
      </w:r>
      <w:r>
        <w:rPr>
          <w:rStyle w:val="VerbatimChar"/>
        </w:rPr>
        <w:t xml:space="preserve">  IF none of REQUIRED[verb] appears in effects:</w:t>
      </w:r>
      <w:r>
        <w:br/>
      </w:r>
      <w:r>
        <w:rPr>
          <w:rStyle w:val="VerbatimChar"/>
        </w:rPr>
        <w:t xml:space="preserve">    REJECT "Missing required effect for {verb}"</w:t>
      </w:r>
      <w:r>
        <w:br/>
      </w:r>
      <w:r>
        <w:br/>
      </w:r>
      <w:r>
        <w:rPr>
          <w:rStyle w:val="VerbatimChar"/>
        </w:rPr>
        <w:t xml:space="preserve">  # Check FORBIDDEN</w:t>
      </w:r>
      <w:r>
        <w:br/>
      </w:r>
      <w:r>
        <w:rPr>
          <w:rStyle w:val="VerbatimChar"/>
        </w:rPr>
        <w:t xml:space="preserve">  IF any of FORBIDDEN[verb] appears in effects:</w:t>
      </w:r>
      <w:r>
        <w:br/>
      </w:r>
      <w:r>
        <w:rPr>
          <w:rStyle w:val="VerbatimChar"/>
        </w:rPr>
        <w:t xml:space="preserve">    REJECT "Forbidden effect {effect} for {verb}"</w:t>
      </w:r>
      <w:r>
        <w:br/>
      </w:r>
      <w:r>
        <w:br/>
      </w:r>
      <w:r>
        <w:rPr>
          <w:rStyle w:val="VerbatimChar"/>
        </w:rPr>
        <w:t xml:space="preserve">  # Check PERMITTED side-effects</w:t>
      </w:r>
      <w:r>
        <w:br/>
      </w:r>
      <w:r>
        <w:rPr>
          <w:rStyle w:val="VerbatimChar"/>
        </w:rPr>
        <w:t xml:space="preserve">  IF effect in effects AND effect not in (REQUIRED  PERMITTED):</w:t>
      </w:r>
      <w:r>
        <w:br/>
      </w:r>
      <w:r>
        <w:rPr>
          <w:rStyle w:val="VerbatimChar"/>
        </w:rPr>
        <w:t xml:space="preserve">    REJECT "Unexpected effect {effect} for {verb}"</w:t>
      </w:r>
      <w:r>
        <w:br/>
      </w:r>
      <w:r>
        <w:br/>
      </w:r>
      <w:r>
        <w:rPr>
          <w:rStyle w:val="VerbatimChar"/>
        </w:rPr>
        <w:t xml:space="preserve">  # Check harm acknowledgment for PERMITTED damage</w:t>
      </w:r>
      <w:r>
        <w:br/>
      </w:r>
      <w:r>
        <w:rPr>
          <w:rStyle w:val="VerbatimChar"/>
        </w:rPr>
        <w:t xml:space="preserve">  IF RESOURCE.DAMAGE in effects AND RESOURCE.DAMAGE in PERMITTED[verb]:</w:t>
      </w:r>
      <w:r>
        <w:br/>
      </w:r>
      <w:r>
        <w:rPr>
          <w:rStyle w:val="VerbatimChar"/>
        </w:rPr>
        <w:t xml:space="preserve">    IF justification.harm_acknowledged is missing:</w:t>
      </w:r>
      <w:r>
        <w:br/>
      </w:r>
      <w:r>
        <w:rPr>
          <w:rStyle w:val="VerbatimChar"/>
        </w:rPr>
        <w:t xml:space="preserve">      FLAG "Harm side-effect requires acknowledgment"</w:t>
      </w:r>
    </w:p>
    <w:p>
      <w:pPr>
        <w:pStyle w:val="FirstParagraph"/>
      </w:pPr>
      <w:r>
        <w:t xml:space="preserve">Complete mapping table in Appendix B.</w:t>
      </w:r>
    </w:p>
    <w:bookmarkEnd w:id="40"/>
    <w:bookmarkStart w:id="41" w:name="data-flow-through-architecture"/>
    <w:p>
      <w:pPr>
        <w:pStyle w:val="Heading3"/>
      </w:pPr>
      <w:r>
        <w:t xml:space="preserve">1.4 Data Flow Through Architecture</w:t>
      </w:r>
    </w:p>
    <w:p>
      <w:pPr>
        <w:pStyle w:val="SourceCode"/>
      </w:pPr>
      <w:r>
        <w:rPr>
          <w:rStyle w:val="VerbatimChar"/>
        </w:rPr>
        <w:t xml:space="preserve">TUPLE EMISSION FLOW</w:t>
      </w:r>
      <w:r>
        <w:br/>
      </w:r>
      <w:r>
        <w:br/>
      </w:r>
      <w:r>
        <w:rPr>
          <w:rStyle w:val="VerbatimChar"/>
        </w:rPr>
        <w:t xml:space="preserve">1. NATIVE ACTION OCCURS</w:t>
      </w:r>
      <w:r>
        <w:br/>
      </w:r>
      <w:r>
        <w:rPr>
          <w:rStyle w:val="VerbatimChar"/>
        </w:rPr>
        <w:t xml:space="preserve">   --&gt; Robot arm moves / Trade executes / LLM generates response</w:t>
      </w:r>
      <w:r>
        <w:br/>
      </w:r>
      <w:r>
        <w:br/>
      </w:r>
      <w:r>
        <w:rPr>
          <w:rStyle w:val="VerbatimChar"/>
        </w:rPr>
        <w:t xml:space="preserve">2. ADAPTER DETECTS MEANINGFUL STATE CHANGE</w:t>
      </w:r>
      <w:r>
        <w:br/>
      </w:r>
      <w:r>
        <w:rPr>
          <w:rStyle w:val="VerbatimChar"/>
        </w:rPr>
        <w:t xml:space="preserve">   --&gt; Threshold crossed (position &gt; 10cm, value &gt; $1000, etc.)</w:t>
      </w:r>
      <w:r>
        <w:br/>
      </w:r>
      <w:r>
        <w:br/>
      </w:r>
      <w:r>
        <w:rPr>
          <w:rStyle w:val="VerbatimChar"/>
        </w:rPr>
        <w:t xml:space="preserve">3. ADAPTER CONSTRUCTS TAO TUPLE</w:t>
      </w:r>
      <w:r>
        <w:br/>
      </w:r>
      <w:r>
        <w:rPr>
          <w:rStyle w:val="VerbatimChar"/>
        </w:rPr>
        <w:t xml:space="preserve">   --&gt; Layer 1: What mechanical effects occurred?</w:t>
      </w:r>
      <w:r>
        <w:br/>
      </w:r>
      <w:r>
        <w:rPr>
          <w:rStyle w:val="VerbatimChar"/>
        </w:rPr>
        <w:t xml:space="preserve">   --&gt; Layer 2: What semantic verb describes this?</w:t>
      </w:r>
      <w:r>
        <w:br/>
      </w:r>
      <w:r>
        <w:rPr>
          <w:rStyle w:val="VerbatimChar"/>
        </w:rPr>
        <w:t xml:space="preserve">   --&gt; Context: What were the circumstances?</w:t>
      </w:r>
      <w:r>
        <w:br/>
      </w:r>
      <w:r>
        <w:rPr>
          <w:rStyle w:val="VerbatimChar"/>
        </w:rPr>
        <w:t xml:space="preserve">   --&gt; Justification: Why was this done? (if required)</w:t>
      </w:r>
      <w:r>
        <w:br/>
      </w:r>
      <w:r>
        <w:br/>
      </w:r>
      <w:r>
        <w:rPr>
          <w:rStyle w:val="VerbatimChar"/>
        </w:rPr>
        <w:t xml:space="preserve">4. TUPLE SIGNED AND EMITTED</w:t>
      </w:r>
      <w:r>
        <w:br/>
      </w:r>
      <w:r>
        <w:rPr>
          <w:rStyle w:val="VerbatimChar"/>
        </w:rPr>
        <w:t xml:space="preserve">   --&gt; Cryptographic signature by certified adapter</w:t>
      </w:r>
      <w:r>
        <w:br/>
      </w:r>
      <w:r>
        <w:br/>
      </w:r>
      <w:r>
        <w:rPr>
          <w:rStyle w:val="VerbatimChar"/>
        </w:rPr>
        <w:t xml:space="preserve">5. GOVERNOR RECEIVES AND EVALUATES</w:t>
      </w:r>
      <w:r>
        <w:br/>
      </w:r>
      <w:r>
        <w:rPr>
          <w:rStyle w:val="VerbatimChar"/>
        </w:rPr>
        <w:t xml:space="preserve">   --&gt; Pre-authorization: Should this action be allowed?</w:t>
      </w:r>
      <w:r>
        <w:br/>
      </w:r>
      <w:r>
        <w:rPr>
          <w:rStyle w:val="VerbatimChar"/>
        </w:rPr>
        <w:t xml:space="preserve">   --&gt; Post-execution: Does outcome match prediction?</w:t>
      </w:r>
      <w:r>
        <w:br/>
      </w:r>
      <w:r>
        <w:br/>
      </w:r>
      <w:r>
        <w:rPr>
          <w:rStyle w:val="VerbatimChar"/>
        </w:rPr>
        <w:t xml:space="preserve">6. AUDIT LOG APPENDED</w:t>
      </w:r>
      <w:r>
        <w:br/>
      </w:r>
      <w:r>
        <w:rPr>
          <w:rStyle w:val="VerbatimChar"/>
        </w:rPr>
        <w:t xml:space="preserve">   --&gt; Immutable record for later review</w:t>
      </w:r>
    </w:p>
    <w:p>
      <w:r>
        <w:pict>
          <v:rect style="width:0;height:1.5pt" o:hralign="center" o:hrstd="t" o:hr="t"/>
        </w:pict>
      </w:r>
    </w:p>
    <w:bookmarkEnd w:id="41"/>
    <w:bookmarkEnd w:id="42"/>
    <w:bookmarkStart w:id="48" w:name="chapter-2-mechanical-kernel-schema"/>
    <w:p>
      <w:pPr>
        <w:pStyle w:val="Heading2"/>
      </w:pPr>
      <w:r>
        <w:t xml:space="preserve">Chapter 2: Mechanical Kernel Schema</w:t>
      </w:r>
    </w:p>
    <w:p>
      <w:pPr>
        <w:pStyle w:val="FirstParagraph"/>
      </w:pPr>
      <w:r>
        <w:t xml:space="preserve">The Mechanical Kernel is deliberately minimal. It captures the observable state changes that any action can produce.</w:t>
      </w:r>
    </w:p>
    <w:bookmarkStart w:id="43" w:name="the-nine-effect-types-must"/>
    <w:p>
      <w:pPr>
        <w:pStyle w:val="Heading3"/>
      </w:pPr>
      <w:r>
        <w:t xml:space="preserve">2.1 The Nine Effect Types [MUST]</w:t>
      </w:r>
    </w:p>
    <w:p>
      <w:pPr>
        <w:pStyle w:val="FirstParagraph"/>
      </w:pPr>
      <w:r>
        <w:t xml:space="preserve">Every TAO tuple MUST classify effects using exactly these types:</w:t>
      </w:r>
    </w:p>
    <w:tbl>
      <w:tblPr>
        <w:tblStyle w:val="Table"/>
        <w:tblW w:type="pct" w:w="5000"/>
        <w:tblLook w:firstRow="1" w:lastRow="0" w:firstColumn="0" w:lastColumn="0" w:noHBand="0" w:noVBand="0" w:val="0020"/>
        <w:jc w:val="start"/>
      </w:tblPr>
      <w:tblGrid>
        <w:gridCol w:w="2262"/>
        <w:gridCol w:w="2941"/>
        <w:gridCol w:w="2715"/>
      </w:tblGrid>
      <w:tr>
        <w:trPr>
          <w:tblHeader w:val="true"/>
        </w:trPr>
        <w:tc>
          <w:tcPr/>
          <w:p>
            <w:pPr>
              <w:pStyle w:val="Compact"/>
              <w:jc w:val="left"/>
            </w:pPr>
            <w:r>
              <w:t xml:space="preserve">Category</w:t>
            </w:r>
          </w:p>
        </w:tc>
        <w:tc>
          <w:tcPr/>
          <w:p>
            <w:pPr>
              <w:pStyle w:val="Compact"/>
              <w:jc w:val="left"/>
            </w:pPr>
            <w:r>
              <w:t xml:space="preserve">Effect Type</w:t>
            </w:r>
          </w:p>
        </w:tc>
        <w:tc>
          <w:tcPr/>
          <w:p>
            <w:pPr>
              <w:pStyle w:val="Compact"/>
              <w:jc w:val="left"/>
            </w:pPr>
            <w:r>
              <w:t xml:space="preserve">Definition</w:t>
            </w:r>
          </w:p>
        </w:tc>
      </w:tr>
      <w:tr>
        <w:tc>
          <w:tcPr/>
          <w:p>
            <w:pPr>
              <w:pStyle w:val="Compact"/>
              <w:jc w:val="left"/>
            </w:pPr>
            <w:r>
              <w:rPr>
                <w:bCs/>
                <w:b/>
              </w:rPr>
              <w:t xml:space="preserve">RESOURCE</w:t>
            </w:r>
          </w:p>
        </w:tc>
        <w:tc>
          <w:tcPr/>
          <w:p>
            <w:pPr>
              <w:pStyle w:val="Compact"/>
              <w:jc w:val="left"/>
            </w:pPr>
            <w:r>
              <w:t xml:space="preserve">RESOURCE.TRANSFER</w:t>
            </w:r>
          </w:p>
        </w:tc>
        <w:tc>
          <w:tcPr/>
          <w:p>
            <w:pPr>
              <w:pStyle w:val="Compact"/>
              <w:jc w:val="left"/>
            </w:pPr>
            <w:r>
              <w:t xml:space="preserve">Value moves from one entity to another</w:t>
            </w:r>
          </w:p>
        </w:tc>
      </w:tr>
      <w:tr>
        <w:tc>
          <w:tcPr/>
          <w:p>
            <w:pPr>
              <w:pStyle w:val="Compact"/>
            </w:pPr>
          </w:p>
        </w:tc>
        <w:tc>
          <w:tcPr/>
          <w:p>
            <w:pPr>
              <w:pStyle w:val="Compact"/>
              <w:jc w:val="left"/>
            </w:pPr>
            <w:r>
              <w:t xml:space="preserve">RESOURCE.DAMAGE</w:t>
            </w:r>
          </w:p>
        </w:tc>
        <w:tc>
          <w:tcPr/>
          <w:p>
            <w:pPr>
              <w:pStyle w:val="Compact"/>
              <w:jc w:val="left"/>
            </w:pPr>
            <w:r>
              <w:t xml:space="preserve">Value destroyed (no recipient)</w:t>
            </w:r>
          </w:p>
        </w:tc>
      </w:tr>
      <w:tr>
        <w:tc>
          <w:tcPr/>
          <w:p>
            <w:pPr>
              <w:pStyle w:val="Compact"/>
              <w:jc w:val="left"/>
            </w:pPr>
            <w:r>
              <w:rPr>
                <w:bCs/>
                <w:b/>
              </w:rPr>
              <w:t xml:space="preserve">CAPABILITY</w:t>
            </w:r>
          </w:p>
        </w:tc>
        <w:tc>
          <w:tcPr/>
          <w:p>
            <w:pPr>
              <w:pStyle w:val="Compact"/>
              <w:jc w:val="left"/>
            </w:pPr>
            <w:r>
              <w:t xml:space="preserve">CAPABILITY.RESTRICT</w:t>
            </w:r>
          </w:p>
        </w:tc>
        <w:tc>
          <w:tcPr/>
          <w:p>
            <w:pPr>
              <w:pStyle w:val="Compact"/>
              <w:jc w:val="left"/>
            </w:pPr>
            <w:r>
              <w:t xml:space="preserve">Target’s possible actions reduced</w:t>
            </w:r>
          </w:p>
        </w:tc>
      </w:tr>
      <w:tr>
        <w:tc>
          <w:tcPr/>
          <w:p>
            <w:pPr>
              <w:pStyle w:val="Compact"/>
            </w:pPr>
          </w:p>
        </w:tc>
        <w:tc>
          <w:tcPr/>
          <w:p>
            <w:pPr>
              <w:pStyle w:val="Compact"/>
              <w:jc w:val="left"/>
            </w:pPr>
            <w:r>
              <w:t xml:space="preserve">CAPABILITY.ENABLE</w:t>
            </w:r>
          </w:p>
        </w:tc>
        <w:tc>
          <w:tcPr/>
          <w:p>
            <w:pPr>
              <w:pStyle w:val="Compact"/>
              <w:jc w:val="left"/>
            </w:pPr>
            <w:r>
              <w:t xml:space="preserve">Target’s possible actions expanded</w:t>
            </w:r>
          </w:p>
        </w:tc>
      </w:tr>
      <w:tr>
        <w:tc>
          <w:tcPr/>
          <w:p>
            <w:pPr>
              <w:pStyle w:val="Compact"/>
              <w:jc w:val="left"/>
            </w:pPr>
            <w:r>
              <w:rPr>
                <w:bCs/>
                <w:b/>
              </w:rPr>
              <w:t xml:space="preserve">INFORMATION</w:t>
            </w:r>
          </w:p>
        </w:tc>
        <w:tc>
          <w:tcPr/>
          <w:p>
            <w:pPr>
              <w:pStyle w:val="Compact"/>
              <w:jc w:val="left"/>
            </w:pPr>
            <w:r>
              <w:t xml:space="preserve">INFO.WITHHOLD</w:t>
            </w:r>
          </w:p>
        </w:tc>
        <w:tc>
          <w:tcPr/>
          <w:p>
            <w:pPr>
              <w:pStyle w:val="Compact"/>
              <w:jc w:val="left"/>
            </w:pPr>
            <w:r>
              <w:t xml:space="preserve">Information hidden from target</w:t>
            </w:r>
          </w:p>
        </w:tc>
      </w:tr>
      <w:tr>
        <w:tc>
          <w:tcPr/>
          <w:p>
            <w:pPr>
              <w:pStyle w:val="Compact"/>
            </w:pPr>
          </w:p>
        </w:tc>
        <w:tc>
          <w:tcPr/>
          <w:p>
            <w:pPr>
              <w:pStyle w:val="Compact"/>
              <w:jc w:val="left"/>
            </w:pPr>
            <w:r>
              <w:t xml:space="preserve">INFO.DISCLOSE</w:t>
            </w:r>
          </w:p>
        </w:tc>
        <w:tc>
          <w:tcPr/>
          <w:p>
            <w:pPr>
              <w:pStyle w:val="Compact"/>
              <w:jc w:val="left"/>
            </w:pPr>
            <w:r>
              <w:t xml:space="preserve">Information revealed to target</w:t>
            </w:r>
          </w:p>
        </w:tc>
      </w:tr>
      <w:tr>
        <w:tc>
          <w:tcPr/>
          <w:p>
            <w:pPr>
              <w:pStyle w:val="Compact"/>
            </w:pPr>
          </w:p>
        </w:tc>
        <w:tc>
          <w:tcPr/>
          <w:p>
            <w:pPr>
              <w:pStyle w:val="Compact"/>
              <w:jc w:val="left"/>
            </w:pPr>
            <w:r>
              <w:t xml:space="preserve">INFO.FABRICATE</w:t>
            </w:r>
          </w:p>
        </w:tc>
        <w:tc>
          <w:tcPr/>
          <w:p>
            <w:pPr>
              <w:pStyle w:val="Compact"/>
              <w:jc w:val="left"/>
            </w:pPr>
            <w:r>
              <w:t xml:space="preserve">False information injected to target</w:t>
            </w:r>
          </w:p>
        </w:tc>
      </w:tr>
      <w:tr>
        <w:tc>
          <w:tcPr/>
          <w:p>
            <w:pPr>
              <w:pStyle w:val="Compact"/>
              <w:jc w:val="left"/>
            </w:pPr>
            <w:r>
              <w:rPr>
                <w:bCs/>
                <w:b/>
              </w:rPr>
              <w:t xml:space="preserve">COMMITMENT</w:t>
            </w:r>
          </w:p>
        </w:tc>
        <w:tc>
          <w:tcPr/>
          <w:p>
            <w:pPr>
              <w:pStyle w:val="Compact"/>
              <w:jc w:val="left"/>
            </w:pPr>
            <w:r>
              <w:t xml:space="preserve">COMMITMENT.MAKE</w:t>
            </w:r>
          </w:p>
        </w:tc>
        <w:tc>
          <w:tcPr/>
          <w:p>
            <w:pPr>
              <w:pStyle w:val="Compact"/>
              <w:jc w:val="left"/>
            </w:pPr>
            <w:r>
              <w:t xml:space="preserve">Promise or contract registered</w:t>
            </w:r>
          </w:p>
        </w:tc>
      </w:tr>
      <w:tr>
        <w:tc>
          <w:tcPr/>
          <w:p>
            <w:pPr>
              <w:pStyle w:val="Compact"/>
            </w:pPr>
          </w:p>
        </w:tc>
        <w:tc>
          <w:tcPr/>
          <w:p>
            <w:pPr>
              <w:pStyle w:val="Compact"/>
              <w:jc w:val="left"/>
            </w:pPr>
            <w:r>
              <w:t xml:space="preserve">COMMITMENT.BREAK</w:t>
            </w:r>
          </w:p>
        </w:tc>
        <w:tc>
          <w:tcPr/>
          <w:p>
            <w:pPr>
              <w:pStyle w:val="Compact"/>
              <w:jc w:val="left"/>
            </w:pPr>
            <w:r>
              <w:t xml:space="preserve">Registered commitment violated</w:t>
            </w:r>
          </w:p>
        </w:tc>
      </w:tr>
    </w:tbl>
    <w:p>
      <w:pPr>
        <w:pStyle w:val="BodyText"/>
      </w:pPr>
      <w:r>
        <w:rPr>
          <w:bCs/>
          <w:b/>
        </w:rPr>
        <w:t xml:space="preserve">Sentinel Value:</w:t>
      </w:r>
    </w:p>
    <w:tbl>
      <w:tblPr>
        <w:tblStyle w:val="Table"/>
        <w:tblW w:type="pct" w:w="5000"/>
        <w:tblLook w:firstRow="1" w:lastRow="0" w:firstColumn="0" w:lastColumn="0" w:noHBand="0" w:noVBand="0" w:val="0020"/>
        <w:jc w:val="start"/>
      </w:tblPr>
      <w:tblGrid>
        <w:gridCol w:w="2410"/>
        <w:gridCol w:w="3099"/>
        <w:gridCol w:w="241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Usage</w:t>
            </w:r>
          </w:p>
        </w:tc>
      </w:tr>
      <w:tr>
        <w:tc>
          <w:tcPr/>
          <w:p>
            <w:pPr>
              <w:pStyle w:val="Compact"/>
              <w:jc w:val="left"/>
            </w:pPr>
            <w:r>
              <w:t xml:space="preserve">NO_EFFECT</w:t>
            </w:r>
          </w:p>
        </w:tc>
        <w:tc>
          <w:tcPr/>
          <w:p>
            <w:pPr>
              <w:pStyle w:val="Compact"/>
              <w:jc w:val="left"/>
            </w:pPr>
            <w:r>
              <w:t xml:space="preserve">Action produced no observable state change</w:t>
            </w:r>
          </w:p>
        </w:tc>
        <w:tc>
          <w:tcPr/>
          <w:p>
            <w:pPr>
              <w:pStyle w:val="Compact"/>
              <w:jc w:val="left"/>
            </w:pPr>
            <w:r>
              <w:t xml:space="preserve">When an action occurs but causes no measurable change to any entity</w:t>
            </w:r>
          </w:p>
        </w:tc>
      </w:tr>
    </w:tbl>
    <w:p>
      <w:pPr>
        <w:pStyle w:val="BodyText"/>
      </w:pPr>
      <w:r>
        <w:t xml:space="preserve">NO_EFFECT is not an effect type – it is a sentinel indicating the absence of effects. When NO_EFFECT is used:</w:t>
      </w:r>
      <w:r>
        <w:t xml:space="preserve"> </w:t>
      </w:r>
      <w:r>
        <w:t xml:space="preserve">- The</w:t>
      </w:r>
      <w:r>
        <w:t xml:space="preserve"> </w:t>
      </w:r>
      <w:r>
        <w:rPr>
          <w:rStyle w:val="VerbatimChar"/>
        </w:rPr>
        <w:t xml:space="preserve">effects</w:t>
      </w:r>
      <w:r>
        <w:t xml:space="preserve"> </w:t>
      </w:r>
      <w:r>
        <w:t xml:space="preserve">array MUST contain exactly one entry with</w:t>
      </w:r>
      <w:r>
        <w:t xml:space="preserve"> </w:t>
      </w:r>
      <w:r>
        <w:rPr>
          <w:rStyle w:val="VerbatimChar"/>
        </w:rPr>
        <w:t xml:space="preserve">type: "NO_EFFECT"</w:t>
      </w:r>
      <w:r>
        <w:t xml:space="preserve"> </w:t>
      </w:r>
      <w:r>
        <w:t xml:space="preserve">- The</w:t>
      </w:r>
      <w:r>
        <w:t xml:space="preserve"> </w:t>
      </w:r>
      <w:r>
        <w:rPr>
          <w:rStyle w:val="VerbatimChar"/>
        </w:rPr>
        <w:t xml:space="preserve">target</w:t>
      </w:r>
      <w:r>
        <w:t xml:space="preserve"> </w:t>
      </w:r>
      <w:r>
        <w:t xml:space="preserve">field SHOULD be set to the actor’s own entity_id</w:t>
      </w:r>
      <w:r>
        <w:t xml:space="preserve"> </w:t>
      </w:r>
      <w:r>
        <w:t xml:space="preserve">- The</w:t>
      </w:r>
      <w:r>
        <w:t xml:space="preserve"> </w:t>
      </w:r>
      <w:r>
        <w:rPr>
          <w:rStyle w:val="VerbatimChar"/>
        </w:rPr>
        <w:t xml:space="preserve">measurement</w:t>
      </w:r>
      <w:r>
        <w:t xml:space="preserve"> </w:t>
      </w:r>
      <w:r>
        <w:t xml:space="preserve">block MAY be omitted</w:t>
      </w:r>
    </w:p>
    <w:bookmarkEnd w:id="43"/>
    <w:bookmarkStart w:id="44" w:name="effect-object-schema-must"/>
    <w:p>
      <w:pPr>
        <w:pStyle w:val="Heading3"/>
      </w:pPr>
      <w:r>
        <w:t xml:space="preserve">2.2 Effect Object Schema [MUST]</w:t>
      </w:r>
    </w:p>
    <w:p>
      <w:pPr>
        <w:pStyle w:val="FirstParagraph"/>
      </w:pPr>
      <w:r>
        <w:t xml:space="preserve">Each effect in a tuple MUST conform to this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"RESOURCE.DAMAGE"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"entity_id_of_affected"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"entity_id_of_cause"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"500.00"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"kJ"</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"OBSERVED"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"0.95"</w:t>
      </w:r>
      <w:r>
        <w:rPr>
          <w:rStyle w:val="FunctionTok"/>
        </w:rPr>
        <w:t xml:space="preserve">,</w:t>
      </w:r>
      <w:r>
        <w:br/>
      </w:r>
      <w:r>
        <w:rPr>
          <w:rStyle w:val="NormalTok"/>
        </w:rPr>
        <w:t xml:space="preserve">    </w:t>
      </w:r>
      <w:r>
        <w:rPr>
          <w:rStyle w:val="DataTypeTok"/>
        </w:rPr>
        <w:t xml:space="preserve">"sensor_refs"</w:t>
      </w:r>
      <w:r>
        <w:rPr>
          <w:rStyle w:val="FunctionTok"/>
        </w:rPr>
        <w:t xml:space="preserve">:</w:t>
      </w:r>
      <w:r>
        <w:rPr>
          <w:rStyle w:val="NormalTok"/>
        </w:rPr>
        <w:t xml:space="preserve"> </w:t>
      </w:r>
      <w:r>
        <w:rPr>
          <w:rStyle w:val="OtherTok"/>
        </w:rPr>
        <w:t xml:space="preserve">[</w:t>
      </w:r>
      <w:r>
        <w:rPr>
          <w:rStyle w:val="StringTok"/>
        </w:rPr>
        <w:t xml:space="preserve">"sensor_001"</w:t>
      </w:r>
      <w:r>
        <w:rPr>
          <w:rStyle w:val="OtherTok"/>
        </w:rPr>
        <w:t xml:space="preserve">,</w:t>
      </w:r>
      <w:r>
        <w:rPr>
          <w:rStyle w:val="NormalTok"/>
        </w:rPr>
        <w:t xml:space="preserve"> </w:t>
      </w:r>
      <w:r>
        <w:rPr>
          <w:rStyle w:val="StringTok"/>
        </w:rPr>
        <w:t xml:space="preserve">"sensor_002"</w:t>
      </w:r>
      <w:r>
        <w:rPr>
          <w:rStyle w:val="OtherTok"/>
        </w:rPr>
        <w:t xml:space="preserve">]</w:t>
      </w:r>
      <w:r>
        <w:rPr>
          <w:rStyle w:val="FunctionTok"/>
        </w:rPr>
        <w:t xml:space="preserve">,</w:t>
      </w:r>
      <w:r>
        <w:br/>
      </w:r>
      <w:r>
        <w:rPr>
          <w:rStyle w:val="NormalTok"/>
        </w:rPr>
        <w:t xml:space="preserve">    </w:t>
      </w:r>
      <w:r>
        <w:rPr>
          <w:rStyle w:val="DataTypeTok"/>
        </w:rPr>
        <w:t xml:space="preserve">"adjudication_status"</w:t>
      </w:r>
      <w:r>
        <w:rPr>
          <w:rStyle w:val="FunctionTok"/>
        </w:rPr>
        <w:t xml:space="preserve">:</w:t>
      </w:r>
      <w:r>
        <w:rPr>
          <w:rStyle w:val="NormalTok"/>
        </w:rPr>
        <w:t xml:space="preserve"> </w:t>
      </w:r>
      <w:r>
        <w:rPr>
          <w:rStyle w:val="StringTok"/>
        </w:rPr>
        <w:t xml:space="preserve">"CONFIRMED"</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Required fields:</w:t>
      </w:r>
      <w:r>
        <w:t xml:space="preserve"> </w:t>
      </w:r>
      <w:r>
        <w:t xml:space="preserve">-</w:t>
      </w:r>
      <w:r>
        <w:t xml:space="preserve"> </w:t>
      </w:r>
      <w:r>
        <w:rPr>
          <w:rStyle w:val="VerbatimChar"/>
        </w:rPr>
        <w:t xml:space="preserve">type</w:t>
      </w:r>
      <w:r>
        <w:t xml:space="preserve"> </w:t>
      </w:r>
      <w:r>
        <w:t xml:space="preserve">[MUST]: One of the 9 effect types</w:t>
      </w:r>
      <w:r>
        <w:t xml:space="preserve"> </w:t>
      </w:r>
      <w:r>
        <w:t xml:space="preserve">-</w:t>
      </w:r>
      <w:r>
        <w:t xml:space="preserve"> </w:t>
      </w:r>
      <w:r>
        <w:rPr>
          <w:rStyle w:val="VerbatimChar"/>
        </w:rPr>
        <w:t xml:space="preserve">target</w:t>
      </w:r>
      <w:r>
        <w:t xml:space="preserve"> </w:t>
      </w:r>
      <w:r>
        <w:t xml:space="preserve">[MUST]: Entity ID of affected party</w:t>
      </w:r>
      <w:r>
        <w:t xml:space="preserve"> </w:t>
      </w:r>
      <w:r>
        <w:t xml:space="preserve">-</w:t>
      </w:r>
      <w:r>
        <w:t xml:space="preserve"> </w:t>
      </w:r>
      <w:r>
        <w:rPr>
          <w:rStyle w:val="VerbatimChar"/>
        </w:rPr>
        <w:t xml:space="preserve">measurement</w:t>
      </w:r>
      <w:r>
        <w:t xml:space="preserve"> </w:t>
      </w:r>
      <w:r>
        <w:t xml:space="preserve">[MUST]: How this effect was determined</w:t>
      </w:r>
    </w:p>
    <w:p>
      <w:pPr>
        <w:pStyle w:val="BodyText"/>
      </w:pPr>
      <w:r>
        <w:rPr>
          <w:bCs/>
          <w:b/>
        </w:rPr>
        <w:t xml:space="preserve">Optional fields:</w:t>
      </w:r>
      <w:r>
        <w:t xml:space="preserve"> </w:t>
      </w:r>
      <w:r>
        <w:t xml:space="preserve">-</w:t>
      </w:r>
      <w:r>
        <w:t xml:space="preserve"> </w:t>
      </w:r>
      <w:r>
        <w:rPr>
          <w:rStyle w:val="VerbatimChar"/>
        </w:rPr>
        <w:t xml:space="preserve">source</w:t>
      </w:r>
      <w:r>
        <w:t xml:space="preserve">: Entity ID of cause (if distinct from actor)</w:t>
      </w:r>
      <w:r>
        <w:t xml:space="preserve"> </w:t>
      </w:r>
      <w:r>
        <w:t xml:space="preserve">-</w:t>
      </w:r>
      <w:r>
        <w:t xml:space="preserve"> </w:t>
      </w:r>
      <w:r>
        <w:rPr>
          <w:rStyle w:val="VerbatimChar"/>
        </w:rPr>
        <w:t xml:space="preserve">amount</w:t>
      </w:r>
      <w:r>
        <w:t xml:space="preserve">: Magnitude of effect (string decimal)</w:t>
      </w:r>
      <w:r>
        <w:t xml:space="preserve"> </w:t>
      </w:r>
      <w:r>
        <w:t xml:space="preserve">-</w:t>
      </w:r>
      <w:r>
        <w:t xml:space="preserve"> </w:t>
      </w:r>
      <w:r>
        <w:rPr>
          <w:rStyle w:val="VerbatimChar"/>
        </w:rPr>
        <w:t xml:space="preserve">unit</w:t>
      </w:r>
      <w:r>
        <w:t xml:space="preserve">: Unit of measurement (domain-specific)</w:t>
      </w:r>
    </w:p>
    <w:bookmarkEnd w:id="44"/>
    <w:bookmarkStart w:id="45" w:name="measurement-block-must"/>
    <w:p>
      <w:pPr>
        <w:pStyle w:val="Heading3"/>
      </w:pPr>
      <w:r>
        <w:t xml:space="preserve">2.3 Measurement Block [MUST]</w:t>
      </w:r>
    </w:p>
    <w:p>
      <w:pPr>
        <w:pStyle w:val="FirstParagraph"/>
      </w:pPr>
      <w:r>
        <w:t xml:space="preserve">Every effect MUST include a measurement block specifying how it was determined:</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"OBSERVED | INFERRED"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"0.95"</w:t>
      </w:r>
      <w:r>
        <w:rPr>
          <w:rStyle w:val="FunctionTok"/>
        </w:rPr>
        <w:t xml:space="preserve">,</w:t>
      </w:r>
      <w:r>
        <w:br/>
      </w:r>
      <w:r>
        <w:rPr>
          <w:rStyle w:val="NormalTok"/>
        </w:rPr>
        <w:t xml:space="preserve">  </w:t>
      </w:r>
      <w:r>
        <w:rPr>
          <w:rStyle w:val="DataTypeTok"/>
        </w:rPr>
        <w:t xml:space="preserve">"sensor_refs"</w:t>
      </w:r>
      <w:r>
        <w:rPr>
          <w:rStyle w:val="FunctionTok"/>
        </w:rPr>
        <w:t xml:space="preserve">:</w:t>
      </w:r>
      <w:r>
        <w:rPr>
          <w:rStyle w:val="NormalTok"/>
        </w:rPr>
        <w:t xml:space="preserve"> </w:t>
      </w:r>
      <w:r>
        <w:rPr>
          <w:rStyle w:val="OtherTok"/>
        </w:rPr>
        <w:t xml:space="preserve">[</w:t>
      </w:r>
      <w:r>
        <w:rPr>
          <w:rStyle w:val="StringTok"/>
        </w:rPr>
        <w:t xml:space="preserve">"sensor_001"</w:t>
      </w:r>
      <w:r>
        <w:rPr>
          <w:rStyle w:val="OtherTok"/>
        </w:rPr>
        <w:t xml:space="preserve">]</w:t>
      </w:r>
      <w:r>
        <w:rPr>
          <w:rStyle w:val="FunctionTok"/>
        </w:rPr>
        <w:t xml:space="preserve">,</w:t>
      </w:r>
      <w:r>
        <w:br/>
      </w:r>
      <w:r>
        <w:rPr>
          <w:rStyle w:val="NormalTok"/>
        </w:rPr>
        <w:t xml:space="preserve">  </w:t>
      </w:r>
      <w:r>
        <w:rPr>
          <w:rStyle w:val="DataTypeTok"/>
        </w:rPr>
        <w:t xml:space="preserve">"adjudication_status"</w:t>
      </w:r>
      <w:r>
        <w:rPr>
          <w:rStyle w:val="FunctionTok"/>
        </w:rPr>
        <w:t xml:space="preserve">:</w:t>
      </w:r>
      <w:r>
        <w:rPr>
          <w:rStyle w:val="NormalTok"/>
        </w:rPr>
        <w:t xml:space="preserve"> </w:t>
      </w:r>
      <w:r>
        <w:rPr>
          <w:rStyle w:val="StringTok"/>
        </w:rPr>
        <w:t xml:space="preserve">"PENDING | CONFIRMED | DISPUTED"</w:t>
      </w:r>
      <w:r>
        <w:br/>
      </w:r>
      <w:r>
        <w:rPr>
          <w:rStyle w:val="FunctionTok"/>
        </w:rPr>
        <w:t xml:space="preserve">}</w:t>
      </w:r>
    </w:p>
    <w:p>
      <w:pPr>
        <w:pStyle w:val="FirstParagraph"/>
      </w:pPr>
      <w:r>
        <w:rPr>
          <w:bCs/>
          <w:b/>
        </w:rPr>
        <w:t xml:space="preserve">Measurement modes:</w:t>
      </w:r>
    </w:p>
    <w:tbl>
      <w:tblPr>
        <w:tblStyle w:val="Table"/>
        <w:tblW w:type="pct" w:w="5000"/>
        <w:tblLook w:firstRow="1" w:lastRow="0" w:firstColumn="0" w:lastColumn="0" w:noHBand="0" w:noVBand="0" w:val="0020"/>
        <w:jc w:val="start"/>
      </w:tblPr>
      <w:tblGrid>
        <w:gridCol w:w="1485"/>
        <w:gridCol w:w="2970"/>
        <w:gridCol w:w="3465"/>
      </w:tblGrid>
      <w:tr>
        <w:trPr>
          <w:tblHeader w:val="true"/>
        </w:trPr>
        <w:tc>
          <w:tcPr/>
          <w:p>
            <w:pPr>
              <w:pStyle w:val="Compact"/>
              <w:jc w:val="left"/>
            </w:pPr>
            <w:r>
              <w:t xml:space="preserve">Mode</w:t>
            </w:r>
          </w:p>
        </w:tc>
        <w:tc>
          <w:tcPr/>
          <w:p>
            <w:pPr>
              <w:pStyle w:val="Compact"/>
              <w:jc w:val="left"/>
            </w:pPr>
            <w:r>
              <w:t xml:space="preserve">Definition</w:t>
            </w:r>
          </w:p>
        </w:tc>
        <w:tc>
          <w:tcPr/>
          <w:p>
            <w:pPr>
              <w:pStyle w:val="Compact"/>
              <w:jc w:val="left"/>
            </w:pPr>
            <w:r>
              <w:t xml:space="preserve">Requirements</w:t>
            </w:r>
          </w:p>
        </w:tc>
      </w:tr>
      <w:tr>
        <w:tc>
          <w:tcPr/>
          <w:p>
            <w:pPr>
              <w:pStyle w:val="Compact"/>
              <w:jc w:val="left"/>
            </w:pPr>
            <w:r>
              <w:rPr>
                <w:rStyle w:val="VerbatimChar"/>
              </w:rPr>
              <w:t xml:space="preserve">OBSERVED</w:t>
            </w:r>
          </w:p>
        </w:tc>
        <w:tc>
          <w:tcPr/>
          <w:p>
            <w:pPr>
              <w:pStyle w:val="Compact"/>
              <w:jc w:val="left"/>
            </w:pPr>
            <w:r>
              <w:t xml:space="preserve">Effect directly measured by calibrated sensor</w:t>
            </w:r>
          </w:p>
        </w:tc>
        <w:tc>
          <w:tcPr/>
          <w:p>
            <w:pPr>
              <w:pStyle w:val="Compact"/>
              <w:jc w:val="left"/>
            </w:pPr>
            <w:r>
              <w:rPr>
                <w:rStyle w:val="VerbatimChar"/>
              </w:rPr>
              <w:t xml:space="preserve">confidence</w:t>
            </w:r>
            <w:r>
              <w:t xml:space="preserve"> </w:t>
            </w:r>
            <w:r>
              <w:t xml:space="preserve">reflects sensor accuracy;</w:t>
            </w:r>
            <w:r>
              <w:t xml:space="preserve"> </w:t>
            </w:r>
            <w:r>
              <w:rPr>
                <w:rStyle w:val="VerbatimChar"/>
              </w:rPr>
              <w:t xml:space="preserve">sensor_refs</w:t>
            </w:r>
            <w:r>
              <w:t xml:space="preserve"> </w:t>
            </w:r>
            <w:r>
              <w:t xml:space="preserve">required</w:t>
            </w:r>
          </w:p>
        </w:tc>
      </w:tr>
      <w:tr>
        <w:tc>
          <w:tcPr/>
          <w:p>
            <w:pPr>
              <w:pStyle w:val="Compact"/>
              <w:jc w:val="left"/>
            </w:pPr>
            <w:r>
              <w:rPr>
                <w:rStyle w:val="VerbatimChar"/>
              </w:rPr>
              <w:t xml:space="preserve">INFERRED</w:t>
            </w:r>
          </w:p>
        </w:tc>
        <w:tc>
          <w:tcPr/>
          <w:p>
            <w:pPr>
              <w:pStyle w:val="Compact"/>
              <w:jc w:val="left"/>
            </w:pPr>
            <w:r>
              <w:t xml:space="preserve">Effect deduced from indirect evidence</w:t>
            </w:r>
          </w:p>
        </w:tc>
        <w:tc>
          <w:tcPr/>
          <w:p>
            <w:pPr>
              <w:pStyle w:val="Compact"/>
              <w:jc w:val="left"/>
            </w:pPr>
            <w:r>
              <w:rPr>
                <w:rStyle w:val="VerbatimChar"/>
              </w:rPr>
              <w:t xml:space="preserve">adjudication_status</w:t>
            </w:r>
            <w:r>
              <w:t xml:space="preserve"> </w:t>
            </w:r>
            <w:r>
              <w:t xml:space="preserve">MUST be included; high-assurance profiles MAY restrict use</w:t>
            </w:r>
          </w:p>
        </w:tc>
      </w:tr>
    </w:tbl>
    <w:bookmarkEnd w:id="45"/>
    <w:bookmarkStart w:id="46" w:name="numeric-encoding-must"/>
    <w:p>
      <w:pPr>
        <w:pStyle w:val="Heading3"/>
      </w:pPr>
      <w:r>
        <w:t xml:space="preserve">2.4 Numeric Encoding [MUST]</w:t>
      </w:r>
    </w:p>
    <w:p>
      <w:pPr>
        <w:pStyle w:val="FirstParagraph"/>
      </w:pPr>
      <w:r>
        <w:t xml:space="preserve">All numeric values MUST be encoded as string decimals for cross-platform determinism:</w:t>
      </w:r>
    </w:p>
    <w:p>
      <w:pPr>
        <w:pStyle w:val="SourceCode"/>
      </w:pPr>
      <w:r>
        <w:rPr>
          <w:rStyle w:val="VerbatimChar"/>
        </w:rPr>
        <w:t xml:space="preserve">CORRECT:  "amount": "500.00"</w:t>
      </w:r>
      <w:r>
        <w:br/>
      </w:r>
      <w:r>
        <w:rPr>
          <w:rStyle w:val="VerbatimChar"/>
        </w:rPr>
        <w:t xml:space="preserve">CORRECT:  "confidence": "0.95"</w:t>
      </w:r>
      <w:r>
        <w:br/>
      </w:r>
      <w:r>
        <w:br/>
      </w:r>
      <w:r>
        <w:rPr>
          <w:rStyle w:val="VerbatimChar"/>
        </w:rPr>
        <w:t xml:space="preserve">WRONG:    "amount": 500.00</w:t>
      </w:r>
      <w:r>
        <w:br/>
      </w:r>
      <w:r>
        <w:rPr>
          <w:rStyle w:val="VerbatimChar"/>
        </w:rPr>
        <w:t xml:space="preserve">WRONG:    "confidence": 0.95</w:t>
      </w:r>
    </w:p>
    <w:p>
      <w:pPr>
        <w:pStyle w:val="FirstParagraph"/>
      </w:pPr>
      <w:r>
        <w:rPr>
          <w:bCs/>
          <w:b/>
        </w:rPr>
        <w:t xml:space="preserve">Rationale:</w:t>
      </w:r>
      <w:r>
        <w:t xml:space="preserve"> </w:t>
      </w:r>
      <w:r>
        <w:t xml:space="preserve">Floating-point representation varies across platforms. String decimals ensure canonical serialization produces identical signatures regardless of implementation language.</w:t>
      </w:r>
    </w:p>
    <w:bookmarkEnd w:id="46"/>
    <w:bookmarkStart w:id="47" w:name="why-nine-is-enough"/>
    <w:p>
      <w:pPr>
        <w:pStyle w:val="Heading3"/>
      </w:pPr>
      <w:r>
        <w:t xml:space="preserve">2.5 Why Nine Is Enough</w:t>
      </w:r>
    </w:p>
    <w:p>
      <w:pPr>
        <w:pStyle w:val="FirstParagraph"/>
      </w:pPr>
      <w:r>
        <w:t xml:space="preserve">The mechanical kernel is intentionally minimal. Every observable state change falls into one of these categories:</w:t>
      </w:r>
    </w:p>
    <w:p>
      <w:pPr>
        <w:numPr>
          <w:ilvl w:val="0"/>
          <w:numId w:val="1018"/>
        </w:numPr>
        <w:pStyle w:val="Compact"/>
      </w:pPr>
      <w:r>
        <w:t xml:space="preserve">Something of value moved or was destroyed -&gt; RESOURCE effects</w:t>
      </w:r>
    </w:p>
    <w:p>
      <w:pPr>
        <w:numPr>
          <w:ilvl w:val="0"/>
          <w:numId w:val="1018"/>
        </w:numPr>
        <w:pStyle w:val="Compact"/>
      </w:pPr>
      <w:r>
        <w:t xml:space="preserve">Someone’s possible actions expanded or contracted -&gt; CAPABILITY effects</w:t>
      </w:r>
    </w:p>
    <w:p>
      <w:pPr>
        <w:numPr>
          <w:ilvl w:val="0"/>
          <w:numId w:val="1018"/>
        </w:numPr>
        <w:pStyle w:val="Compact"/>
      </w:pPr>
      <w:r>
        <w:t xml:space="preserve">Someone’s beliefs were altered -&gt; INFO effects</w:t>
      </w:r>
    </w:p>
    <w:p>
      <w:pPr>
        <w:numPr>
          <w:ilvl w:val="0"/>
          <w:numId w:val="1018"/>
        </w:numPr>
        <w:pStyle w:val="Compact"/>
      </w:pPr>
      <w:r>
        <w:t xml:space="preserve">A commitment was created or violated -&gt; COMMITMENT effects</w:t>
      </w:r>
    </w:p>
    <w:p>
      <w:pPr>
        <w:pStyle w:val="FirstParagraph"/>
      </w:pPr>
      <w:r>
        <w:t xml:space="preserve">Domain-specific nuance belongs in the semantic layer (MVS and extensions), not in the mechanical kernel. This separation ensures the kernel remains stable while the semantic vocabulary can evolve.</w:t>
      </w:r>
    </w:p>
    <w:p>
      <w:r>
        <w:pict>
          <v:rect style="width:0;height:1.5pt" o:hralign="center" o:hrstd="t" o:hr="t"/>
        </w:pict>
      </w:r>
    </w:p>
    <w:bookmarkEnd w:id="47"/>
    <w:bookmarkEnd w:id="48"/>
    <w:bookmarkStart w:id="54" w:name="chapter-3-semantic-layer-mvs"/>
    <w:p>
      <w:pPr>
        <w:pStyle w:val="Heading2"/>
      </w:pPr>
      <w:r>
        <w:t xml:space="preserve">Chapter 3: Semantic Layer (MVS)</w:t>
      </w:r>
    </w:p>
    <w:p>
      <w:pPr>
        <w:pStyle w:val="FirstParagraph"/>
      </w:pPr>
      <w:r>
        <w:t xml:space="preserve">The Minimal Viable Semantics vocabulary provides 39 human-interpretable action categories organized into 16 families.</w:t>
      </w:r>
    </w:p>
    <w:bookmarkStart w:id="49" w:name="naming-convention-must"/>
    <w:p>
      <w:pPr>
        <w:pStyle w:val="Heading3"/>
      </w:pPr>
      <w:r>
        <w:t xml:space="preserve">3.1 Naming Convention [MUST]</w:t>
      </w:r>
    </w:p>
    <w:p>
      <w:pPr>
        <w:pStyle w:val="FirstParagraph"/>
      </w:pPr>
      <w:r>
        <w:t xml:space="preserve">All semantic verbs MUST follow a three-level hierarchy:</w:t>
      </w:r>
    </w:p>
    <w:p>
      <w:pPr>
        <w:pStyle w:val="SourceCode"/>
      </w:pPr>
      <w:r>
        <w:rPr>
          <w:rStyle w:val="VerbatimChar"/>
        </w:rPr>
        <w:t xml:space="preserve">FAMILY.GENUS.SPECIES</w:t>
      </w:r>
      <w:r>
        <w:br/>
      </w:r>
      <w:r>
        <w:br/>
      </w:r>
      <w:r>
        <w:rPr>
          <w:rStyle w:val="VerbatimChar"/>
        </w:rPr>
        <w:t xml:space="preserve">Examples:</w:t>
      </w:r>
      <w:r>
        <w:br/>
      </w:r>
      <w:r>
        <w:rPr>
          <w:rStyle w:val="VerbatimChar"/>
        </w:rPr>
        <w:t xml:space="preserve">  HARM.DAMAGE.STRIKE      -&gt; Family: HARM, Genus: DAMAGE, Species: STRIKE</w:t>
      </w:r>
      <w:r>
        <w:br/>
      </w:r>
      <w:r>
        <w:rPr>
          <w:rStyle w:val="VerbatimChar"/>
        </w:rPr>
        <w:t xml:space="preserve">  PROTECT.DEFEND.OTHER    -&gt; Family: PROTECT, Genus: DEFEND, Species: OTHER</w:t>
      </w:r>
      <w:r>
        <w:br/>
      </w:r>
      <w:r>
        <w:rPr>
          <w:rStyle w:val="VerbatimChar"/>
        </w:rPr>
        <w:t xml:space="preserve">  COMMUNICATE.INFORM.TELL -&gt; Family: COMMUNICATE, Genus: INFORM, Species: TELL</w:t>
      </w:r>
    </w:p>
    <w:p>
      <w:pPr>
        <w:pStyle w:val="FirstParagraph"/>
      </w:pPr>
      <w:r>
        <w:t xml:space="preserve">This hierarchy enables:</w:t>
      </w:r>
      <w:r>
        <w:t xml:space="preserve"> </w:t>
      </w:r>
      <w:r>
        <w:t xml:space="preserve">- Coarse-grained filtering (block all HARM.</w:t>
      </w:r>
      <w:r>
        <w:rPr>
          <w:iCs/>
          <w:i/>
        </w:rPr>
        <w:t xml:space="preserve">)</w:t>
      </w:r>
      <w:r>
        <w:rPr>
          <w:iCs/>
          <w:i/>
        </w:rPr>
        <w:t xml:space="preserve"> </w:t>
      </w:r>
      <w:r>
        <w:rPr>
          <w:iCs/>
          <w:i/>
        </w:rPr>
        <w:t xml:space="preserve">- Medium-grained rules (escalate HARM.DECEIVE.</w:t>
      </w:r>
      <w:r>
        <w:t xml:space="preserve">)</w:t>
      </w:r>
      <w:r>
        <w:t xml:space="preserve"> </w:t>
      </w:r>
      <w:r>
        <w:t xml:space="preserve">- Fine-grained exceptions (allow HARM.DAMAGE.STRIKE for authorized military)</w:t>
      </w:r>
    </w:p>
    <w:bookmarkEnd w:id="49"/>
    <w:bookmarkStart w:id="50" w:name="the-16-families"/>
    <w:p>
      <w:pPr>
        <w:pStyle w:val="Heading3"/>
      </w:pPr>
      <w:r>
        <w:t xml:space="preserve">3.2 The 16 Families</w:t>
      </w:r>
    </w:p>
    <w:p>
      <w:pPr>
        <w:pStyle w:val="SourceCode"/>
      </w:pPr>
      <w:r>
        <w:rPr>
          <w:rStyle w:val="VerbatimChar"/>
        </w:rPr>
        <w:t xml:space="preserve">+-------------+-------------+-------------+-------------+</w:t>
      </w:r>
      <w:r>
        <w:br/>
      </w:r>
      <w:r>
        <w:rPr>
          <w:rStyle w:val="VerbatimChar"/>
        </w:rPr>
        <w:t xml:space="preserve">|    HARM     |   PROTECT   |  COOPERATE  |   COMPETE   |</w:t>
      </w:r>
      <w:r>
        <w:br/>
      </w:r>
      <w:r>
        <w:rPr>
          <w:rStyle w:val="VerbatimChar"/>
        </w:rPr>
        <w:t xml:space="preserve">|  (damage,   |  (defend,   |  (assist,   |  (strive,   |</w:t>
      </w:r>
      <w:r>
        <w:br/>
      </w:r>
      <w:r>
        <w:rPr>
          <w:rStyle w:val="VerbatimChar"/>
        </w:rPr>
        <w:t xml:space="preserve">|   coerce,   |   heal,     | coordinate, |   contest)  |</w:t>
      </w:r>
      <w:r>
        <w:br/>
      </w:r>
      <w:r>
        <w:rPr>
          <w:rStyle w:val="VerbatimChar"/>
        </w:rPr>
        <w:t xml:space="preserve">|   deceive)  |   shield)   |   share)    |             |</w:t>
      </w:r>
      <w:r>
        <w:br/>
      </w:r>
      <w:r>
        <w:rPr>
          <w:rStyle w:val="VerbatimChar"/>
        </w:rPr>
        <w:t xml:space="preserve">+-------------+-------------+-------------+-------------+</w:t>
      </w:r>
      <w:r>
        <w:br/>
      </w:r>
      <w:r>
        <w:rPr>
          <w:rStyle w:val="VerbatimChar"/>
        </w:rPr>
        <w:t xml:space="preserve">|   GOVERN    |  EXCHANGE   |   CREATE    |  TRANSFORM  |</w:t>
      </w:r>
      <w:r>
        <w:br/>
      </w:r>
      <w:r>
        <w:rPr>
          <w:rStyle w:val="VerbatimChar"/>
        </w:rPr>
        <w:t xml:space="preserve">| (authority, | (transfer,  |   (art,     |   (move,    |</w:t>
      </w:r>
      <w:r>
        <w:br/>
      </w:r>
      <w:r>
        <w:rPr>
          <w:rStyle w:val="VerbatimChar"/>
        </w:rPr>
        <w:t xml:space="preserve">|  regulate)  |   trade,    |  generate)  |   alter)    |</w:t>
      </w:r>
      <w:r>
        <w:br/>
      </w:r>
      <w:r>
        <w:rPr>
          <w:rStyle w:val="VerbatimChar"/>
        </w:rPr>
        <w:t xml:space="preserve">|             | corruption) |             |             |</w:t>
      </w:r>
      <w:r>
        <w:br/>
      </w:r>
      <w:r>
        <w:rPr>
          <w:rStyle w:val="VerbatimChar"/>
        </w:rPr>
        <w:t xml:space="preserve">+-------------+-------------+-------------+-------------+</w:t>
      </w:r>
      <w:r>
        <w:br/>
      </w:r>
      <w:r>
        <w:rPr>
          <w:rStyle w:val="VerbatimChar"/>
        </w:rPr>
        <w:t xml:space="preserve">| COMMUNICATE |   OBSERVE   |    BOND     |  SEPARATE   |</w:t>
      </w:r>
      <w:r>
        <w:br/>
      </w:r>
      <w:r>
        <w:rPr>
          <w:rStyle w:val="VerbatimChar"/>
        </w:rPr>
        <w:t xml:space="preserve">|  (inform,   |  (sense,    |  (attach,   |  (detach,   |</w:t>
      </w:r>
      <w:r>
        <w:br/>
      </w:r>
      <w:r>
        <w:rPr>
          <w:rStyle w:val="VerbatimChar"/>
        </w:rPr>
        <w:t xml:space="preserve">|  persuade,  |  monitor)   |   trust)    |   reject)   |</w:t>
      </w:r>
      <w:r>
        <w:br/>
      </w:r>
      <w:r>
        <w:rPr>
          <w:rStyle w:val="VerbatimChar"/>
        </w:rPr>
        <w:t xml:space="preserve">|  obfuscate) |             |             |             |</w:t>
      </w:r>
      <w:r>
        <w:br/>
      </w:r>
      <w:r>
        <w:rPr>
          <w:rStyle w:val="VerbatimChar"/>
        </w:rPr>
        <w:t xml:space="preserve">+-------------+-------------+-------------+-------------+</w:t>
      </w:r>
      <w:r>
        <w:br/>
      </w:r>
      <w:r>
        <w:rPr>
          <w:rStyle w:val="VerbatimChar"/>
        </w:rPr>
        <w:t xml:space="preserve">|  HARMONIZE  |    PLAY     |   RECURSE   |    EXIST    |</w:t>
      </w:r>
      <w:r>
        <w:br/>
      </w:r>
      <w:r>
        <w:rPr>
          <w:rStyle w:val="VerbatimChar"/>
        </w:rPr>
        <w:t xml:space="preserve">|   (flow,    |  (explore,  |  (verify,   |  (persist,  |</w:t>
      </w:r>
      <w:r>
        <w:br/>
      </w:r>
      <w:r>
        <w:rPr>
          <w:rStyle w:val="VerbatimChar"/>
        </w:rPr>
        <w:t xml:space="preserve">|    align)   |   game)     |    meta)    |   consume)  |</w:t>
      </w:r>
      <w:r>
        <w:br/>
      </w:r>
      <w:r>
        <w:rPr>
          <w:rStyle w:val="VerbatimChar"/>
        </w:rPr>
        <w:t xml:space="preserve">+-------------+-------------+-------------+-------------+</w:t>
      </w:r>
    </w:p>
    <w:p>
      <w:pPr>
        <w:pStyle w:val="FirstParagraph"/>
      </w:pPr>
      <w:r>
        <w:t xml:space="preserve">Complete verb table with definitions in Appendix A.</w:t>
      </w:r>
    </w:p>
    <w:bookmarkEnd w:id="50"/>
    <w:bookmarkStart w:id="51" w:name="mvs-ext-extension-mechanism-should"/>
    <w:p>
      <w:pPr>
        <w:pStyle w:val="Heading3"/>
      </w:pPr>
      <w:r>
        <w:t xml:space="preserve">3.3 MVS-EXT: Extension Mechanism [SHOULD]</w:t>
      </w:r>
    </w:p>
    <w:p>
      <w:pPr>
        <w:pStyle w:val="FirstParagraph"/>
      </w:pPr>
      <w:r>
        <w:t xml:space="preserve">Domain-specific verbs use namespaced extensions:</w:t>
      </w:r>
    </w:p>
    <w:p>
      <w:pPr>
        <w:pStyle w:val="SourceCode"/>
      </w:pPr>
      <w:r>
        <w:rPr>
          <w:rStyle w:val="VerbatimChar"/>
        </w:rPr>
        <w:t xml:space="preserve">MVS-EXT:{NAMESPACE}:{FAMILY}.{GENUS}.{SPECIES}</w:t>
      </w:r>
      <w:r>
        <w:br/>
      </w:r>
      <w:r>
        <w:br/>
      </w:r>
      <w:r>
        <w:rPr>
          <w:rStyle w:val="VerbatimChar"/>
        </w:rPr>
        <w:t xml:space="preserve">Examples:</w:t>
      </w:r>
      <w:r>
        <w:br/>
      </w:r>
      <w:r>
        <w:rPr>
          <w:rStyle w:val="VerbatimChar"/>
        </w:rPr>
        <w:t xml:space="preserve">  MVS-EXT:MEDICAL:TRIAGE.ASSESS.PRIORITIZE</w:t>
      </w:r>
      <w:r>
        <w:br/>
      </w:r>
      <w:r>
        <w:rPr>
          <w:rStyle w:val="VerbatimChar"/>
        </w:rPr>
        <w:t xml:space="preserve">  MVS-EXT:FINANCE:DERIVATIVE.HEDGE.SWAP</w:t>
      </w:r>
      <w:r>
        <w:br/>
      </w:r>
      <w:r>
        <w:rPr>
          <w:rStyle w:val="VerbatimChar"/>
        </w:rPr>
        <w:t xml:space="preserve">  MVS-EXT:MILITARY:ENGAGE.KINETIC.STRIKE</w:t>
      </w:r>
    </w:p>
    <w:p>
      <w:pPr>
        <w:pStyle w:val="FirstParagraph"/>
      </w:pPr>
      <w:r>
        <w:rPr>
          <w:bCs/>
          <w:b/>
        </w:rPr>
        <w:t xml:space="preserve">Extension requirements:</w:t>
      </w:r>
    </w:p>
    <w:tbl>
      <w:tblPr>
        <w:tblStyle w:val="Table"/>
        <w:tblW w:type="pct" w:w="5000"/>
        <w:tblLook w:firstRow="1" w:lastRow="0" w:firstColumn="0" w:lastColumn="0" w:noHBand="0" w:noVBand="0" w:val="0020"/>
        <w:jc w:val="start"/>
      </w:tblPr>
      <w:tblGrid>
        <w:gridCol w:w="4290"/>
        <w:gridCol w:w="3630"/>
      </w:tblGrid>
      <w:tr>
        <w:trPr>
          <w:tblHeader w:val="true"/>
        </w:trPr>
        <w:tc>
          <w:tcPr/>
          <w:p>
            <w:pPr>
              <w:pStyle w:val="Compact"/>
              <w:jc w:val="left"/>
            </w:pPr>
            <w:r>
              <w:t xml:space="preserve">Requirement</w:t>
            </w:r>
          </w:p>
        </w:tc>
        <w:tc>
          <w:tcPr/>
          <w:p>
            <w:pPr>
              <w:pStyle w:val="Compact"/>
              <w:jc w:val="left"/>
            </w:pPr>
            <w:r>
              <w:t xml:space="preserve">Rationale</w:t>
            </w:r>
          </w:p>
        </w:tc>
      </w:tr>
      <w:tr>
        <w:tc>
          <w:tcPr/>
          <w:p>
            <w:pPr>
              <w:pStyle w:val="Compact"/>
              <w:jc w:val="left"/>
            </w:pPr>
            <w:r>
              <w:t xml:space="preserve">MUST map to core mechanical effects</w:t>
            </w:r>
          </w:p>
        </w:tc>
        <w:tc>
          <w:tcPr/>
          <w:p>
            <w:pPr>
              <w:pStyle w:val="Compact"/>
              <w:jc w:val="left"/>
            </w:pPr>
            <w:r>
              <w:t xml:space="preserve">Ensures anti-laundering constraint still applies</w:t>
            </w:r>
          </w:p>
        </w:tc>
      </w:tr>
      <w:tr>
        <w:tc>
          <w:tcPr/>
          <w:p>
            <w:pPr>
              <w:pStyle w:val="Compact"/>
              <w:jc w:val="left"/>
            </w:pPr>
            <w:r>
              <w:t xml:space="preserve">MUST register with namespace authority</w:t>
            </w:r>
          </w:p>
        </w:tc>
        <w:tc>
          <w:tcPr/>
          <w:p>
            <w:pPr>
              <w:pStyle w:val="Compact"/>
              <w:jc w:val="left"/>
            </w:pPr>
            <w:r>
              <w:t xml:space="preserve">Prevents collision and enables discovery</w:t>
            </w:r>
          </w:p>
        </w:tc>
      </w:tr>
      <w:tr>
        <w:tc>
          <w:tcPr/>
          <w:p>
            <w:pPr>
              <w:pStyle w:val="Compact"/>
              <w:jc w:val="left"/>
            </w:pPr>
            <w:r>
              <w:t xml:space="preserve">MUST include semantic-mechanical mapping</w:t>
            </w:r>
          </w:p>
        </w:tc>
        <w:tc>
          <w:tcPr/>
          <w:p>
            <w:pPr>
              <w:pStyle w:val="Compact"/>
              <w:jc w:val="left"/>
            </w:pPr>
            <w:r>
              <w:t xml:space="preserve">Enables validation</w:t>
            </w:r>
          </w:p>
        </w:tc>
      </w:tr>
      <w:tr>
        <w:tc>
          <w:tcPr/>
          <w:p>
            <w:pPr>
              <w:pStyle w:val="Compact"/>
              <w:jc w:val="left"/>
            </w:pPr>
            <w:r>
              <w:t xml:space="preserve">SHOULD include human-readable definition</w:t>
            </w:r>
          </w:p>
        </w:tc>
        <w:tc>
          <w:tcPr/>
          <w:p>
            <w:pPr>
              <w:pStyle w:val="Compact"/>
              <w:jc w:val="left"/>
            </w:pPr>
            <w:r>
              <w:t xml:space="preserve">Enables audit</w:t>
            </w:r>
          </w:p>
        </w:tc>
      </w:tr>
    </w:tbl>
    <w:bookmarkEnd w:id="51"/>
    <w:bookmarkStart w:id="52" w:name="target_specificity-must"/>
    <w:p>
      <w:pPr>
        <w:pStyle w:val="Heading3"/>
      </w:pPr>
      <w:r>
        <w:t xml:space="preserve">3.4 TARGET_SPECIFICITY [MUST]</w:t>
      </w:r>
    </w:p>
    <w:p>
      <w:pPr>
        <w:pStyle w:val="FirstParagraph"/>
      </w:pPr>
      <w:r>
        <w:t xml:space="preserve">Every action tuple MUST specify the scope of the target:</w:t>
      </w:r>
    </w:p>
    <w:tbl>
      <w:tblPr>
        <w:tblStyle w:val="Table"/>
        <w:tblW w:type="pct" w:w="5000"/>
        <w:tblLook w:firstRow="1" w:lastRow="0" w:firstColumn="0" w:lastColumn="0" w:noHBand="0" w:noVBand="0" w:val="0020"/>
        <w:jc w:val="start"/>
      </w:tblPr>
      <w:tblGrid>
        <w:gridCol w:w="1980"/>
        <w:gridCol w:w="3394"/>
        <w:gridCol w:w="2545"/>
      </w:tblGrid>
      <w:tr>
        <w:trPr>
          <w:tblHeader w:val="true"/>
        </w:trPr>
        <w:tc>
          <w:tcPr/>
          <w:p>
            <w:pPr>
              <w:pStyle w:val="Compact"/>
              <w:jc w:val="left"/>
            </w:pPr>
            <w:r>
              <w:t xml:space="preserve">Value</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rPr>
                <w:rStyle w:val="VerbatimChar"/>
              </w:rPr>
              <w:t xml:space="preserve">INDIVIDUAL</w:t>
            </w:r>
          </w:p>
        </w:tc>
        <w:tc>
          <w:tcPr/>
          <w:p>
            <w:pPr>
              <w:pStyle w:val="Compact"/>
              <w:jc w:val="left"/>
            </w:pPr>
            <w:r>
              <w:t xml:space="preserve">Single identified entity</w:t>
            </w:r>
          </w:p>
        </w:tc>
        <w:tc>
          <w:tcPr/>
          <w:p>
            <w:pPr>
              <w:pStyle w:val="Compact"/>
              <w:jc w:val="left"/>
            </w:pPr>
            <w:r>
              <w:t xml:space="preserve">“</w:t>
            </w:r>
            <w:r>
              <w:t xml:space="preserve">patient_001</w:t>
            </w:r>
            <w:r>
              <w:t xml:space="preserve">”</w:t>
            </w:r>
            <w:r>
              <w:t xml:space="preserve">,</w:t>
            </w:r>
            <w:r>
              <w:t xml:space="preserve"> </w:t>
            </w:r>
            <w:r>
              <w:t xml:space="preserve">“</w:t>
            </w:r>
            <w:r>
              <w:t xml:space="preserve">user_alice</w:t>
            </w:r>
            <w:r>
              <w:t xml:space="preserve">”</w:t>
            </w:r>
          </w:p>
        </w:tc>
      </w:tr>
      <w:tr>
        <w:tc>
          <w:tcPr/>
          <w:p>
            <w:pPr>
              <w:pStyle w:val="Compact"/>
              <w:jc w:val="left"/>
            </w:pPr>
            <w:r>
              <w:rPr>
                <w:rStyle w:val="VerbatimChar"/>
              </w:rPr>
              <w:t xml:space="preserve">GROUP</w:t>
            </w:r>
          </w:p>
        </w:tc>
        <w:tc>
          <w:tcPr/>
          <w:p>
            <w:pPr>
              <w:pStyle w:val="Compact"/>
              <w:jc w:val="left"/>
            </w:pPr>
            <w:r>
              <w:t xml:space="preserve">Named collection (&lt; 100 members)</w:t>
            </w:r>
          </w:p>
        </w:tc>
        <w:tc>
          <w:tcPr/>
          <w:p>
            <w:pPr>
              <w:pStyle w:val="Compact"/>
              <w:jc w:val="left"/>
            </w:pPr>
            <w:r>
              <w:t xml:space="preserve">“</w:t>
            </w:r>
            <w:r>
              <w:t xml:space="preserve">surgical_team_A</w:t>
            </w:r>
            <w:r>
              <w:t xml:space="preserve">”</w:t>
            </w:r>
            <w:r>
              <w:t xml:space="preserve">,</w:t>
            </w:r>
            <w:r>
              <w:t xml:space="preserve"> </w:t>
            </w:r>
            <w:r>
              <w:t xml:space="preserve">“</w:t>
            </w:r>
            <w:r>
              <w:t xml:space="preserve">board_of_directors</w:t>
            </w:r>
            <w:r>
              <w:t xml:space="preserve">”</w:t>
            </w:r>
          </w:p>
        </w:tc>
      </w:tr>
      <w:tr>
        <w:tc>
          <w:tcPr/>
          <w:p>
            <w:pPr>
              <w:pStyle w:val="Compact"/>
              <w:jc w:val="left"/>
            </w:pPr>
            <w:r>
              <w:rPr>
                <w:rStyle w:val="VerbatimChar"/>
              </w:rPr>
              <w:t xml:space="preserve">CLASS</w:t>
            </w:r>
          </w:p>
        </w:tc>
        <w:tc>
          <w:tcPr/>
          <w:p>
            <w:pPr>
              <w:pStyle w:val="Compact"/>
              <w:jc w:val="left"/>
            </w:pPr>
            <w:r>
              <w:t xml:space="preserve">Category of entities (100+ potential members)</w:t>
            </w:r>
          </w:p>
        </w:tc>
        <w:tc>
          <w:tcPr/>
          <w:p>
            <w:pPr>
              <w:pStyle w:val="Compact"/>
              <w:jc w:val="left"/>
            </w:pPr>
            <w:r>
              <w:t xml:space="preserve">“</w:t>
            </w:r>
            <w:r>
              <w:t xml:space="preserve">all_customers</w:t>
            </w:r>
            <w:r>
              <w:t xml:space="preserve">”</w:t>
            </w:r>
            <w:r>
              <w:t xml:space="preserve">,</w:t>
            </w:r>
            <w:r>
              <w:t xml:space="preserve"> </w:t>
            </w:r>
            <w:r>
              <w:t xml:space="preserve">“</w:t>
            </w:r>
            <w:r>
              <w:t xml:space="preserve">citizens_of_X</w:t>
            </w:r>
            <w:r>
              <w:t xml:space="preserve">”</w:t>
            </w:r>
          </w:p>
        </w:tc>
      </w:tr>
      <w:tr>
        <w:tc>
          <w:tcPr/>
          <w:p>
            <w:pPr>
              <w:pStyle w:val="Compact"/>
              <w:jc w:val="left"/>
            </w:pPr>
            <w:r>
              <w:rPr>
                <w:rStyle w:val="VerbatimChar"/>
              </w:rPr>
              <w:t xml:space="preserve">UNBOUND</w:t>
            </w:r>
          </w:p>
        </w:tc>
        <w:tc>
          <w:tcPr/>
          <w:p>
            <w:pPr>
              <w:pStyle w:val="Compact"/>
              <w:jc w:val="left"/>
            </w:pPr>
            <w:r>
              <w:t xml:space="preserve">No specific target / affects anyone in range</w:t>
            </w:r>
          </w:p>
        </w:tc>
        <w:tc>
          <w:tcPr/>
          <w:p>
            <w:pPr>
              <w:pStyle w:val="Compact"/>
              <w:jc w:val="left"/>
            </w:pPr>
            <w:r>
              <w:t xml:space="preserve">“</w:t>
            </w:r>
            <w:r>
              <w:t xml:space="preserve">broadcast</w:t>
            </w:r>
            <w:r>
              <w:t xml:space="preserve">”</w:t>
            </w:r>
            <w:r>
              <w:t xml:space="preserve">,</w:t>
            </w:r>
            <w:r>
              <w:t xml:space="preserve"> </w:t>
            </w:r>
            <w:r>
              <w:t xml:space="preserve">“</w:t>
            </w:r>
            <w:r>
              <w:t xml:space="preserve">area_effect</w:t>
            </w:r>
            <w:r>
              <w:t xml:space="preserve">”</w:t>
            </w:r>
          </w:p>
        </w:tc>
      </w:tr>
    </w:tbl>
    <w:p>
      <w:pPr>
        <w:pStyle w:val="BodyText"/>
      </w:pPr>
      <w:r>
        <w:t xml:space="preserve">This field enables disproportionality detection (see Chapter 13).</w:t>
      </w:r>
    </w:p>
    <w:bookmarkEnd w:id="52"/>
    <w:bookmarkStart w:id="53" w:name="flagged-verbs-must"/>
    <w:p>
      <w:pPr>
        <w:pStyle w:val="Heading3"/>
      </w:pPr>
      <w:r>
        <w:t xml:space="preserve">3.5 Flagged Verbs [MUST]</w:t>
      </w:r>
    </w:p>
    <w:p>
      <w:pPr>
        <w:pStyle w:val="FirstParagraph"/>
      </w:pPr>
      <w:r>
        <w:t xml:space="preserve">The following verbs are flagged for additional scrutiny. Policy (Part III) determines the response; the flag itself is mandatory metadata.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Verb</w:t>
            </w:r>
          </w:p>
        </w:tc>
        <w:tc>
          <w:tcPr/>
          <w:p>
            <w:pPr>
              <w:pStyle w:val="Compact"/>
              <w:jc w:val="left"/>
            </w:pPr>
            <w:r>
              <w:t xml:space="preserve">Flag Reason</w:t>
            </w:r>
          </w:p>
        </w:tc>
      </w:tr>
      <w:tr>
        <w:tc>
          <w:tcPr/>
          <w:p>
            <w:pPr>
              <w:pStyle w:val="Compact"/>
              <w:jc w:val="left"/>
            </w:pPr>
            <w:r>
              <w:rPr>
                <w:rStyle w:val="VerbatimChar"/>
              </w:rPr>
              <w:t xml:space="preserve">COMMUNICATE.OBFUSCATE.CONFUSE</w:t>
            </w:r>
          </w:p>
        </w:tc>
        <w:tc>
          <w:tcPr/>
          <w:p>
            <w:pPr>
              <w:pStyle w:val="Compact"/>
              <w:jc w:val="left"/>
            </w:pPr>
            <w:r>
              <w:t xml:space="preserve">Deliberate confusion</w:t>
            </w:r>
          </w:p>
        </w:tc>
      </w:tr>
      <w:tr>
        <w:tc>
          <w:tcPr/>
          <w:p>
            <w:pPr>
              <w:pStyle w:val="Compact"/>
              <w:jc w:val="left"/>
            </w:pPr>
            <w:r>
              <w:rPr>
                <w:rStyle w:val="VerbatimChar"/>
              </w:rPr>
              <w:t xml:space="preserve">GOVERN.AUTHORITY.OBEY</w:t>
            </w:r>
          </w:p>
        </w:tc>
        <w:tc>
          <w:tcPr/>
          <w:p>
            <w:pPr>
              <w:pStyle w:val="Compact"/>
              <w:jc w:val="left"/>
            </w:pPr>
            <w:r>
              <w:t xml:space="preserve">Context-dependent legitimacy</w:t>
            </w:r>
          </w:p>
        </w:tc>
      </w:tr>
      <w:tr>
        <w:tc>
          <w:tcPr/>
          <w:p>
            <w:pPr>
              <w:pStyle w:val="Compact"/>
              <w:jc w:val="left"/>
            </w:pPr>
            <w:r>
              <w:rPr>
                <w:rStyle w:val="VerbatimChar"/>
              </w:rPr>
              <w:t xml:space="preserve">GOVERN.AUTHORITY.DISOBEY</w:t>
            </w:r>
          </w:p>
        </w:tc>
        <w:tc>
          <w:tcPr/>
          <w:p>
            <w:pPr>
              <w:pStyle w:val="Compact"/>
              <w:jc w:val="left"/>
            </w:pPr>
            <w:r>
              <w:t xml:space="preserve">Context-dependent legitimacy</w:t>
            </w:r>
          </w:p>
        </w:tc>
      </w:tr>
      <w:tr>
        <w:tc>
          <w:tcPr/>
          <w:p>
            <w:pPr>
              <w:pStyle w:val="Compact"/>
              <w:jc w:val="left"/>
            </w:pPr>
            <w:r>
              <w:rPr>
                <w:rStyle w:val="VerbatimChar"/>
              </w:rPr>
              <w:t xml:space="preserve">EXCHANGE.CORRUPTION.BRIBE</w:t>
            </w:r>
          </w:p>
        </w:tc>
        <w:tc>
          <w:tcPr/>
          <w:p>
            <w:pPr>
              <w:pStyle w:val="Compact"/>
              <w:jc w:val="left"/>
            </w:pPr>
            <w:r>
              <w:t xml:space="preserve">Inherently illegitimate</w:t>
            </w:r>
          </w:p>
        </w:tc>
      </w:tr>
      <w:tr>
        <w:tc>
          <w:tcPr/>
          <w:p>
            <w:pPr>
              <w:pStyle w:val="Compact"/>
              <w:jc w:val="left"/>
            </w:pPr>
            <w:r>
              <w:rPr>
                <w:rStyle w:val="VerbatimChar"/>
              </w:rPr>
              <w:t xml:space="preserve">HARM.COERCE.THREATEN</w:t>
            </w:r>
          </w:p>
        </w:tc>
        <w:tc>
          <w:tcPr/>
          <w:p>
            <w:pPr>
              <w:pStyle w:val="Compact"/>
              <w:jc w:val="left"/>
            </w:pPr>
            <w:r>
              <w:t xml:space="preserve">Violence/intimidation</w:t>
            </w:r>
          </w:p>
        </w:tc>
      </w:tr>
      <w:tr>
        <w:tc>
          <w:tcPr/>
          <w:p>
            <w:pPr>
              <w:pStyle w:val="Compact"/>
              <w:jc w:val="left"/>
            </w:pPr>
            <w:r>
              <w:rPr>
                <w:rStyle w:val="VerbatimChar"/>
              </w:rPr>
              <w:t xml:space="preserve">HARM.DAMAGE.STRIKE</w:t>
            </w:r>
          </w:p>
        </w:tc>
        <w:tc>
          <w:tcPr/>
          <w:p>
            <w:pPr>
              <w:pStyle w:val="Compact"/>
              <w:jc w:val="left"/>
            </w:pPr>
            <w:r>
              <w:t xml:space="preserve">Physical harm</w:t>
            </w:r>
          </w:p>
        </w:tc>
      </w:tr>
      <w:tr>
        <w:tc>
          <w:tcPr/>
          <w:p>
            <w:pPr>
              <w:pStyle w:val="Compact"/>
              <w:jc w:val="left"/>
            </w:pPr>
            <w:r>
              <w:rPr>
                <w:rStyle w:val="VerbatimChar"/>
              </w:rPr>
              <w:t xml:space="preserve">HARM.DECEIVE.LIE</w:t>
            </w:r>
          </w:p>
        </w:tc>
        <w:tc>
          <w:tcPr/>
          <w:p>
            <w:pPr>
              <w:pStyle w:val="Compact"/>
              <w:jc w:val="left"/>
            </w:pPr>
            <w:r>
              <w:t xml:space="preserve">Deliberate falsehood</w:t>
            </w:r>
          </w:p>
        </w:tc>
      </w:tr>
      <w:tr>
        <w:tc>
          <w:tcPr/>
          <w:p>
            <w:pPr>
              <w:pStyle w:val="Compact"/>
              <w:jc w:val="left"/>
            </w:pPr>
            <w:r>
              <w:rPr>
                <w:rStyle w:val="VerbatimChar"/>
              </w:rPr>
              <w:t xml:space="preserve">RECURSE.VERIFY.AUDIT</w:t>
            </w:r>
          </w:p>
        </w:tc>
        <w:tc>
          <w:tcPr/>
          <w:p>
            <w:pPr>
              <w:pStyle w:val="Compact"/>
              <w:jc w:val="left"/>
            </w:pPr>
            <w:r>
              <w:t xml:space="preserve">Self-modification risk</w:t>
            </w:r>
          </w:p>
        </w:tc>
      </w:tr>
    </w:tbl>
    <w:p>
      <w:pPr>
        <w:pStyle w:val="BodyText"/>
      </w:pPr>
      <w:r>
        <w:rPr>
          <w:bCs/>
          <w:b/>
        </w:rPr>
        <w:t xml:space="preserve">Total flagged: 8 verbs</w:t>
      </w:r>
    </w:p>
    <w:p>
      <w:pPr>
        <w:pStyle w:val="BodyText"/>
      </w:pPr>
      <w:r>
        <w:t xml:space="preserve">Adapters MUST mark tuples containing flagged verbs. Governors MUST process flagged tuples according to their Mission Profile.</w:t>
      </w:r>
    </w:p>
    <w:p>
      <w:r>
        <w:pict>
          <v:rect style="width:0;height:1.5pt" o:hralign="center" o:hrstd="t" o:hr="t"/>
        </w:pict>
      </w:r>
    </w:p>
    <w:bookmarkEnd w:id="53"/>
    <w:bookmarkEnd w:id="54"/>
    <w:bookmarkStart w:id="59" w:name="chapter-4-context-layer"/>
    <w:p>
      <w:pPr>
        <w:pStyle w:val="Heading2"/>
      </w:pPr>
      <w:r>
        <w:t xml:space="preserve">Chapter 4: Context Layer</w:t>
      </w:r>
    </w:p>
    <w:p>
      <w:pPr>
        <w:pStyle w:val="FirstParagraph"/>
      </w:pPr>
      <w:r>
        <w:t xml:space="preserve">Actions cannot be evaluated without context. The same mechanical effect can be heroic or monstrous depending on circumstances.</w:t>
      </w:r>
    </w:p>
    <w:bookmarkStart w:id="55" w:name="context-determines-meaning"/>
    <w:p>
      <w:pPr>
        <w:pStyle w:val="Heading3"/>
      </w:pPr>
      <w:r>
        <w:t xml:space="preserve">4.1 Context Determines Meaning</w:t>
      </w:r>
    </w:p>
    <w:p>
      <w:pPr>
        <w:pStyle w:val="SourceCode"/>
      </w:pPr>
      <w:r>
        <w:rPr>
          <w:rStyle w:val="VerbatimChar"/>
        </w:rPr>
        <w:t xml:space="preserve">SAME EFFECT, DIFFERENT CONTEXT</w:t>
      </w:r>
      <w:r>
        <w:br/>
      </w:r>
      <w:r>
        <w:br/>
      </w:r>
      <w:r>
        <w:rPr>
          <w:rStyle w:val="VerbatimChar"/>
        </w:rPr>
        <w:t xml:space="preserve">Mechanical Effect:</w:t>
      </w:r>
      <w:r>
        <w:br/>
      </w:r>
      <w:r>
        <w:rPr>
          <w:rStyle w:val="VerbatimChar"/>
        </w:rPr>
        <w:t xml:space="preserve">  RESOURCE.DAMAGE { target: "human_001", amount: "tissue_incision" }</w:t>
      </w:r>
      <w:r>
        <w:br/>
      </w:r>
      <w:r>
        <w:br/>
      </w:r>
      <w:r>
        <w:rPr>
          <w:rStyle w:val="VerbatimChar"/>
        </w:rPr>
        <w:t xml:space="preserve">Context A: Operating Room</w:t>
      </w:r>
      <w:r>
        <w:br/>
      </w:r>
      <w:r>
        <w:rPr>
          <w:rStyle w:val="VerbatimChar"/>
        </w:rPr>
        <w:t xml:space="preserve">  actor.role = "Surgeon"</w:t>
      </w:r>
      <w:r>
        <w:br/>
      </w:r>
      <w:r>
        <w:rPr>
          <w:rStyle w:val="VerbatimChar"/>
        </w:rPr>
        <w:t xml:space="preserve">  consent = "EXPLICIT" (signed consent form)</w:t>
      </w:r>
      <w:r>
        <w:br/>
      </w:r>
      <w:r>
        <w:rPr>
          <w:rStyle w:val="VerbatimChar"/>
        </w:rPr>
        <w:t xml:space="preserve">  purpose = "Remove malignant tumor"</w:t>
      </w:r>
      <w:r>
        <w:br/>
      </w:r>
      <w:r>
        <w:rPr>
          <w:rStyle w:val="VerbatimChar"/>
        </w:rPr>
        <w:t xml:space="preserve">  -&gt; Classification: PROTECT.HEAL.TREAT [VALID]</w:t>
      </w:r>
      <w:r>
        <w:br/>
      </w:r>
      <w:r>
        <w:br/>
      </w:r>
      <w:r>
        <w:rPr>
          <w:rStyle w:val="VerbatimChar"/>
        </w:rPr>
        <w:t xml:space="preserve">Context B: Alley</w:t>
      </w:r>
      <w:r>
        <w:br/>
      </w:r>
      <w:r>
        <w:rPr>
          <w:rStyle w:val="VerbatimChar"/>
        </w:rPr>
        <w:t xml:space="preserve">  actor.role = "Unknown"</w:t>
      </w:r>
      <w:r>
        <w:br/>
      </w:r>
      <w:r>
        <w:rPr>
          <w:rStyle w:val="VerbatimChar"/>
        </w:rPr>
        <w:t xml:space="preserve">  consent = "ABSENT"</w:t>
      </w:r>
      <w:r>
        <w:br/>
      </w:r>
      <w:r>
        <w:rPr>
          <w:rStyle w:val="VerbatimChar"/>
        </w:rPr>
        <w:t xml:space="preserve">  purpose = "Unknown"</w:t>
      </w:r>
      <w:r>
        <w:br/>
      </w:r>
      <w:r>
        <w:rPr>
          <w:rStyle w:val="VerbatimChar"/>
        </w:rPr>
        <w:t xml:space="preserve">  -&gt; Classification: HARM.DAMAGE.STRIKE [BLOCKED]</w:t>
      </w:r>
    </w:p>
    <w:bookmarkEnd w:id="55"/>
    <w:bookmarkStart w:id="56" w:name="context-object-schema-must"/>
    <w:p>
      <w:pPr>
        <w:pStyle w:val="Heading3"/>
      </w:pPr>
      <w:r>
        <w:t xml:space="preserve">4.2 Context Object Schema [MUST]</w:t>
      </w:r>
    </w:p>
    <w:p>
      <w:pPr>
        <w:pStyle w:val="FirstParagraph"/>
      </w:pPr>
      <w:r>
        <w:t xml:space="preserve">Every TAO tuple MUST include a context object with these fields:</w:t>
      </w:r>
    </w:p>
    <w:p>
      <w:pPr>
        <w:pStyle w:val="SourceCode"/>
      </w:pP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"reality"</w:t>
      </w:r>
      <w:r>
        <w:rPr>
          <w:rStyle w:val="FunctionTok"/>
        </w:rPr>
        <w:t xml:space="preserve">:</w:t>
      </w:r>
      <w:r>
        <w:rPr>
          <w:rStyle w:val="NormalTok"/>
        </w:rPr>
        <w:t xml:space="preserve"> </w:t>
      </w:r>
      <w:r>
        <w:rPr>
          <w:rStyle w:val="StringTok"/>
        </w:rPr>
        <w:t xml:space="preserve">"DEPLOYMENT"</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"MEDICAL"</w:t>
      </w:r>
      <w:r>
        <w:rPr>
          <w:rStyle w:val="FunctionTok"/>
        </w:rPr>
        <w:t xml:space="preserve">,</w:t>
      </w:r>
      <w:r>
        <w:br/>
      </w:r>
      <w:r>
        <w:rPr>
          <w:rStyle w:val="NormalTok"/>
        </w:rPr>
        <w:t xml:space="preserve">    </w:t>
      </w:r>
      <w:r>
        <w:rPr>
          <w:rStyle w:val="DataTypeTok"/>
        </w:rPr>
        <w:t xml:space="preserve">"substrate"</w:t>
      </w:r>
      <w:r>
        <w:rPr>
          <w:rStyle w:val="FunctionTok"/>
        </w:rPr>
        <w:t xml:space="preserve">:</w:t>
      </w:r>
      <w:r>
        <w:rPr>
          <w:rStyle w:val="NormalTok"/>
        </w:rPr>
        <w:t xml:space="preserve"> </w:t>
      </w:r>
      <w:r>
        <w:rPr>
          <w:rStyle w:val="StringTok"/>
        </w:rPr>
        <w:t xml:space="preserve">"PHYSICAL"</w:t>
      </w:r>
      <w:r>
        <w:br/>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"EXPLICIT"</w:t>
      </w:r>
      <w:r>
        <w:rPr>
          <w:rStyle w:val="FunctionTok"/>
        </w:rPr>
        <w:t xml:space="preserve">,</w:t>
      </w:r>
      <w:r>
        <w:br/>
      </w:r>
      <w:r>
        <w:rPr>
          <w:rStyle w:val="NormalTok"/>
        </w:rPr>
        <w:t xml:space="preserve">    </w:t>
      </w:r>
      <w:r>
        <w:rPr>
          <w:rStyle w:val="DataTypeTok"/>
        </w:rPr>
        <w:t xml:space="preserve">"evidence_ref"</w:t>
      </w:r>
      <w:r>
        <w:rPr>
          <w:rStyle w:val="FunctionTok"/>
        </w:rPr>
        <w:t xml:space="preserve">:</w:t>
      </w:r>
      <w:r>
        <w:rPr>
          <w:rStyle w:val="NormalTok"/>
        </w:rPr>
        <w:t xml:space="preserve"> </w:t>
      </w:r>
      <w:r>
        <w:rPr>
          <w:rStyle w:val="StringTok"/>
        </w:rPr>
        <w:t xml:space="preserve">"consent_form_001"</w:t>
      </w:r>
      <w:r>
        <w:br/>
      </w:r>
      <w:r>
        <w:rPr>
          <w:rStyle w:val="NormalTok"/>
        </w:rPr>
        <w:t xml:space="preserve">  </w:t>
      </w:r>
      <w:r>
        <w:rPr>
          <w:rStyle w:val="FunctionTok"/>
        </w:rPr>
        <w:t xml:space="preserve">},</w:t>
      </w:r>
      <w:r>
        <w:br/>
      </w:r>
      <w:r>
        <w:rPr>
          <w:rStyle w:val="NormalTok"/>
        </w:rPr>
        <w:t xml:space="preserve">  </w:t>
      </w:r>
      <w:r>
        <w:rPr>
          <w:rStyle w:val="DataTypeTok"/>
        </w:rPr>
        <w:t xml:space="preserve">"power_differential"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"actor_position"</w:t>
      </w:r>
      <w:r>
        <w:rPr>
          <w:rStyle w:val="FunctionTok"/>
        </w:rPr>
        <w:t xml:space="preserve">:</w:t>
      </w:r>
      <w:r>
        <w:rPr>
          <w:rStyle w:val="NormalTok"/>
        </w:rPr>
        <w:t xml:space="preserve"> </w:t>
      </w:r>
      <w:r>
        <w:rPr>
          <w:rStyle w:val="StringTok"/>
        </w:rPr>
        <w:t xml:space="preserve">"AUTHORITY"</w:t>
      </w:r>
      <w:r>
        <w:rPr>
          <w:rStyle w:val="FunctionTok"/>
        </w:rPr>
        <w:t xml:space="preserve">,</w:t>
      </w:r>
      <w:r>
        <w:br/>
      </w:r>
      <w:r>
        <w:rPr>
          <w:rStyle w:val="NormalTok"/>
        </w:rPr>
        <w:t xml:space="preserve">    </w:t>
      </w:r>
      <w:r>
        <w:rPr>
          <w:rStyle w:val="DataTypeTok"/>
        </w:rPr>
        <w:t xml:space="preserve">"magnitude"</w:t>
      </w:r>
      <w:r>
        <w:rPr>
          <w:rStyle w:val="FunctionTok"/>
        </w:rPr>
        <w:t xml:space="preserve">:</w:t>
      </w:r>
      <w:r>
        <w:rPr>
          <w:rStyle w:val="NormalTok"/>
        </w:rPr>
        <w:t xml:space="preserve"> </w:t>
      </w:r>
      <w:r>
        <w:rPr>
          <w:rStyle w:val="StringTok"/>
        </w:rPr>
        <w:t xml:space="preserve">"SIGNIFICANT"</w:t>
      </w:r>
      <w:r>
        <w:br/>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OtherTok"/>
        </w:rPr>
        <w:t xml:space="preserve">[</w:t>
      </w:r>
      <w:r>
        <w:rPr>
          <w:rStyle w:val="StringTok"/>
        </w:rPr>
        <w:t xml:space="preserve">"age"</w:t>
      </w:r>
      <w:r>
        <w:rPr>
          <w:rStyle w:val="OtherTok"/>
        </w:rPr>
        <w:t xml:space="preserve">,</w:t>
      </w:r>
      <w:r>
        <w:rPr>
          <w:rStyle w:val="NormalTok"/>
        </w:rPr>
        <w:t xml:space="preserve"> </w:t>
      </w:r>
      <w:r>
        <w:rPr>
          <w:rStyle w:val="StringTok"/>
        </w:rPr>
        <w:t xml:space="preserve">"medical_condition"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"reversibility"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"REVERSIBLE"</w:t>
      </w:r>
      <w:r>
        <w:rPr>
          <w:rStyle w:val="FunctionTok"/>
        </w:rPr>
        <w:t xml:space="preserve">,</w:t>
      </w:r>
      <w:r>
        <w:br/>
      </w:r>
      <w:r>
        <w:rPr>
          <w:rStyle w:val="NormalTok"/>
        </w:rPr>
        <w:t xml:space="preserve">    </w:t>
      </w:r>
      <w:r>
        <w:rPr>
          <w:rStyle w:val="DataTypeTok"/>
        </w:rPr>
        <w:t xml:space="preserve">"cost_estimate"</w:t>
      </w:r>
      <w:r>
        <w:rPr>
          <w:rStyle w:val="FunctionTok"/>
        </w:rPr>
        <w:t xml:space="preserve">:</w:t>
      </w:r>
      <w:r>
        <w:rPr>
          <w:rStyle w:val="NormalTok"/>
        </w:rPr>
        <w:t xml:space="preserve"> </w:t>
      </w:r>
      <w:r>
        <w:rPr>
          <w:rStyle w:val="StringTok"/>
        </w:rPr>
        <w:t xml:space="preserve">"500.00"</w:t>
      </w:r>
      <w:r>
        <w:rPr>
          <w:rStyle w:val="FunctionTok"/>
        </w:rPr>
        <w:t xml:space="preserve">,</w:t>
      </w:r>
      <w:r>
        <w:br/>
      </w:r>
      <w:r>
        <w:rPr>
          <w:rStyle w:val="NormalTok"/>
        </w:rPr>
        <w:t xml:space="preserve">    </w:t>
      </w:r>
      <w:r>
        <w:rPr>
          <w:rStyle w:val="DataTypeTok"/>
        </w:rPr>
        <w:t xml:space="preserve">"time_estimate"</w:t>
      </w:r>
      <w:r>
        <w:rPr>
          <w:rStyle w:val="FunctionTok"/>
        </w:rPr>
        <w:t xml:space="preserve">:</w:t>
      </w:r>
      <w:r>
        <w:rPr>
          <w:rStyle w:val="NormalTok"/>
        </w:rPr>
        <w:t xml:space="preserve"> </w:t>
      </w:r>
      <w:r>
        <w:rPr>
          <w:rStyle w:val="StringTok"/>
        </w:rPr>
        <w:t xml:space="preserve">"PT2H"</w:t>
      </w:r>
      <w:r>
        <w:br/>
      </w:r>
      <w:r>
        <w:rPr>
          <w:rStyle w:val="NormalTok"/>
        </w:rPr>
        <w:t xml:space="preserve">  </w:t>
      </w:r>
      <w:r>
        <w:rPr>
          <w:rStyle w:val="FunctionTok"/>
        </w:rPr>
        <w:t xml:space="preserve">},</w:t>
      </w:r>
      <w:r>
        <w:br/>
      </w:r>
      <w:r>
        <w:rPr>
          <w:rStyle w:val="NormalTok"/>
        </w:rPr>
        <w:t xml:space="preserve">  </w:t>
      </w:r>
      <w:r>
        <w:rPr>
          <w:rStyle w:val="DataTypeTok"/>
        </w:rPr>
        <w:t xml:space="preserve">"institutional_role"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"actor_role"</w:t>
      </w:r>
      <w:r>
        <w:rPr>
          <w:rStyle w:val="FunctionTok"/>
        </w:rPr>
        <w:t xml:space="preserve">:</w:t>
      </w:r>
      <w:r>
        <w:rPr>
          <w:rStyle w:val="NormalTok"/>
        </w:rPr>
        <w:t xml:space="preserve"> </w:t>
      </w:r>
      <w:r>
        <w:rPr>
          <w:rStyle w:val="StringTok"/>
        </w:rPr>
        <w:t xml:space="preserve">"SURGEON"</w:t>
      </w:r>
      <w:r>
        <w:rPr>
          <w:rStyle w:val="FunctionTok"/>
        </w:rPr>
        <w:t xml:space="preserve">,</w:t>
      </w:r>
      <w:r>
        <w:br/>
      </w:r>
      <w:r>
        <w:rPr>
          <w:rStyle w:val="NormalTok"/>
        </w:rPr>
        <w:t xml:space="preserve">    </w:t>
      </w:r>
      <w:r>
        <w:rPr>
          <w:rStyle w:val="DataTypeTok"/>
        </w:rPr>
        <w:t xml:space="preserve">"legitimacy"</w:t>
      </w:r>
      <w:r>
        <w:rPr>
          <w:rStyle w:val="FunctionTok"/>
        </w:rPr>
        <w:t xml:space="preserve">:</w:t>
      </w:r>
      <w:r>
        <w:rPr>
          <w:rStyle w:val="NormalTok"/>
        </w:rPr>
        <w:t xml:space="preserve"> </w:t>
      </w:r>
      <w:r>
        <w:rPr>
          <w:rStyle w:val="StringTok"/>
        </w:rPr>
        <w:t xml:space="preserve">"VERIFIED"</w:t>
      </w:r>
      <w:r>
        <w:br/>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"EMERGENCY"</w:t>
      </w:r>
      <w:r>
        <w:br/>
      </w:r>
      <w:r>
        <w:rPr>
          <w:rStyle w:val="NormalTok"/>
        </w:rPr>
        <w:t xml:space="preserve">  </w:t>
      </w:r>
      <w:r>
        <w:rPr>
          <w:rStyle w:val="FunctionTok"/>
        </w:rPr>
        <w:t xml:space="preserve">}</w:t>
      </w:r>
      <w:r>
        <w:br/>
      </w:r>
      <w:r>
        <w:rPr>
          <w:rStyle w:val="FunctionTok"/>
        </w:rPr>
        <w:t xml:space="preserve">}</w:t>
      </w:r>
    </w:p>
    <w:bookmarkEnd w:id="56"/>
    <w:bookmarkStart w:id="57" w:name="context-field-definitions-must"/>
    <w:p>
      <w:pPr>
        <w:pStyle w:val="Heading3"/>
      </w:pPr>
      <w:r>
        <w:t xml:space="preserve">4.3 Context Field Definitions [MUST]</w:t>
      </w:r>
    </w:p>
    <w:p>
      <w:pPr>
        <w:pStyle w:val="FirstParagraph"/>
      </w:pPr>
      <w:r>
        <w:rPr>
          <w:bCs/>
          <w:b/>
        </w:rPr>
        <w:t xml:space="preserve">environment</w:t>
      </w:r>
      <w:r>
        <w:t xml:space="preserve"> </w:t>
      </w:r>
      <w:r>
        <w:t xml:space="preserve">– Where the action occurs:</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Field</w:t>
            </w:r>
          </w:p>
        </w:tc>
        <w:tc>
          <w:tcPr/>
          <w:p>
            <w:pPr>
              <w:pStyle w:val="Compact"/>
              <w:jc w:val="left"/>
            </w:pPr>
            <w:r>
              <w:t xml:space="preserve">Values</w:t>
            </w:r>
          </w:p>
        </w:tc>
        <w:tc>
          <w:tcPr/>
          <w:p>
            <w:pPr>
              <w:pStyle w:val="Compact"/>
              <w:jc w:val="left"/>
            </w:pPr>
            <w:r>
              <w:t xml:space="preserve">Description</w:t>
            </w:r>
          </w:p>
        </w:tc>
      </w:tr>
      <w:tr>
        <w:tc>
          <w:tcPr/>
          <w:p>
            <w:pPr>
              <w:pStyle w:val="Compact"/>
              <w:jc w:val="left"/>
            </w:pPr>
            <w:r>
              <w:rPr>
                <w:rStyle w:val="VerbatimChar"/>
              </w:rPr>
              <w:t xml:space="preserve">reality</w:t>
            </w:r>
          </w:p>
        </w:tc>
        <w:tc>
          <w:tcPr/>
          <w:p>
            <w:pPr>
              <w:pStyle w:val="Compact"/>
              <w:jc w:val="left"/>
            </w:pPr>
            <w:r>
              <w:t xml:space="preserve">TRAINING, EVALUATION, DEPLOYMENT</w:t>
            </w:r>
          </w:p>
        </w:tc>
        <w:tc>
          <w:tcPr/>
          <w:p>
            <w:pPr>
              <w:pStyle w:val="Compact"/>
              <w:jc w:val="left"/>
            </w:pPr>
            <w:r>
              <w:t xml:space="preserve">Is this simulation or production?</w:t>
            </w:r>
          </w:p>
        </w:tc>
      </w:tr>
      <w:tr>
        <w:tc>
          <w:tcPr/>
          <w:p>
            <w:pPr>
              <w:pStyle w:val="Compact"/>
              <w:jc w:val="left"/>
            </w:pPr>
            <w:r>
              <w:rPr>
                <w:rStyle w:val="VerbatimChar"/>
              </w:rPr>
              <w:t xml:space="preserve">domain</w:t>
            </w:r>
          </w:p>
        </w:tc>
        <w:tc>
          <w:tcPr/>
          <w:p>
            <w:pPr>
              <w:pStyle w:val="Compact"/>
              <w:jc w:val="left"/>
            </w:pPr>
            <w:r>
              <w:t xml:space="preserve">Domain identifier</w:t>
            </w:r>
          </w:p>
        </w:tc>
        <w:tc>
          <w:tcPr/>
          <w:p>
            <w:pPr>
              <w:pStyle w:val="Compact"/>
              <w:jc w:val="left"/>
            </w:pPr>
            <w:r>
              <w:t xml:space="preserve">MEDICAL, FINANCE, MILITARY, etc.</w:t>
            </w:r>
          </w:p>
        </w:tc>
      </w:tr>
      <w:tr>
        <w:tc>
          <w:tcPr/>
          <w:p>
            <w:pPr>
              <w:pStyle w:val="Compact"/>
              <w:jc w:val="left"/>
            </w:pPr>
            <w:r>
              <w:rPr>
                <w:rStyle w:val="VerbatimChar"/>
              </w:rPr>
              <w:t xml:space="preserve">substrate</w:t>
            </w:r>
          </w:p>
        </w:tc>
        <w:tc>
          <w:tcPr/>
          <w:p>
            <w:pPr>
              <w:pStyle w:val="Compact"/>
              <w:jc w:val="left"/>
            </w:pPr>
            <w:r>
              <w:t xml:space="preserve">PHYSICAL, DIGITAL, MIXED</w:t>
            </w:r>
          </w:p>
        </w:tc>
        <w:tc>
          <w:tcPr/>
          <w:p>
            <w:pPr>
              <w:pStyle w:val="Compact"/>
              <w:jc w:val="left"/>
            </w:pPr>
            <w:r>
              <w:t xml:space="preserve">Nature of affected entities</w:t>
            </w:r>
          </w:p>
        </w:tc>
      </w:tr>
    </w:tbl>
    <w:p>
      <w:pPr>
        <w:pStyle w:val="BodyText"/>
      </w:pPr>
      <w:r>
        <w:rPr>
          <w:bCs/>
          <w:b/>
        </w:rPr>
        <w:t xml:space="preserve">consent</w:t>
      </w:r>
      <w:r>
        <w:t xml:space="preserve"> </w:t>
      </w:r>
      <w:r>
        <w:t xml:space="preserve">– Target’s agreement status:</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Value</w:t>
            </w:r>
          </w:p>
        </w:tc>
        <w:tc>
          <w:tcPr/>
          <w:p>
            <w:pPr>
              <w:pStyle w:val="Compact"/>
              <w:jc w:val="left"/>
            </w:pPr>
            <w:r>
              <w:t xml:space="preserve">Definition</w:t>
            </w:r>
          </w:p>
        </w:tc>
      </w:tr>
      <w:tr>
        <w:tc>
          <w:tcPr/>
          <w:p>
            <w:pPr>
              <w:pStyle w:val="Compact"/>
              <w:jc w:val="left"/>
            </w:pPr>
            <w:r>
              <w:rPr>
                <w:rStyle w:val="VerbatimChar"/>
              </w:rPr>
              <w:t xml:space="preserve">EXPLICIT</w:t>
            </w:r>
          </w:p>
        </w:tc>
        <w:tc>
          <w:tcPr/>
          <w:p>
            <w:pPr>
              <w:pStyle w:val="Compact"/>
              <w:jc w:val="left"/>
            </w:pPr>
            <w:r>
              <w:t xml:space="preserve">Documented, informed agreement</w:t>
            </w:r>
          </w:p>
        </w:tc>
      </w:tr>
      <w:tr>
        <w:tc>
          <w:tcPr/>
          <w:p>
            <w:pPr>
              <w:pStyle w:val="Compact"/>
              <w:jc w:val="left"/>
            </w:pPr>
            <w:r>
              <w:rPr>
                <w:rStyle w:val="VerbatimChar"/>
              </w:rPr>
              <w:t xml:space="preserve">IMPLICIT</w:t>
            </w:r>
          </w:p>
        </w:tc>
        <w:tc>
          <w:tcPr/>
          <w:p>
            <w:pPr>
              <w:pStyle w:val="Compact"/>
              <w:jc w:val="left"/>
            </w:pPr>
            <w:r>
              <w:t xml:space="preserve">Reasonably inferred (e.g., emergency unconscious patient)</w:t>
            </w:r>
          </w:p>
        </w:tc>
      </w:tr>
      <w:tr>
        <w:tc>
          <w:tcPr/>
          <w:p>
            <w:pPr>
              <w:pStyle w:val="Compact"/>
              <w:jc w:val="left"/>
            </w:pPr>
            <w:r>
              <w:rPr>
                <w:rStyle w:val="VerbatimChar"/>
              </w:rPr>
              <w:t xml:space="preserve">ABSENT</w:t>
            </w:r>
          </w:p>
        </w:tc>
        <w:tc>
          <w:tcPr/>
          <w:p>
            <w:pPr>
              <w:pStyle w:val="Compact"/>
              <w:jc w:val="left"/>
            </w:pPr>
            <w:r>
              <w:t xml:space="preserve">No consent given or inferable</w:t>
            </w:r>
          </w:p>
        </w:tc>
      </w:tr>
      <w:tr>
        <w:tc>
          <w:tcPr/>
          <w:p>
            <w:pPr>
              <w:pStyle w:val="Compact"/>
              <w:jc w:val="left"/>
            </w:pPr>
            <w:r>
              <w:rPr>
                <w:rStyle w:val="VerbatimChar"/>
              </w:rPr>
              <w:t xml:space="preserve">COERCED</w:t>
            </w:r>
          </w:p>
        </w:tc>
        <w:tc>
          <w:tcPr/>
          <w:p>
            <w:pPr>
              <w:pStyle w:val="Compact"/>
              <w:jc w:val="left"/>
            </w:pPr>
            <w:r>
              <w:t xml:space="preserve">“</w:t>
            </w:r>
            <w:r>
              <w:t xml:space="preserve">Consent</w:t>
            </w:r>
            <w:r>
              <w:t xml:space="preserve">”</w:t>
            </w:r>
            <w:r>
              <w:t xml:space="preserve"> </w:t>
            </w:r>
            <w:r>
              <w:t xml:space="preserve">obtained under duress</w:t>
            </w:r>
          </w:p>
        </w:tc>
      </w:tr>
      <w:tr>
        <w:tc>
          <w:tcPr/>
          <w:p>
            <w:pPr>
              <w:pStyle w:val="Compact"/>
              <w:jc w:val="left"/>
            </w:pPr>
            <w:r>
              <w:rPr>
                <w:rStyle w:val="VerbatimChar"/>
              </w:rPr>
              <w:t xml:space="preserve">UNKNOWN</w:t>
            </w:r>
          </w:p>
        </w:tc>
        <w:tc>
          <w:tcPr/>
          <w:p>
            <w:pPr>
              <w:pStyle w:val="Compact"/>
              <w:jc w:val="left"/>
            </w:pPr>
            <w:r>
              <w:t xml:space="preserve">Cannot be determined</w:t>
            </w:r>
          </w:p>
        </w:tc>
      </w:tr>
    </w:tbl>
    <w:p>
      <w:pPr>
        <w:pStyle w:val="BodyText"/>
      </w:pPr>
      <w:r>
        <w:rPr>
          <w:bCs/>
          <w:b/>
        </w:rPr>
        <w:t xml:space="preserve">power_differential</w:t>
      </w:r>
      <w:r>
        <w:t xml:space="preserve"> </w:t>
      </w:r>
      <w:r>
        <w:t xml:space="preserve">– Relative power between actor and target: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Values</w:t>
            </w:r>
          </w:p>
        </w:tc>
      </w:tr>
      <w:tr>
        <w:tc>
          <w:tcPr/>
          <w:p>
            <w:pPr>
              <w:pStyle w:val="Compact"/>
              <w:jc w:val="left"/>
            </w:pPr>
            <w:r>
              <w:rPr>
                <w:rStyle w:val="VerbatimChar"/>
              </w:rPr>
              <w:t xml:space="preserve">actor_position</w:t>
            </w:r>
          </w:p>
        </w:tc>
        <w:tc>
          <w:tcPr/>
          <w:p>
            <w:pPr>
              <w:pStyle w:val="Compact"/>
              <w:jc w:val="left"/>
            </w:pPr>
            <w:r>
              <w:t xml:space="preserve">AUTHORITY, PEER, SUBORDINATE, UNKNOWN</w:t>
            </w:r>
          </w:p>
        </w:tc>
      </w:tr>
      <w:tr>
        <w:tc>
          <w:tcPr/>
          <w:p>
            <w:pPr>
              <w:pStyle w:val="Compact"/>
              <w:jc w:val="left"/>
            </w:pPr>
            <w:r>
              <w:rPr>
                <w:rStyle w:val="VerbatimChar"/>
              </w:rPr>
              <w:t xml:space="preserve">magnitude</w:t>
            </w:r>
          </w:p>
        </w:tc>
        <w:tc>
          <w:tcPr/>
          <w:p>
            <w:pPr>
              <w:pStyle w:val="Compact"/>
              <w:jc w:val="left"/>
            </w:pPr>
            <w:r>
              <w:t xml:space="preserve">NONE, MINOR, SIGNIFICANT, EXTREME, UNKNOWN</w:t>
            </w:r>
          </w:p>
        </w:tc>
      </w:tr>
    </w:tbl>
    <w:p>
      <w:pPr>
        <w:pStyle w:val="BodyText"/>
      </w:pPr>
      <w:r>
        <w:rPr>
          <w:bCs/>
          <w:b/>
        </w:rPr>
        <w:t xml:space="preserve">vulnerability</w:t>
      </w:r>
      <w:r>
        <w:t xml:space="preserve"> </w:t>
      </w:r>
      <w:r>
        <w:t xml:space="preserve">– Target’s susceptibility to harm: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Description</w:t>
            </w:r>
          </w:p>
        </w:tc>
      </w:tr>
      <w:tr>
        <w:tc>
          <w:tcPr/>
          <w:p>
            <w:pPr>
              <w:pStyle w:val="Compact"/>
              <w:jc w:val="left"/>
            </w:pPr>
            <w:r>
              <w:rPr>
                <w:rStyle w:val="VerbatimChar"/>
              </w:rPr>
              <w:t xml:space="preserve">NONE</w:t>
            </w:r>
          </w:p>
        </w:tc>
        <w:tc>
          <w:tcPr/>
          <w:p>
            <w:pPr>
              <w:pStyle w:val="Compact"/>
              <w:jc w:val="left"/>
            </w:pPr>
            <w:r>
              <w:t xml:space="preserve">Target is robust, well-resourced</w:t>
            </w:r>
          </w:p>
        </w:tc>
      </w:tr>
      <w:tr>
        <w:tc>
          <w:tcPr/>
          <w:p>
            <w:pPr>
              <w:pStyle w:val="Compact"/>
              <w:jc w:val="left"/>
            </w:pPr>
            <w:r>
              <w:rPr>
                <w:rStyle w:val="VerbatimChar"/>
              </w:rPr>
              <w:t xml:space="preserve">LOW</w:t>
            </w:r>
          </w:p>
        </w:tc>
        <w:tc>
          <w:tcPr/>
          <w:p>
            <w:pPr>
              <w:pStyle w:val="Compact"/>
              <w:jc w:val="left"/>
            </w:pPr>
            <w:r>
              <w:t xml:space="preserve">Minor susceptibility</w:t>
            </w:r>
          </w:p>
        </w:tc>
      </w:tr>
      <w:tr>
        <w:tc>
          <w:tcPr/>
          <w:p>
            <w:pPr>
              <w:pStyle w:val="Compact"/>
              <w:jc w:val="left"/>
            </w:pPr>
            <w:r>
              <w:rPr>
                <w:rStyle w:val="VerbatimChar"/>
              </w:rPr>
              <w:t xml:space="preserve">MODERATE</w:t>
            </w:r>
          </w:p>
        </w:tc>
        <w:tc>
          <w:tcPr/>
          <w:p>
            <w:pPr>
              <w:pStyle w:val="Compact"/>
              <w:jc w:val="left"/>
            </w:pPr>
            <w:r>
              <w:t xml:space="preserve">Notable susceptibility</w:t>
            </w:r>
          </w:p>
        </w:tc>
      </w:tr>
      <w:tr>
        <w:tc>
          <w:tcPr/>
          <w:p>
            <w:pPr>
              <w:pStyle w:val="Compact"/>
              <w:jc w:val="left"/>
            </w:pPr>
            <w:r>
              <w:rPr>
                <w:rStyle w:val="VerbatimChar"/>
              </w:rPr>
              <w:t xml:space="preserve">HIGH</w:t>
            </w:r>
          </w:p>
        </w:tc>
        <w:tc>
          <w:tcPr/>
          <w:p>
            <w:pPr>
              <w:pStyle w:val="Compact"/>
              <w:jc w:val="left"/>
            </w:pPr>
            <w:r>
              <w:t xml:space="preserve">Significant susceptibility (children, elderly, impaired)</w:t>
            </w:r>
          </w:p>
        </w:tc>
      </w:tr>
      <w:tr>
        <w:tc>
          <w:tcPr/>
          <w:p>
            <w:pPr>
              <w:pStyle w:val="Compact"/>
              <w:jc w:val="left"/>
            </w:pPr>
            <w:r>
              <w:rPr>
                <w:rStyle w:val="VerbatimChar"/>
              </w:rPr>
              <w:t xml:space="preserve">CRITICAL</w:t>
            </w:r>
          </w:p>
        </w:tc>
        <w:tc>
          <w:tcPr/>
          <w:p>
            <w:pPr>
              <w:pStyle w:val="Compact"/>
              <w:jc w:val="left"/>
            </w:pPr>
            <w:r>
              <w:t xml:space="preserve">Extreme susceptibility (life-threatening context)</w:t>
            </w:r>
          </w:p>
        </w:tc>
      </w:tr>
      <w:tr>
        <w:tc>
          <w:tcPr/>
          <w:p>
            <w:pPr>
              <w:pStyle w:val="Compact"/>
              <w:jc w:val="left"/>
            </w:pPr>
            <w:r>
              <w:rPr>
                <w:rStyle w:val="VerbatimChar"/>
              </w:rPr>
              <w:t xml:space="preserve">UNKNOWN</w:t>
            </w:r>
          </w:p>
        </w:tc>
        <w:tc>
          <w:tcPr/>
          <w:p>
            <w:pPr>
              <w:pStyle w:val="Compact"/>
              <w:jc w:val="left"/>
            </w:pPr>
            <w:r>
              <w:t xml:space="preserve">Cannot be determined</w:t>
            </w:r>
          </w:p>
        </w:tc>
      </w:tr>
    </w:tbl>
    <w:p>
      <w:pPr>
        <w:pStyle w:val="BodyText"/>
      </w:pPr>
      <w:r>
        <w:rPr>
          <w:bCs/>
          <w:b/>
        </w:rPr>
        <w:t xml:space="preserve">projected_impact_scope</w:t>
      </w:r>
      <w:r>
        <w:t xml:space="preserve"> </w:t>
      </w:r>
      <w:r>
        <w:t xml:space="preserve">– Expected breadth of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Definition</w:t>
            </w:r>
          </w:p>
        </w:tc>
      </w:tr>
      <w:tr>
        <w:tc>
          <w:tcPr/>
          <w:p>
            <w:pPr>
              <w:pStyle w:val="Compact"/>
              <w:jc w:val="left"/>
            </w:pPr>
            <w:r>
              <w:rPr>
                <w:rStyle w:val="VerbatimChar"/>
              </w:rPr>
              <w:t xml:space="preserve">LOCAL</w:t>
            </w:r>
          </w:p>
        </w:tc>
        <w:tc>
          <w:tcPr/>
          <w:p>
            <w:pPr>
              <w:pStyle w:val="Compact"/>
              <w:jc w:val="left"/>
            </w:pPr>
            <w:r>
              <w:t xml:space="preserve">&lt; 100 entities affected</w:t>
            </w:r>
          </w:p>
        </w:tc>
      </w:tr>
      <w:tr>
        <w:tc>
          <w:tcPr/>
          <w:p>
            <w:pPr>
              <w:pStyle w:val="Compact"/>
              <w:jc w:val="left"/>
            </w:pPr>
            <w:r>
              <w:rPr>
                <w:rStyle w:val="VerbatimChar"/>
              </w:rPr>
              <w:t xml:space="preserve">REGIONAL</w:t>
            </w:r>
          </w:p>
        </w:tc>
        <w:tc>
          <w:tcPr/>
          <w:p>
            <w:pPr>
              <w:pStyle w:val="Compact"/>
              <w:jc w:val="left"/>
            </w:pPr>
            <w:r>
              <w:t xml:space="preserve">100 - 10,000 entities</w:t>
            </w:r>
          </w:p>
        </w:tc>
      </w:tr>
      <w:tr>
        <w:tc>
          <w:tcPr/>
          <w:p>
            <w:pPr>
              <w:pStyle w:val="Compact"/>
              <w:jc w:val="left"/>
            </w:pPr>
            <w:r>
              <w:rPr>
                <w:rStyle w:val="VerbatimChar"/>
              </w:rPr>
              <w:t xml:space="preserve">GLOBAL</w:t>
            </w:r>
          </w:p>
        </w:tc>
        <w:tc>
          <w:tcPr/>
          <w:p>
            <w:pPr>
              <w:pStyle w:val="Compact"/>
              <w:jc w:val="left"/>
            </w:pPr>
            <w:r>
              <w:t xml:space="preserve">&gt; 10,000 entities</w:t>
            </w:r>
          </w:p>
        </w:tc>
      </w:tr>
      <w:tr>
        <w:tc>
          <w:tcPr/>
          <w:p>
            <w:pPr>
              <w:pStyle w:val="Compact"/>
              <w:jc w:val="left"/>
            </w:pPr>
            <w:r>
              <w:rPr>
                <w:rStyle w:val="VerbatimChar"/>
              </w:rPr>
              <w:t xml:space="preserve">EXISTENTIAL</w:t>
            </w:r>
          </w:p>
        </w:tc>
        <w:tc>
          <w:tcPr/>
          <w:p>
            <w:pPr>
              <w:pStyle w:val="Compact"/>
              <w:jc w:val="left"/>
            </w:pPr>
            <w:r>
              <w:t xml:space="preserve">Civilization-level / irreversible species impact</w:t>
            </w:r>
          </w:p>
        </w:tc>
      </w:tr>
    </w:tbl>
    <w:p>
      <w:pPr>
        <w:pStyle w:val="BodyText"/>
      </w:pPr>
      <w:r>
        <w:rPr>
          <w:bCs/>
          <w:b/>
        </w:rPr>
        <w:t xml:space="preserve">reversibility</w:t>
      </w:r>
      <w:r>
        <w:t xml:space="preserve"> </w:t>
      </w:r>
      <w:r>
        <w:t xml:space="preserve">– Can the action be undone?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Definition</w:t>
            </w:r>
          </w:p>
        </w:tc>
      </w:tr>
      <w:tr>
        <w:tc>
          <w:tcPr/>
          <w:p>
            <w:pPr>
              <w:pStyle w:val="Compact"/>
              <w:jc w:val="left"/>
            </w:pPr>
            <w:r>
              <w:rPr>
                <w:rStyle w:val="VerbatimChar"/>
              </w:rPr>
              <w:t xml:space="preserve">TRIVIAL</w:t>
            </w:r>
          </w:p>
        </w:tc>
        <w:tc>
          <w:tcPr/>
          <w:p>
            <w:pPr>
              <w:pStyle w:val="Compact"/>
              <w:jc w:val="left"/>
            </w:pPr>
            <w:r>
              <w:t xml:space="preserve">Easily reversed, minimal cost</w:t>
            </w:r>
          </w:p>
        </w:tc>
      </w:tr>
      <w:tr>
        <w:tc>
          <w:tcPr/>
          <w:p>
            <w:pPr>
              <w:pStyle w:val="Compact"/>
              <w:jc w:val="left"/>
            </w:pPr>
            <w:r>
              <w:rPr>
                <w:rStyle w:val="VerbatimChar"/>
              </w:rPr>
              <w:t xml:space="preserve">REVERSIBLE</w:t>
            </w:r>
          </w:p>
        </w:tc>
        <w:tc>
          <w:tcPr/>
          <w:p>
            <w:pPr>
              <w:pStyle w:val="Compact"/>
              <w:jc w:val="left"/>
            </w:pPr>
            <w:r>
              <w:t xml:space="preserve">Can be reversed with effort</w:t>
            </w:r>
          </w:p>
        </w:tc>
      </w:tr>
      <w:tr>
        <w:tc>
          <w:tcPr/>
          <w:p>
            <w:pPr>
              <w:pStyle w:val="Compact"/>
              <w:jc w:val="left"/>
            </w:pPr>
            <w:r>
              <w:rPr>
                <w:rStyle w:val="VerbatimChar"/>
              </w:rPr>
              <w:t xml:space="preserve">COSTLY</w:t>
            </w:r>
          </w:p>
        </w:tc>
        <w:tc>
          <w:tcPr/>
          <w:p>
            <w:pPr>
              <w:pStyle w:val="Compact"/>
              <w:jc w:val="left"/>
            </w:pPr>
            <w:r>
              <w:t xml:space="preserve">Reversible but expensive/difficult</w:t>
            </w:r>
          </w:p>
        </w:tc>
      </w:tr>
      <w:tr>
        <w:tc>
          <w:tcPr/>
          <w:p>
            <w:pPr>
              <w:pStyle w:val="Compact"/>
              <w:jc w:val="left"/>
            </w:pPr>
            <w:r>
              <w:rPr>
                <w:rStyle w:val="VerbatimChar"/>
              </w:rPr>
              <w:t xml:space="preserve">IRREVERSIBLE</w:t>
            </w:r>
          </w:p>
        </w:tc>
        <w:tc>
          <w:tcPr/>
          <w:p>
            <w:pPr>
              <w:pStyle w:val="Compact"/>
              <w:jc w:val="left"/>
            </w:pPr>
            <w:r>
              <w:t xml:space="preserve">Cannot be undone</w:t>
            </w:r>
          </w:p>
        </w:tc>
      </w:tr>
      <w:tr>
        <w:tc>
          <w:tcPr/>
          <w:p>
            <w:pPr>
              <w:pStyle w:val="Compact"/>
              <w:jc w:val="left"/>
            </w:pPr>
            <w:r>
              <w:rPr>
                <w:rStyle w:val="VerbatimChar"/>
              </w:rPr>
              <w:t xml:space="preserve">UNKNOWN</w:t>
            </w:r>
          </w:p>
        </w:tc>
        <w:tc>
          <w:tcPr/>
          <w:p>
            <w:pPr>
              <w:pStyle w:val="Compact"/>
              <w:jc w:val="left"/>
            </w:pPr>
            <w:r>
              <w:t xml:space="preserve">Cannot be determined</w:t>
            </w:r>
          </w:p>
        </w:tc>
      </w:tr>
    </w:tbl>
    <w:p>
      <w:pPr>
        <w:pStyle w:val="BodyText"/>
      </w:pPr>
      <w:r>
        <w:rPr>
          <w:bCs/>
          <w:b/>
        </w:rPr>
        <w:t xml:space="preserve">institutional_role</w:t>
      </w:r>
      <w:r>
        <w:t xml:space="preserve"> </w:t>
      </w:r>
      <w:r>
        <w:t xml:space="preserve">– Actor’s official capacity: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Values</w:t>
            </w:r>
          </w:p>
        </w:tc>
      </w:tr>
      <w:tr>
        <w:tc>
          <w:tcPr/>
          <w:p>
            <w:pPr>
              <w:pStyle w:val="Compact"/>
              <w:jc w:val="left"/>
            </w:pPr>
            <w:r>
              <w:rPr>
                <w:rStyle w:val="VerbatimChar"/>
              </w:rPr>
              <w:t xml:space="preserve">actor_role</w:t>
            </w:r>
          </w:p>
        </w:tc>
        <w:tc>
          <w:tcPr/>
          <w:p>
            <w:pPr>
              <w:pStyle w:val="Compact"/>
              <w:jc w:val="left"/>
            </w:pPr>
            <w:r>
              <w:t xml:space="preserve">Domain-specific role identifier</w:t>
            </w:r>
          </w:p>
        </w:tc>
      </w:tr>
      <w:tr>
        <w:tc>
          <w:tcPr/>
          <w:p>
            <w:pPr>
              <w:pStyle w:val="Compact"/>
              <w:jc w:val="left"/>
            </w:pPr>
            <w:r>
              <w:rPr>
                <w:rStyle w:val="VerbatimChar"/>
              </w:rPr>
              <w:t xml:space="preserve">legitimacy</w:t>
            </w:r>
          </w:p>
        </w:tc>
        <w:tc>
          <w:tcPr/>
          <w:p>
            <w:pPr>
              <w:pStyle w:val="Compact"/>
              <w:jc w:val="left"/>
            </w:pPr>
            <w:r>
              <w:t xml:space="preserve">VERIFIED, CLAIMED, AMBIGUOUS, ILLEGITIMATE</w:t>
            </w:r>
          </w:p>
        </w:tc>
      </w:tr>
    </w:tbl>
    <w:p>
      <w:pPr>
        <w:pStyle w:val="BodyText"/>
      </w:pPr>
      <w:r>
        <w:rPr>
          <w:bCs/>
          <w:b/>
        </w:rPr>
        <w:t xml:space="preserve">temporal</w:t>
      </w:r>
      <w:r>
        <w:t xml:space="preserve"> </w:t>
      </w:r>
      <w:r>
        <w:t xml:space="preserve">– Time pressure: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Definition</w:t>
            </w:r>
          </w:p>
        </w:tc>
      </w:tr>
      <w:tr>
        <w:tc>
          <w:tcPr/>
          <w:p>
            <w:pPr>
              <w:pStyle w:val="Compact"/>
              <w:jc w:val="left"/>
            </w:pPr>
            <w:r>
              <w:rPr>
                <w:rStyle w:val="VerbatimChar"/>
              </w:rPr>
              <w:t xml:space="preserve">ROUTINE</w:t>
            </w:r>
          </w:p>
        </w:tc>
        <w:tc>
          <w:tcPr/>
          <w:p>
            <w:pPr>
              <w:pStyle w:val="Compact"/>
              <w:jc w:val="left"/>
            </w:pPr>
            <w:r>
              <w:t xml:space="preserve">No time pressure</w:t>
            </w:r>
          </w:p>
        </w:tc>
      </w:tr>
      <w:tr>
        <w:tc>
          <w:tcPr/>
          <w:p>
            <w:pPr>
              <w:pStyle w:val="Compact"/>
              <w:jc w:val="left"/>
            </w:pPr>
            <w:r>
              <w:rPr>
                <w:rStyle w:val="VerbatimChar"/>
              </w:rPr>
              <w:t xml:space="preserve">ELEVATED</w:t>
            </w:r>
          </w:p>
        </w:tc>
        <w:tc>
          <w:tcPr/>
          <w:p>
            <w:pPr>
              <w:pStyle w:val="Compact"/>
              <w:jc w:val="left"/>
            </w:pPr>
            <w:r>
              <w:t xml:space="preserve">Some urgency</w:t>
            </w:r>
          </w:p>
        </w:tc>
      </w:tr>
      <w:tr>
        <w:tc>
          <w:tcPr/>
          <w:p>
            <w:pPr>
              <w:pStyle w:val="Compact"/>
              <w:jc w:val="left"/>
            </w:pPr>
            <w:r>
              <w:rPr>
                <w:rStyle w:val="VerbatimChar"/>
              </w:rPr>
              <w:t xml:space="preserve">URGENT</w:t>
            </w:r>
          </w:p>
        </w:tc>
        <w:tc>
          <w:tcPr/>
          <w:p>
            <w:pPr>
              <w:pStyle w:val="Compact"/>
              <w:jc w:val="left"/>
            </w:pPr>
            <w:r>
              <w:t xml:space="preserve">Significant time pressure</w:t>
            </w:r>
          </w:p>
        </w:tc>
      </w:tr>
      <w:tr>
        <w:tc>
          <w:tcPr/>
          <w:p>
            <w:pPr>
              <w:pStyle w:val="Compact"/>
              <w:jc w:val="left"/>
            </w:pPr>
            <w:r>
              <w:rPr>
                <w:rStyle w:val="VerbatimChar"/>
              </w:rPr>
              <w:t xml:space="preserve">EMERGENCY</w:t>
            </w:r>
          </w:p>
        </w:tc>
        <w:tc>
          <w:tcPr/>
          <w:p>
            <w:pPr>
              <w:pStyle w:val="Compact"/>
              <w:jc w:val="left"/>
            </w:pPr>
            <w:r>
              <w:t xml:space="preserve">Immediate action required</w:t>
            </w:r>
          </w:p>
        </w:tc>
      </w:tr>
      <w:tr>
        <w:tc>
          <w:tcPr/>
          <w:p>
            <w:pPr>
              <w:pStyle w:val="Compact"/>
              <w:jc w:val="left"/>
            </w:pPr>
            <w:r>
              <w:rPr>
                <w:rStyle w:val="VerbatimChar"/>
              </w:rPr>
              <w:t xml:space="preserve">UNKNOWN</w:t>
            </w:r>
          </w:p>
        </w:tc>
        <w:tc>
          <w:tcPr/>
          <w:p>
            <w:pPr>
              <w:pStyle w:val="Compact"/>
              <w:jc w:val="left"/>
            </w:pPr>
            <w:r>
              <w:t xml:space="preserve">Cannot be determined</w:t>
            </w:r>
          </w:p>
        </w:tc>
      </w:tr>
    </w:tbl>
    <w:bookmarkEnd w:id="57"/>
    <w:bookmarkStart w:id="58" w:name="context-is-system-provided-must"/>
    <w:p>
      <w:pPr>
        <w:pStyle w:val="Heading3"/>
      </w:pPr>
      <w:r>
        <w:t xml:space="preserve">4.4 Context Is System-Provided [MUST]</w:t>
      </w:r>
    </w:p>
    <w:p>
      <w:pPr>
        <w:pStyle w:val="FirstParagraph"/>
      </w:pPr>
      <w:r>
        <w:t xml:space="preserve">Context fields MUST be populated from system sources (sensors, logs, institutional records), NOT from agent claims.</w:t>
      </w:r>
    </w:p>
    <w:p>
      <w:pPr>
        <w:pStyle w:val="SourceCode"/>
      </w:pPr>
      <w:r>
        <w:rPr>
          <w:rStyle w:val="VerbatimChar"/>
        </w:rPr>
        <w:t xml:space="preserve">CONTEXT ATTESTATION RULE</w:t>
      </w:r>
      <w:r>
        <w:br/>
      </w:r>
      <w:r>
        <w:br/>
      </w:r>
      <w:r>
        <w:rPr>
          <w:rStyle w:val="VerbatimChar"/>
        </w:rPr>
        <w:t xml:space="preserve">Agent claims context      -&gt; INVALID (unverified, untrustworthy)</w:t>
      </w:r>
      <w:r>
        <w:br/>
      </w:r>
      <w:r>
        <w:rPr>
          <w:rStyle w:val="VerbatimChar"/>
        </w:rPr>
        <w:t xml:space="preserve">System attests context    -&gt; VALID (auditable, verifiable)</w:t>
      </w:r>
      <w:r>
        <w:br/>
      </w:r>
      <w:r>
        <w:br/>
      </w:r>
      <w:r>
        <w:rPr>
          <w:rStyle w:val="VerbatimChar"/>
        </w:rPr>
        <w:t xml:space="preserve">If context cannot be determined from system sources:</w:t>
      </w:r>
      <w:r>
        <w:br/>
      </w:r>
      <w:r>
        <w:rPr>
          <w:rStyle w:val="VerbatimChar"/>
        </w:rPr>
        <w:t xml:space="preserve">  -&gt; Use UNKNOWN, not fabrication</w:t>
      </w:r>
      <w:r>
        <w:br/>
      </w:r>
      <w:r>
        <w:rPr>
          <w:rStyle w:val="VerbatimChar"/>
        </w:rPr>
        <w:t xml:space="preserve">  -&gt; UNKNOWN triggers escalation in conservative profiles</w:t>
      </w:r>
    </w:p>
    <w:p>
      <w:pPr>
        <w:pStyle w:val="FirstParagraph"/>
      </w:pPr>
      <w:r>
        <w:rPr>
          <w:bCs/>
          <w:b/>
        </w:rPr>
        <w:t xml:space="preserve">Rationale:</w:t>
      </w:r>
      <w:r>
        <w:t xml:space="preserve"> </w:t>
      </w:r>
      <w:r>
        <w:t xml:space="preserve">An agent can claim any context it wants. TAO doesn’t believe claims–it verifies them against attested environmental state.</w:t>
      </w:r>
    </w:p>
    <w:p>
      <w:r>
        <w:pict>
          <v:rect style="width:0;height:1.5pt" o:hralign="center" o:hrstd="t" o:hr="t"/>
        </w:pict>
      </w:r>
    </w:p>
    <w:bookmarkEnd w:id="58"/>
    <w:bookmarkEnd w:id="59"/>
    <w:bookmarkStart w:id="63" w:name="chapter-5-justification-schema"/>
    <w:p>
      <w:pPr>
        <w:pStyle w:val="Heading2"/>
      </w:pPr>
      <w:r>
        <w:t xml:space="preserve">Chapter 5: Justification Schema</w:t>
      </w:r>
    </w:p>
    <w:p>
      <w:pPr>
        <w:pStyle w:val="FirstParagraph"/>
      </w:pPr>
      <w:r>
        <w:t xml:space="preserve">When actions involve risk, TAO requires explicit justification that can be audited.</w:t>
      </w:r>
    </w:p>
    <w:bookmarkStart w:id="60" w:name="X051b0244d4996ee6725bb595c22813fa180e8ce"/>
    <w:p>
      <w:pPr>
        <w:pStyle w:val="Heading3"/>
      </w:pPr>
      <w:r>
        <w:t xml:space="preserve">5.1 Justification Object Schema [MUST WHEN REQUIRED]</w:t>
      </w:r>
    </w:p>
    <w:p>
      <w:pPr>
        <w:pStyle w:val="SourceCode"/>
      </w:pP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"stated_goal"</w:t>
      </w:r>
      <w:r>
        <w:rPr>
          <w:rStyle w:val="FunctionTok"/>
        </w:rPr>
        <w:t xml:space="preserve">:</w:t>
      </w:r>
      <w:r>
        <w:rPr>
          <w:rStyle w:val="NormalTok"/>
        </w:rPr>
        <w:t xml:space="preserve"> </w:t>
      </w:r>
      <w:r>
        <w:rPr>
          <w:rStyle w:val="StringTok"/>
        </w:rPr>
        <w:t xml:space="preserve">"Remove malignant tumor"</w:t>
      </w:r>
      <w:r>
        <w:rPr>
          <w:rStyle w:val="FunctionTok"/>
        </w:rPr>
        <w:t xml:space="preserve">,</w:t>
      </w:r>
      <w:r>
        <w:br/>
      </w:r>
      <w:r>
        <w:rPr>
          <w:rStyle w:val="NormalTok"/>
        </w:rPr>
        <w:t xml:space="preserve">    </w:t>
      </w:r>
      <w:r>
        <w:rPr>
          <w:rStyle w:val="DataTypeTok"/>
        </w:rPr>
        <w:t xml:space="preserve">"expected_outcome"</w:t>
      </w:r>
      <w:r>
        <w:rPr>
          <w:rStyle w:val="FunctionTok"/>
        </w:rPr>
        <w:t xml:space="preserve">:</w:t>
      </w:r>
      <w:r>
        <w:rPr>
          <w:rStyle w:val="NormalTok"/>
        </w:rPr>
        <w:t xml:space="preserve"> </w:t>
      </w:r>
      <w:r>
        <w:rPr>
          <w:rStyle w:val="StringTok"/>
        </w:rPr>
        <w:t xml:space="preserve">"Patient survival, cancer-free"</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StringTok"/>
        </w:rPr>
        <w:t xml:space="preserve">"patient_001"</w:t>
      </w:r>
      <w:r>
        <w:br/>
      </w:r>
      <w:r>
        <w:rPr>
          <w:rStyle w:val="NormalTok"/>
        </w:rPr>
        <w:t xml:space="preserve">  </w:t>
      </w:r>
      <w:r>
        <w:rPr>
          <w:rStyle w:val="FunctionTok"/>
        </w:rPr>
        <w:t xml:space="preserve">},</w:t>
      </w:r>
      <w:r>
        <w:br/>
      </w:r>
      <w:r>
        <w:rPr>
          <w:rStyle w:val="NormalTok"/>
        </w:rPr>
        <w:t xml:space="preserve">  </w:t>
      </w:r>
      <w:r>
        <w:rPr>
          <w:rStyle w:val="DataTypeTok"/>
        </w:rPr>
        <w:t xml:space="preserve">"authority_chain"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"authority_id"</w:t>
      </w:r>
      <w:r>
        <w:rPr>
          <w:rStyle w:val="FunctionTok"/>
        </w:rPr>
        <w:t xml:space="preserve">:</w:t>
      </w:r>
      <w:r>
        <w:rPr>
          <w:rStyle w:val="NormalTok"/>
        </w:rPr>
        <w:t xml:space="preserve"> </w:t>
      </w:r>
      <w:r>
        <w:rPr>
          <w:rStyle w:val="StringTok"/>
        </w:rPr>
        <w:t xml:space="preserve">"hospital_ethics_board"</w:t>
      </w:r>
      <w:r>
        <w:rPr>
          <w:rStyle w:val="FunctionTok"/>
        </w:rPr>
        <w:t xml:space="preserve">,</w:t>
      </w:r>
      <w:r>
        <w:br/>
      </w:r>
      <w:r>
        <w:rPr>
          <w:rStyle w:val="NormalTok"/>
        </w:rPr>
        <w:t xml:space="preserve">      </w:t>
      </w:r>
      <w:r>
        <w:rPr>
          <w:rStyle w:val="DataTypeTok"/>
        </w:rPr>
        <w:t xml:space="preserve">"authorization_ref"</w:t>
      </w:r>
      <w:r>
        <w:rPr>
          <w:rStyle w:val="FunctionTok"/>
        </w:rPr>
        <w:t xml:space="preserve">:</w:t>
      </w:r>
      <w:r>
        <w:rPr>
          <w:rStyle w:val="NormalTok"/>
        </w:rPr>
        <w:t xml:space="preserve"> </w:t>
      </w:r>
      <w:r>
        <w:rPr>
          <w:rStyle w:val="StringTok"/>
        </w:rPr>
        <w:t xml:space="preserve">"approval_2025_1234"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"2025-12-24T10:00:00.000Z"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"authority_id"</w:t>
      </w:r>
      <w:r>
        <w:rPr>
          <w:rStyle w:val="FunctionTok"/>
        </w:rPr>
        <w:t xml:space="preserve">:</w:t>
      </w:r>
      <w:r>
        <w:rPr>
          <w:rStyle w:val="NormalTok"/>
        </w:rPr>
        <w:t xml:space="preserve"> </w:t>
      </w:r>
      <w:r>
        <w:rPr>
          <w:rStyle w:val="StringTok"/>
        </w:rPr>
        <w:t xml:space="preserve">"attending_physician_dr_smith"</w:t>
      </w:r>
      <w:r>
        <w:rPr>
          <w:rStyle w:val="FunctionTok"/>
        </w:rPr>
        <w:t xml:space="preserve">,</w:t>
      </w:r>
      <w:r>
        <w:br/>
      </w:r>
      <w:r>
        <w:rPr>
          <w:rStyle w:val="NormalTok"/>
        </w:rPr>
        <w:t xml:space="preserve">      </w:t>
      </w:r>
      <w:r>
        <w:rPr>
          <w:rStyle w:val="DataTypeTok"/>
        </w:rPr>
        <w:t xml:space="preserve">"authorization_ref"</w:t>
      </w:r>
      <w:r>
        <w:rPr>
          <w:rStyle w:val="FunctionTok"/>
        </w:rPr>
        <w:t xml:space="preserve">:</w:t>
      </w:r>
      <w:r>
        <w:rPr>
          <w:rStyle w:val="NormalTok"/>
        </w:rPr>
        <w:t xml:space="preserve"> </w:t>
      </w:r>
      <w:r>
        <w:rPr>
          <w:rStyle w:val="StringTok"/>
        </w:rPr>
        <w:t xml:space="preserve">"verbal_approval_recorded"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"2025-12-24T10:15:00.000Z"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"rules_claimed"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"MEDICAL_NECESSITY"</w:t>
      </w:r>
      <w:r>
        <w:rPr>
          <w:rStyle w:val="OtherTok"/>
        </w:rPr>
        <w:t xml:space="preserve">,</w:t>
      </w:r>
      <w:r>
        <w:br/>
      </w:r>
      <w:r>
        <w:rPr>
          <w:rStyle w:val="NormalTok"/>
        </w:rPr>
        <w:t xml:space="preserve">    </w:t>
      </w:r>
      <w:r>
        <w:rPr>
          <w:rStyle w:val="StringTok"/>
        </w:rPr>
        <w:t xml:space="preserve">"PATIENT_CONSENT"</w:t>
      </w:r>
      <w:r>
        <w:rPr>
          <w:rStyle w:val="OtherTok"/>
        </w:rPr>
        <w:t xml:space="preserve">,</w:t>
      </w:r>
      <w:r>
        <w:br/>
      </w:r>
      <w:r>
        <w:rPr>
          <w:rStyle w:val="NormalTok"/>
        </w:rPr>
        <w:t xml:space="preserve">    </w:t>
      </w:r>
      <w:r>
        <w:rPr>
          <w:rStyle w:val="StringTok"/>
        </w:rPr>
        <w:t xml:space="preserve">"STANDARD_OF_CARE"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"proportionality"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"harm_acknowledged"</w:t>
      </w:r>
      <w:r>
        <w:rPr>
          <w:rStyle w:val="FunctionTok"/>
        </w:rPr>
        <w:t xml:space="preserve">:</w:t>
      </w:r>
      <w:r>
        <w:rPr>
          <w:rStyle w:val="NormalTok"/>
        </w:rPr>
        <w:t xml:space="preserve"> </w:t>
      </w:r>
      <w:r>
        <w:rPr>
          <w:rStyle w:val="StringTok"/>
        </w:rPr>
        <w:t xml:space="preserve">"Surgical tissue damage, anesthesia risks"</w:t>
      </w:r>
      <w:r>
        <w:rPr>
          <w:rStyle w:val="FunctionTok"/>
        </w:rPr>
        <w:t xml:space="preserve">,</w:t>
      </w:r>
      <w:r>
        <w:br/>
      </w:r>
      <w:r>
        <w:rPr>
          <w:rStyle w:val="NormalTok"/>
        </w:rPr>
        <w:t xml:space="preserve">    </w:t>
      </w:r>
      <w:r>
        <w:rPr>
          <w:rStyle w:val="DataTypeTok"/>
        </w:rPr>
        <w:t xml:space="preserve">"benefit_claimed"</w:t>
      </w:r>
      <w:r>
        <w:rPr>
          <w:rStyle w:val="FunctionTok"/>
        </w:rPr>
        <w:t xml:space="preserve">:</w:t>
      </w:r>
      <w:r>
        <w:rPr>
          <w:rStyle w:val="NormalTok"/>
        </w:rPr>
        <w:t xml:space="preserve"> </w:t>
      </w:r>
      <w:r>
        <w:rPr>
          <w:rStyle w:val="StringTok"/>
        </w:rPr>
        <w:t xml:space="preserve">"Life preservation, cancer removal"</w:t>
      </w:r>
      <w:r>
        <w:rPr>
          <w:rStyle w:val="FunctionTok"/>
        </w:rPr>
        <w:t xml:space="preserve">,</w:t>
      </w:r>
      <w:r>
        <w:br/>
      </w:r>
      <w:r>
        <w:rPr>
          <w:rStyle w:val="NormalTok"/>
        </w:rPr>
        <w:t xml:space="preserve">    </w:t>
      </w:r>
      <w:r>
        <w:rPr>
          <w:rStyle w:val="DataTypeTok"/>
        </w:rPr>
        <w:t xml:space="preserve">"alternatives_considered"</w:t>
      </w:r>
      <w:r>
        <w:rPr>
          <w:rStyle w:val="FunctionTok"/>
        </w:rPr>
        <w:t xml:space="preserve">:</w:t>
      </w:r>
      <w:r>
        <w:rPr>
          <w:rStyle w:val="NormalTok"/>
        </w:rPr>
        <w:t xml:space="preserve"> </w:t>
      </w:r>
      <w:r>
        <w:rPr>
          <w:rStyle w:val="OtherTok"/>
        </w:rPr>
        <w:t xml:space="preserve">[</w:t>
      </w:r>
      <w:r>
        <w:rPr>
          <w:rStyle w:val="StringTok"/>
        </w:rPr>
        <w:t xml:space="preserve">"chemotherapy"</w:t>
      </w:r>
      <w:r>
        <w:rPr>
          <w:rStyle w:val="OtherTok"/>
        </w:rPr>
        <w:t xml:space="preserve">,</w:t>
      </w:r>
      <w:r>
        <w:rPr>
          <w:rStyle w:val="NormalTok"/>
        </w:rPr>
        <w:t xml:space="preserve"> </w:t>
      </w:r>
      <w:r>
        <w:rPr>
          <w:rStyle w:val="StringTok"/>
        </w:rPr>
        <w:t xml:space="preserve">"radiation"</w:t>
      </w:r>
      <w:r>
        <w:rPr>
          <w:rStyle w:val="OtherTok"/>
        </w:rPr>
        <w:t xml:space="preserve">,</w:t>
      </w:r>
      <w:r>
        <w:rPr>
          <w:rStyle w:val="NormalTok"/>
        </w:rPr>
        <w:t xml:space="preserve"> </w:t>
      </w:r>
      <w:r>
        <w:rPr>
          <w:rStyle w:val="StringTok"/>
        </w:rPr>
        <w:t xml:space="preserve">"watchful_waiting"</w:t>
      </w:r>
      <w:r>
        <w:rPr>
          <w:rStyle w:val="OtherTok"/>
        </w:rPr>
        <w:t xml:space="preserve">]</w:t>
      </w:r>
      <w:r>
        <w:rPr>
          <w:rStyle w:val="FunctionTok"/>
        </w:rPr>
        <w:t xml:space="preserve">,</w:t>
      </w:r>
      <w:r>
        <w:br/>
      </w:r>
      <w:r>
        <w:rPr>
          <w:rStyle w:val="NormalTok"/>
        </w:rPr>
        <w:t xml:space="preserve">    </w:t>
      </w:r>
      <w:r>
        <w:rPr>
          <w:rStyle w:val="DataTypeTok"/>
        </w:rPr>
        <w:t xml:space="preserve">"why_this_action"</w:t>
      </w:r>
      <w:r>
        <w:rPr>
          <w:rStyle w:val="FunctionTok"/>
        </w:rPr>
        <w:t xml:space="preserve">:</w:t>
      </w:r>
      <w:r>
        <w:rPr>
          <w:rStyle w:val="NormalTok"/>
        </w:rPr>
        <w:t xml:space="preserve"> </w:t>
      </w:r>
      <w:r>
        <w:rPr>
          <w:rStyle w:val="StringTok"/>
        </w:rPr>
        <w:t xml:space="preserve">"Tumor size and location require surgical removal"</w:t>
      </w:r>
      <w:r>
        <w:br/>
      </w:r>
      <w:r>
        <w:rPr>
          <w:rStyle w:val="NormalTok"/>
        </w:rPr>
        <w:t xml:space="preserve">  </w:t>
      </w:r>
      <w:r>
        <w:rPr>
          <w:rStyle w:val="FunctionTok"/>
        </w:rPr>
        <w:t xml:space="preserve">}</w:t>
      </w:r>
      <w:r>
        <w:br/>
      </w:r>
      <w:r>
        <w:rPr>
          <w:rStyle w:val="FunctionTok"/>
        </w:rPr>
        <w:t xml:space="preserve">}</w:t>
      </w:r>
    </w:p>
    <w:bookmarkEnd w:id="60"/>
    <w:bookmarkStart w:id="61" w:name="justification-components"/>
    <w:p>
      <w:pPr>
        <w:pStyle w:val="Heading3"/>
      </w:pPr>
      <w:r>
        <w:t xml:space="preserve">5.2 Justification Components</w:t>
      </w:r>
    </w:p>
    <w:p>
      <w:pPr>
        <w:pStyle w:val="FirstParagraph"/>
      </w:pPr>
      <w:r>
        <w:rPr>
          <w:bCs/>
          <w:b/>
        </w:rPr>
        <w:t xml:space="preserve">purpose</w:t>
      </w:r>
      <w:r>
        <w:t xml:space="preserve"> </w:t>
      </w:r>
      <w:r>
        <w:t xml:space="preserve">– What the actor claims to be doing and why:</w:t>
      </w:r>
      <w:r>
        <w:t xml:space="preserve"> </w:t>
      </w:r>
      <w:r>
        <w:t xml:space="preserve">-</w:t>
      </w:r>
      <w:r>
        <w:t xml:space="preserve"> </w:t>
      </w:r>
      <w:r>
        <w:rPr>
          <w:rStyle w:val="VerbatimChar"/>
        </w:rPr>
        <w:t xml:space="preserve">stated_goal</w:t>
      </w:r>
      <w:r>
        <w:t xml:space="preserve">: The objective in actor’s own terms</w:t>
      </w:r>
      <w:r>
        <w:t xml:space="preserve"> </w:t>
      </w:r>
      <w:r>
        <w:t xml:space="preserve">-</w:t>
      </w:r>
      <w:r>
        <w:t xml:space="preserve"> </w:t>
      </w:r>
      <w:r>
        <w:rPr>
          <w:rStyle w:val="VerbatimChar"/>
        </w:rPr>
        <w:t xml:space="preserve">expected_outcome</w:t>
      </w:r>
      <w:r>
        <w:t xml:space="preserve">: Predicted result</w:t>
      </w:r>
      <w:r>
        <w:t xml:space="preserve"> </w:t>
      </w:r>
      <w:r>
        <w:t xml:space="preserve">-</w:t>
      </w:r>
      <w:r>
        <w:t xml:space="preserve"> </w:t>
      </w:r>
      <w:r>
        <w:rPr>
          <w:rStyle w:val="VerbatimChar"/>
        </w:rPr>
        <w:t xml:space="preserve">beneficiary</w:t>
      </w:r>
      <w:r>
        <w:t xml:space="preserve">: Who benefits from this action</w:t>
      </w:r>
    </w:p>
    <w:p>
      <w:pPr>
        <w:pStyle w:val="BodyText"/>
      </w:pPr>
      <w:r>
        <w:rPr>
          <w:bCs/>
          <w:b/>
        </w:rPr>
        <w:t xml:space="preserve">authority_chain</w:t>
      </w:r>
      <w:r>
        <w:t xml:space="preserve"> </w:t>
      </w:r>
      <w:r>
        <w:t xml:space="preserve">– Who authorized this action:</w:t>
      </w:r>
      <w:r>
        <w:t xml:space="preserve"> </w:t>
      </w:r>
      <w:r>
        <w:t xml:space="preserve">- Chain of authorization from highest to immediate</w:t>
      </w:r>
      <w:r>
        <w:t xml:space="preserve"> </w:t>
      </w:r>
      <w:r>
        <w:t xml:space="preserve">- Each link includes identifier, reference, timestamp</w:t>
      </w:r>
      <w:r>
        <w:t xml:space="preserve"> </w:t>
      </w:r>
      <w:r>
        <w:t xml:space="preserve">- Enables verification against system records</w:t>
      </w:r>
    </w:p>
    <w:p>
      <w:pPr>
        <w:pStyle w:val="BodyText"/>
      </w:pPr>
      <w:r>
        <w:rPr>
          <w:bCs/>
          <w:b/>
        </w:rPr>
        <w:t xml:space="preserve">rules_claimed</w:t>
      </w:r>
      <w:r>
        <w:t xml:space="preserve"> </w:t>
      </w:r>
      <w:r>
        <w:t xml:space="preserve">– What principles the actor invokes:</w:t>
      </w:r>
      <w:r>
        <w:t xml:space="preserve"> </w:t>
      </w:r>
      <w:r>
        <w:t xml:space="preserve">- Domain-specific rule identifiers</w:t>
      </w:r>
      <w:r>
        <w:t xml:space="preserve"> </w:t>
      </w:r>
      <w:r>
        <w:t xml:space="preserve">- Enables audit against established frameworks</w:t>
      </w:r>
    </w:p>
    <w:p>
      <w:pPr>
        <w:pStyle w:val="BodyText"/>
      </w:pPr>
      <w:r>
        <w:rPr>
          <w:bCs/>
          <w:b/>
        </w:rPr>
        <w:t xml:space="preserve">proportionality</w:t>
      </w:r>
      <w:r>
        <w:t xml:space="preserve"> </w:t>
      </w:r>
      <w:r>
        <w:t xml:space="preserve">– Why this action is appropriate:</w:t>
      </w:r>
      <w:r>
        <w:t xml:space="preserve"> </w:t>
      </w:r>
      <w:r>
        <w:t xml:space="preserve">-</w:t>
      </w:r>
      <w:r>
        <w:t xml:space="preserve"> </w:t>
      </w:r>
      <w:r>
        <w:rPr>
          <w:rStyle w:val="VerbatimChar"/>
        </w:rPr>
        <w:t xml:space="preserve">harm_acknowledged</w:t>
      </w:r>
      <w:r>
        <w:t xml:space="preserve">: What negative effects are accepted</w:t>
      </w:r>
      <w:r>
        <w:t xml:space="preserve"> </w:t>
      </w:r>
      <w:r>
        <w:t xml:space="preserve">-</w:t>
      </w:r>
      <w:r>
        <w:t xml:space="preserve"> </w:t>
      </w:r>
      <w:r>
        <w:rPr>
          <w:rStyle w:val="VerbatimChar"/>
        </w:rPr>
        <w:t xml:space="preserve">benefit_claimed</w:t>
      </w:r>
      <w:r>
        <w:t xml:space="preserve">: What positive effects are expected</w:t>
      </w:r>
      <w:r>
        <w:t xml:space="preserve"> </w:t>
      </w:r>
      <w:r>
        <w:t xml:space="preserve">-</w:t>
      </w:r>
      <w:r>
        <w:t xml:space="preserve"> </w:t>
      </w:r>
      <w:r>
        <w:rPr>
          <w:rStyle w:val="VerbatimChar"/>
        </w:rPr>
        <w:t xml:space="preserve">alternatives_considered</w:t>
      </w:r>
      <w:r>
        <w:t xml:space="preserve">: What other options were evaluated</w:t>
      </w:r>
      <w:r>
        <w:t xml:space="preserve"> </w:t>
      </w:r>
      <w:r>
        <w:t xml:space="preserve">-</w:t>
      </w:r>
      <w:r>
        <w:t xml:space="preserve"> </w:t>
      </w:r>
      <w:r>
        <w:rPr>
          <w:rStyle w:val="VerbatimChar"/>
        </w:rPr>
        <w:t xml:space="preserve">why_this_action</w:t>
      </w:r>
      <w:r>
        <w:t xml:space="preserve">: Why this choice over alternatives</w:t>
      </w:r>
    </w:p>
    <w:bookmarkEnd w:id="61"/>
    <w:bookmarkStart w:id="62" w:name="when-justification-is-required-must"/>
    <w:p>
      <w:pPr>
        <w:pStyle w:val="Heading3"/>
      </w:pPr>
      <w:r>
        <w:t xml:space="preserve">5.3 When Justification Is Required [MUST]</w:t>
      </w:r>
    </w:p>
    <w:p>
      <w:pPr>
        <w:pStyle w:val="FirstParagraph"/>
      </w:pPr>
      <w:r>
        <w:t xml:space="preserve">Justification MUST be present when ANY of the following conditions hold: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Rationale</w:t>
            </w:r>
          </w:p>
        </w:tc>
      </w:tr>
      <w:tr>
        <w:tc>
          <w:tcPr/>
          <w:p>
            <w:pPr>
              <w:pStyle w:val="Compact"/>
              <w:jc w:val="left"/>
            </w:pPr>
            <w:r>
              <w:t xml:space="preserve">Flagged verb is used</w:t>
            </w:r>
          </w:p>
        </w:tc>
        <w:tc>
          <w:tcPr/>
          <w:p>
            <w:pPr>
              <w:pStyle w:val="Compact"/>
              <w:jc w:val="left"/>
            </w:pPr>
            <w:r>
              <w:t xml:space="preserve">Inherently high-scrutiny actions</w:t>
            </w:r>
          </w:p>
        </w:tc>
      </w:tr>
      <w:tr>
        <w:tc>
          <w:tcPr/>
          <w:p>
            <w:pPr>
              <w:pStyle w:val="Compact"/>
              <w:jc w:val="left"/>
            </w:pPr>
            <w:r>
              <w:rPr>
                <w:rStyle w:val="VerbatimChar"/>
              </w:rPr>
              <w:t xml:space="preserve">vulnerability.level</w:t>
            </w:r>
            <w:r>
              <w:t xml:space="preserve"> </w:t>
            </w:r>
            <w:r>
              <w:t xml:space="preserve">= HIGH or CRITICAL</w:t>
            </w:r>
          </w:p>
        </w:tc>
        <w:tc>
          <w:tcPr/>
          <w:p>
            <w:pPr>
              <w:pStyle w:val="Compact"/>
              <w:jc w:val="left"/>
            </w:pPr>
            <w:r>
              <w:t xml:space="preserve">Protecting vulnerable targets</w:t>
            </w:r>
          </w:p>
        </w:tc>
      </w:tr>
      <w:tr>
        <w:tc>
          <w:tcPr/>
          <w:p>
            <w:pPr>
              <w:pStyle w:val="Compact"/>
              <w:jc w:val="left"/>
            </w:pPr>
            <w:r>
              <w:rPr>
                <w:rStyle w:val="VerbatimChar"/>
              </w:rPr>
              <w:t xml:space="preserve">consent.status</w:t>
            </w:r>
            <w:r>
              <w:t xml:space="preserve"> </w:t>
            </w:r>
            <w:r>
              <w:t xml:space="preserve">= ABSENT or COERCED</w:t>
            </w:r>
          </w:p>
        </w:tc>
        <w:tc>
          <w:tcPr/>
          <w:p>
            <w:pPr>
              <w:pStyle w:val="Compact"/>
              <w:jc w:val="left"/>
            </w:pPr>
            <w:r>
              <w:t xml:space="preserve">Actions without valid consent</w:t>
            </w:r>
          </w:p>
        </w:tc>
      </w:tr>
      <w:tr>
        <w:tc>
          <w:tcPr/>
          <w:p>
            <w:pPr>
              <w:pStyle w:val="Compact"/>
              <w:jc w:val="left"/>
            </w:pPr>
            <w:r>
              <w:rPr>
                <w:rStyle w:val="VerbatimChar"/>
              </w:rPr>
              <w:t xml:space="preserve">reversibility.level</w:t>
            </w:r>
            <w:r>
              <w:t xml:space="preserve"> </w:t>
            </w:r>
            <w:r>
              <w:t xml:space="preserve">= IRREVERSIBLE</w:t>
            </w:r>
          </w:p>
        </w:tc>
        <w:tc>
          <w:tcPr/>
          <w:p>
            <w:pPr>
              <w:pStyle w:val="Compact"/>
              <w:jc w:val="left"/>
            </w:pPr>
            <w:r>
              <w:t xml:space="preserve">Cannot be undone</w:t>
            </w:r>
          </w:p>
        </w:tc>
      </w:tr>
      <w:tr>
        <w:tc>
          <w:tcPr/>
          <w:p>
            <w:pPr>
              <w:pStyle w:val="Compact"/>
              <w:jc w:val="left"/>
            </w:pPr>
            <w:r>
              <w:rPr>
                <w:rStyle w:val="VerbatimChar"/>
              </w:rPr>
              <w:t xml:space="preserve">projected_impact_scope</w:t>
            </w:r>
            <w:r>
              <w:t xml:space="preserve"> </w:t>
            </w:r>
            <w:r>
              <w:t xml:space="preserve">= GLOBAL or EXISTENTIAL</w:t>
            </w:r>
          </w:p>
        </w:tc>
        <w:tc>
          <w:tcPr/>
          <w:p>
            <w:pPr>
              <w:pStyle w:val="Compact"/>
              <w:jc w:val="left"/>
            </w:pPr>
            <w:r>
              <w:t xml:space="preserve">Civilization-scale effects</w:t>
            </w:r>
          </w:p>
        </w:tc>
      </w:tr>
      <w:tr>
        <w:tc>
          <w:tcPr/>
          <w:p>
            <w:pPr>
              <w:pStyle w:val="Compact"/>
              <w:jc w:val="left"/>
            </w:pPr>
            <w:r>
              <w:rPr>
                <w:rStyle w:val="VerbatimChar"/>
              </w:rPr>
              <w:t xml:space="preserve">power_differential.magnitude</w:t>
            </w:r>
            <w:r>
              <w:t xml:space="preserve"> </w:t>
            </w:r>
            <w:r>
              <w:t xml:space="preserve">= EXTREME</w:t>
            </w:r>
          </w:p>
        </w:tc>
        <w:tc>
          <w:tcPr/>
          <w:p>
            <w:pPr>
              <w:pStyle w:val="Compact"/>
              <w:jc w:val="left"/>
            </w:pPr>
            <w:r>
              <w:t xml:space="preserve">Severe power imbalance</w:t>
            </w:r>
          </w:p>
        </w:tc>
      </w:tr>
    </w:tbl>
    <w:p>
      <w:pPr>
        <w:pStyle w:val="BodyText"/>
      </w:pPr>
      <w:r>
        <w:t xml:space="preserve">If justification is required but missing, see Chapter 12 for recommended handling.</w:t>
      </w:r>
    </w:p>
    <w:p>
      <w:r>
        <w:pict>
          <v:rect style="width:0;height:1.5pt" o:hralign="center" o:hrstd="t" o:hr="t"/>
        </w:pict>
      </w:r>
    </w:p>
    <w:bookmarkEnd w:id="62"/>
    <w:bookmarkEnd w:id="63"/>
    <w:bookmarkStart w:id="70" w:name="chapter-6-the-complete-tao-tuple"/>
    <w:p>
      <w:pPr>
        <w:pStyle w:val="Heading2"/>
      </w:pPr>
      <w:r>
        <w:t xml:space="preserve">Chapter 6: The Complete TAO Tuple</w:t>
      </w:r>
    </w:p>
    <w:p>
      <w:pPr>
        <w:pStyle w:val="FirstParagraph"/>
      </w:pPr>
      <w:r>
        <w:t xml:space="preserve">The TAO Tuple is the fundamental unit of behavioral certification.</w:t>
      </w:r>
    </w:p>
    <w:bookmarkStart w:id="64" w:name="tuple-schema-must"/>
    <w:p>
      <w:pPr>
        <w:pStyle w:val="Heading3"/>
      </w:pPr>
      <w:r>
        <w:t xml:space="preserve">6.1 Tuple Schema [MUST]</w:t>
      </w:r>
    </w:p>
    <w:p>
      <w:pPr>
        <w:pStyle w:val="SourceCode"/>
      </w:pP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StringTok"/>
        </w:rPr>
        <w:t xml:space="preserve">"7f3a9c2e-8d4b-4f6a-9c1e-2b3d4e5f6a7b"</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"0.9.0"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"2025-12-24T15:30:00.000Z"</w:t>
      </w:r>
      <w:r>
        <w:rPr>
          <w:rStyle w:val="FunctionTok"/>
        </w:rPr>
        <w:t xml:space="preserve">,</w:t>
      </w:r>
      <w:r>
        <w:br/>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"robot_arm_001"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"AUTONOMOUS_SYSTEM"</w:t>
      </w:r>
      <w:r>
        <w:rPr>
          <w:rStyle w:val="FunctionTok"/>
        </w:rPr>
        <w:t xml:space="preserve">,</w:t>
      </w:r>
      <w:r>
        <w:br/>
      </w:r>
      <w:r>
        <w:rPr>
          <w:rStyle w:val="NormalTok"/>
        </w:rPr>
        <w:t xml:space="preserve">    </w:t>
      </w:r>
      <w:r>
        <w:rPr>
          <w:rStyle w:val="DataTypeTok"/>
        </w:rPr>
        <w:t xml:space="preserve">"principal_chain"</w:t>
      </w:r>
      <w:r>
        <w:rPr>
          <w:rStyle w:val="FunctionTok"/>
        </w:rPr>
        <w:t xml:space="preserve">:</w:t>
      </w:r>
      <w:r>
        <w:rPr>
          <w:rStyle w:val="NormalTok"/>
        </w:rPr>
        <w:t xml:space="preserve"> </w:t>
      </w:r>
      <w:r>
        <w:rPr>
          <w:rStyle w:val="OtherTok"/>
        </w:rPr>
        <w:t xml:space="preserve">[</w:t>
      </w:r>
      <w:r>
        <w:rPr>
          <w:rStyle w:val="StringTok"/>
        </w:rPr>
        <w:t xml:space="preserve">"manufacturer_acme"</w:t>
      </w:r>
      <w:r>
        <w:rPr>
          <w:rStyle w:val="OtherTok"/>
        </w:rPr>
        <w:t xml:space="preserve">,</w:t>
      </w:r>
      <w:r>
        <w:rPr>
          <w:rStyle w:val="NormalTok"/>
        </w:rPr>
        <w:t xml:space="preserve"> </w:t>
      </w:r>
      <w:r>
        <w:rPr>
          <w:rStyle w:val="StringTok"/>
        </w:rPr>
        <w:t xml:space="preserve">"hospital_general"</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"PROTECT.HEAL.TREAT"</w:t>
      </w:r>
      <w:r>
        <w:rPr>
          <w:rStyle w:val="FunctionTok"/>
        </w:rPr>
        <w:t xml:space="preserve">,</w:t>
      </w:r>
      <w:r>
        <w:br/>
      </w:r>
      <w:r>
        <w:rPr>
          <w:rStyle w:val="NormalTok"/>
        </w:rPr>
        <w:t xml:space="preserve">    </w:t>
      </w:r>
      <w:r>
        <w:rPr>
          <w:rStyle w:val="DataTypeTok"/>
        </w:rPr>
        <w:t xml:space="preserve">"target_specificity"</w:t>
      </w:r>
      <w:r>
        <w:rPr>
          <w:rStyle w:val="FunctionTok"/>
        </w:rPr>
        <w:t xml:space="preserve">:</w:t>
      </w:r>
      <w:r>
        <w:rPr>
          <w:rStyle w:val="NormalTok"/>
        </w:rPr>
        <w:t xml:space="preserve"> </w:t>
      </w:r>
      <w:r>
        <w:rPr>
          <w:rStyle w:val="StringTok"/>
        </w:rPr>
        <w:t xml:space="preserve">"INDIVIDUAL"</w:t>
      </w:r>
      <w:r>
        <w:rPr>
          <w:rStyle w:val="FunctionTok"/>
        </w:rPr>
        <w:t xml:space="preserve">,</w:t>
      </w:r>
      <w:r>
        <w:br/>
      </w:r>
      <w:r>
        <w:rPr>
          <w:rStyle w:val="NormalTok"/>
        </w:rPr>
        <w:t xml:space="preserve">    </w:t>
      </w:r>
      <w:r>
        <w:rPr>
          <w:rStyle w:val="DataTypeTok"/>
        </w:rPr>
        <w:t xml:space="preserve">"target_ref"</w:t>
      </w:r>
      <w:r>
        <w:rPr>
          <w:rStyle w:val="FunctionTok"/>
        </w:rPr>
        <w:t xml:space="preserve">:</w:t>
      </w:r>
      <w:r>
        <w:rPr>
          <w:rStyle w:val="NormalTok"/>
        </w:rPr>
        <w:t xml:space="preserve"> </w:t>
      </w:r>
      <w:r>
        <w:rPr>
          <w:rStyle w:val="StringTok"/>
        </w:rPr>
        <w:t xml:space="preserve">"patient_001"</w:t>
      </w:r>
      <w:r>
        <w:br/>
      </w:r>
      <w:r>
        <w:rPr>
          <w:rStyle w:val="NormalTok"/>
        </w:rPr>
        <w:t xml:space="preserve">  </w:t>
      </w:r>
      <w:r>
        <w:rPr>
          <w:rStyle w:val="FunctionTok"/>
        </w:rPr>
        <w:t xml:space="preserve">},</w:t>
      </w:r>
      <w:r>
        <w:br/>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"RESOURCE.TRANSFER"</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"patient_001"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"medical_supply"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"dose"</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"OBSERVED"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"0.99"</w:t>
      </w:r>
      <w:r>
        <w:rPr>
          <w:rStyle w:val="FunctionTok"/>
        </w:rPr>
        <w:t xml:space="preserve">,</w:t>
      </w:r>
      <w:r>
        <w:br/>
      </w:r>
      <w:r>
        <w:rPr>
          <w:rStyle w:val="NormalTok"/>
        </w:rPr>
        <w:t xml:space="preserve">        </w:t>
      </w:r>
      <w:r>
        <w:rPr>
          <w:rStyle w:val="DataTypeTok"/>
        </w:rPr>
        <w:t xml:space="preserve">"sensor_refs"</w:t>
      </w:r>
      <w:r>
        <w:rPr>
          <w:rStyle w:val="FunctionTok"/>
        </w:rPr>
        <w:t xml:space="preserve">:</w:t>
      </w:r>
      <w:r>
        <w:rPr>
          <w:rStyle w:val="NormalTok"/>
        </w:rPr>
        <w:t xml:space="preserve"> </w:t>
      </w:r>
      <w:r>
        <w:rPr>
          <w:rStyle w:val="OtherTok"/>
        </w:rPr>
        <w:t xml:space="preserve">[</w:t>
      </w:r>
      <w:r>
        <w:rPr>
          <w:rStyle w:val="StringTok"/>
        </w:rPr>
        <w:t xml:space="preserve">"dispenser_001"</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"reality"</w:t>
      </w:r>
      <w:r>
        <w:rPr>
          <w:rStyle w:val="FunctionTok"/>
        </w:rPr>
        <w:t xml:space="preserve">:</w:t>
      </w:r>
      <w:r>
        <w:rPr>
          <w:rStyle w:val="NormalTok"/>
        </w:rPr>
        <w:t xml:space="preserve"> </w:t>
      </w:r>
      <w:r>
        <w:rPr>
          <w:rStyle w:val="StringTok"/>
        </w:rPr>
        <w:t xml:space="preserve">"DEPLOYMENT"</w:t>
      </w:r>
      <w:r>
        <w:rPr>
          <w:rStyle w:val="FunctionTok"/>
        </w:rPr>
        <w:t xml:space="preserve">,</w:t>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"MEDICAL"</w:t>
      </w:r>
      <w:r>
        <w:rPr>
          <w:rStyle w:val="FunctionTok"/>
        </w:rPr>
        <w:t xml:space="preserve">,</w:t>
      </w:r>
      <w:r>
        <w:rPr>
          <w:rStyle w:val="NormalTok"/>
        </w:rPr>
        <w:t xml:space="preserve"> </w:t>
      </w:r>
      <w:r>
        <w:rPr>
          <w:rStyle w:val="DataTypeTok"/>
        </w:rPr>
        <w:t xml:space="preserve">"substrate"</w:t>
      </w:r>
      <w:r>
        <w:rPr>
          <w:rStyle w:val="FunctionTok"/>
        </w:rPr>
        <w:t xml:space="preserve">:</w:t>
      </w:r>
      <w:r>
        <w:rPr>
          <w:rStyle w:val="NormalTok"/>
        </w:rPr>
        <w:t xml:space="preserve"> </w:t>
      </w:r>
      <w:r>
        <w:rPr>
          <w:rStyle w:val="StringTok"/>
        </w:rPr>
        <w:t xml:space="preserve">"PHYSICAL"</w:t>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"EXPLICIT"</w:t>
      </w:r>
      <w:r>
        <w:rPr>
          <w:rStyle w:val="FunctionTok"/>
        </w:rPr>
        <w:t xml:space="preserve">,</w:t>
      </w:r>
      <w:r>
        <w:rPr>
          <w:rStyle w:val="NormalTok"/>
        </w:rPr>
        <w:t xml:space="preserve"> </w:t>
      </w:r>
      <w:r>
        <w:rPr>
          <w:rStyle w:val="DataTypeTok"/>
        </w:rPr>
        <w:t xml:space="preserve">"evidence_ref"</w:t>
      </w:r>
      <w:r>
        <w:rPr>
          <w:rStyle w:val="FunctionTok"/>
        </w:rPr>
        <w:t xml:space="preserve">:</w:t>
      </w:r>
      <w:r>
        <w:rPr>
          <w:rStyle w:val="NormalTok"/>
        </w:rPr>
        <w:t xml:space="preserve"> </w:t>
      </w:r>
      <w:r>
        <w:rPr>
          <w:rStyle w:val="StringTok"/>
        </w:rPr>
        <w:t xml:space="preserve">"consent_form_4521"</w:t>
      </w:r>
      <w:r>
        <w:rPr>
          <w:rStyle w:val="NormalTok"/>
        </w:rPr>
        <w:t xml:space="preserve"> </w:t>
      </w:r>
      <w:r>
        <w:rPr>
          <w:rStyle w:val="FunctionTok"/>
        </w:rPr>
        <w:t xml:space="preserve">},</w:t>
      </w:r>
      <w:r>
        <w:br/>
      </w:r>
      <w:r>
        <w:rPr>
          <w:rStyle w:val="NormalTok"/>
        </w:rPr>
        <w:t xml:space="preserve">    </w:t>
      </w:r>
      <w:r>
        <w:rPr>
          <w:rStyle w:val="DataTypeTok"/>
        </w:rPr>
        <w:t xml:space="preserve">"power_differential"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"actor_position"</w:t>
      </w:r>
      <w:r>
        <w:rPr>
          <w:rStyle w:val="FunctionTok"/>
        </w:rPr>
        <w:t xml:space="preserve">:</w:t>
      </w:r>
      <w:r>
        <w:rPr>
          <w:rStyle w:val="NormalTok"/>
        </w:rPr>
        <w:t xml:space="preserve"> </w:t>
      </w:r>
      <w:r>
        <w:rPr>
          <w:rStyle w:val="StringTok"/>
        </w:rPr>
        <w:t xml:space="preserve">"AUTHORITY"</w:t>
      </w:r>
      <w:r>
        <w:rPr>
          <w:rStyle w:val="FunctionTok"/>
        </w:rPr>
        <w:t xml:space="preserve">,</w:t>
      </w:r>
      <w:r>
        <w:rPr>
          <w:rStyle w:val="NormalTok"/>
        </w:rPr>
        <w:t xml:space="preserve"> </w:t>
      </w:r>
      <w:r>
        <w:rPr>
          <w:rStyle w:val="DataTypeTok"/>
        </w:rPr>
        <w:t xml:space="preserve">"magnitude"</w:t>
      </w:r>
      <w:r>
        <w:rPr>
          <w:rStyle w:val="FunctionTok"/>
        </w:rPr>
        <w:t xml:space="preserve">:</w:t>
      </w:r>
      <w:r>
        <w:rPr>
          <w:rStyle w:val="NormalTok"/>
        </w:rPr>
        <w:t xml:space="preserve"> </w:t>
      </w:r>
      <w:r>
        <w:rPr>
          <w:rStyle w:val="StringTok"/>
        </w:rPr>
        <w:t xml:space="preserve">"SIGNIFICANT"</w:t>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"factors"</w:t>
      </w:r>
      <w:r>
        <w:rPr>
          <w:rStyle w:val="FunctionTok"/>
        </w:rPr>
        <w:t xml:space="preserve">:</w:t>
      </w:r>
      <w:r>
        <w:rPr>
          <w:rStyle w:val="NormalTok"/>
        </w:rPr>
        <w:t xml:space="preserve"> </w:t>
      </w:r>
      <w:r>
        <w:rPr>
          <w:rStyle w:val="OtherTok"/>
        </w:rPr>
        <w:t xml:space="preserve">[</w:t>
      </w:r>
      <w:r>
        <w:rPr>
          <w:rStyle w:val="StringTok"/>
        </w:rPr>
        <w:t xml:space="preserve">"medical_condition"</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"reversibility"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"REVERSIBLE"</w:t>
      </w:r>
      <w:r>
        <w:rPr>
          <w:rStyle w:val="FunctionTok"/>
        </w:rPr>
        <w:t xml:space="preserve">,</w:t>
      </w:r>
      <w:r>
        <w:rPr>
          <w:rStyle w:val="NormalTok"/>
        </w:rPr>
        <w:t xml:space="preserve"> </w:t>
      </w:r>
      <w:r>
        <w:rPr>
          <w:rStyle w:val="DataTypeTok"/>
        </w:rPr>
        <w:t xml:space="preserve">"time_estimate"</w:t>
      </w:r>
      <w:r>
        <w:rPr>
          <w:rStyle w:val="FunctionTok"/>
        </w:rPr>
        <w:t xml:space="preserve">:</w:t>
      </w:r>
      <w:r>
        <w:rPr>
          <w:rStyle w:val="NormalTok"/>
        </w:rPr>
        <w:t xml:space="preserve"> </w:t>
      </w:r>
      <w:r>
        <w:rPr>
          <w:rStyle w:val="StringTok"/>
        </w:rPr>
        <w:t xml:space="preserve">"PT1H"</w:t>
      </w:r>
      <w:r>
        <w:rPr>
          <w:rStyle w:val="NormalTok"/>
        </w:rPr>
        <w:t xml:space="preserve"> </w:t>
      </w:r>
      <w:r>
        <w:rPr>
          <w:rStyle w:val="FunctionTok"/>
        </w:rPr>
        <w:t xml:space="preserve">},</w:t>
      </w:r>
      <w:r>
        <w:br/>
      </w:r>
      <w:r>
        <w:rPr>
          <w:rStyle w:val="NormalTok"/>
        </w:rPr>
        <w:t xml:space="preserve">    </w:t>
      </w:r>
      <w:r>
        <w:rPr>
          <w:rStyle w:val="DataTypeTok"/>
        </w:rPr>
        <w:t xml:space="preserve">"institutional_role"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"actor_role"</w:t>
      </w:r>
      <w:r>
        <w:rPr>
          <w:rStyle w:val="FunctionTok"/>
        </w:rPr>
        <w:t xml:space="preserve">:</w:t>
      </w:r>
      <w:r>
        <w:rPr>
          <w:rStyle w:val="NormalTok"/>
        </w:rPr>
        <w:t xml:space="preserve"> </w:t>
      </w:r>
      <w:r>
        <w:rPr>
          <w:rStyle w:val="StringTok"/>
        </w:rPr>
        <w:t xml:space="preserve">"TREATMENT_SYSTEM"</w:t>
      </w:r>
      <w:r>
        <w:rPr>
          <w:rStyle w:val="FunctionTok"/>
        </w:rPr>
        <w:t xml:space="preserve">,</w:t>
      </w:r>
      <w:r>
        <w:rPr>
          <w:rStyle w:val="NormalTok"/>
        </w:rPr>
        <w:t xml:space="preserve"> </w:t>
      </w:r>
      <w:r>
        <w:rPr>
          <w:rStyle w:val="DataTypeTok"/>
        </w:rPr>
        <w:t xml:space="preserve">"legitimacy"</w:t>
      </w:r>
      <w:r>
        <w:rPr>
          <w:rStyle w:val="FunctionTok"/>
        </w:rPr>
        <w:t xml:space="preserve">:</w:t>
      </w:r>
      <w:r>
        <w:rPr>
          <w:rStyle w:val="NormalTok"/>
        </w:rPr>
        <w:t xml:space="preserve"> </w:t>
      </w:r>
      <w:r>
        <w:rPr>
          <w:rStyle w:val="StringTok"/>
        </w:rPr>
        <w:t xml:space="preserve">"VERIFIED"</w:t>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"ROUTINE"</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"stated_goal"</w:t>
      </w:r>
      <w:r>
        <w:rPr>
          <w:rStyle w:val="FunctionTok"/>
        </w:rPr>
        <w:t xml:space="preserve">:</w:t>
      </w:r>
      <w:r>
        <w:rPr>
          <w:rStyle w:val="NormalTok"/>
        </w:rPr>
        <w:t xml:space="preserve"> </w:t>
      </w:r>
      <w:r>
        <w:rPr>
          <w:rStyle w:val="StringTok"/>
        </w:rPr>
        <w:t xml:space="preserve">"Administer prescribed medication"</w:t>
      </w:r>
      <w:r>
        <w:rPr>
          <w:rStyle w:val="FunctionTok"/>
        </w:rPr>
        <w:t xml:space="preserve">,</w:t>
      </w:r>
      <w:r>
        <w:br/>
      </w:r>
      <w:r>
        <w:rPr>
          <w:rStyle w:val="NormalTok"/>
        </w:rPr>
        <w:t xml:space="preserve">      </w:t>
      </w:r>
      <w:r>
        <w:rPr>
          <w:rStyle w:val="DataTypeTok"/>
        </w:rPr>
        <w:t xml:space="preserve">"expected_outcome"</w:t>
      </w:r>
      <w:r>
        <w:rPr>
          <w:rStyle w:val="FunctionTok"/>
        </w:rPr>
        <w:t xml:space="preserve">:</w:t>
      </w:r>
      <w:r>
        <w:rPr>
          <w:rStyle w:val="NormalTok"/>
        </w:rPr>
        <w:t xml:space="preserve"> </w:t>
      </w:r>
      <w:r>
        <w:rPr>
          <w:rStyle w:val="StringTok"/>
        </w:rPr>
        <w:t xml:space="preserve">"Symptom relief"</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StringTok"/>
        </w:rPr>
        <w:t xml:space="preserve">"patient_001"</w:t>
      </w:r>
      <w:r>
        <w:br/>
      </w:r>
      <w:r>
        <w:rPr>
          <w:rStyle w:val="NormalTok"/>
        </w:rPr>
        <w:t xml:space="preserve">    </w:t>
      </w:r>
      <w:r>
        <w:rPr>
          <w:rStyle w:val="FunctionTok"/>
        </w:rPr>
        <w:t xml:space="preserve">},</w:t>
      </w:r>
      <w:r>
        <w:br/>
      </w:r>
      <w:r>
        <w:rPr>
          <w:rStyle w:val="NormalTok"/>
        </w:rPr>
        <w:t xml:space="preserve">    </w:t>
      </w:r>
      <w:r>
        <w:rPr>
          <w:rStyle w:val="DataTypeTok"/>
        </w:rPr>
        <w:t xml:space="preserve">"authority_chain"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"authority_id"</w:t>
      </w:r>
      <w:r>
        <w:rPr>
          <w:rStyle w:val="FunctionTok"/>
        </w:rPr>
        <w:t xml:space="preserve">:</w:t>
      </w:r>
      <w:r>
        <w:rPr>
          <w:rStyle w:val="NormalTok"/>
        </w:rPr>
        <w:t xml:space="preserve"> </w:t>
      </w:r>
      <w:r>
        <w:rPr>
          <w:rStyle w:val="StringTok"/>
        </w:rPr>
        <w:t xml:space="preserve">"dr_smith"</w:t>
      </w:r>
      <w:r>
        <w:rPr>
          <w:rStyle w:val="FunctionTok"/>
        </w:rPr>
        <w:t xml:space="preserve">,</w:t>
      </w:r>
      <w:r>
        <w:rPr>
          <w:rStyle w:val="NormalTok"/>
        </w:rPr>
        <w:t xml:space="preserve"> </w:t>
      </w:r>
      <w:r>
        <w:rPr>
          <w:rStyle w:val="DataTypeTok"/>
        </w:rPr>
        <w:t xml:space="preserve">"authorization_ref"</w:t>
      </w:r>
      <w:r>
        <w:rPr>
          <w:rStyle w:val="FunctionTok"/>
        </w:rPr>
        <w:t xml:space="preserve">:</w:t>
      </w:r>
      <w:r>
        <w:rPr>
          <w:rStyle w:val="NormalTok"/>
        </w:rPr>
        <w:t xml:space="preserve"> </w:t>
      </w:r>
      <w:r>
        <w:rPr>
          <w:rStyle w:val="StringTok"/>
        </w:rPr>
        <w:t xml:space="preserve">"prescription_9921"</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"2025-12-24T08:00:00.000Z"</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"rules_claimed"</w:t>
      </w:r>
      <w:r>
        <w:rPr>
          <w:rStyle w:val="FunctionTok"/>
        </w:rPr>
        <w:t xml:space="preserve">:</w:t>
      </w:r>
      <w:r>
        <w:rPr>
          <w:rStyle w:val="NormalTok"/>
        </w:rPr>
        <w:t xml:space="preserve"> </w:t>
      </w:r>
      <w:r>
        <w:rPr>
          <w:rStyle w:val="OtherTok"/>
        </w:rPr>
        <w:t xml:space="preserve">[</w:t>
      </w:r>
      <w:r>
        <w:rPr>
          <w:rStyle w:val="StringTok"/>
        </w:rPr>
        <w:t xml:space="preserve">"VALID_PRESCRIPTION"</w:t>
      </w:r>
      <w:r>
        <w:rPr>
          <w:rStyle w:val="OtherTok"/>
        </w:rPr>
        <w:t xml:space="preserve">,</w:t>
      </w:r>
      <w:r>
        <w:rPr>
          <w:rStyle w:val="NormalTok"/>
        </w:rPr>
        <w:t xml:space="preserve"> </w:t>
      </w:r>
      <w:r>
        <w:rPr>
          <w:rStyle w:val="StringTok"/>
        </w:rPr>
        <w:t xml:space="preserve">"PATIENT_CONSENT"</w:t>
      </w:r>
      <w:r>
        <w:rPr>
          <w:rStyle w:val="OtherTok"/>
        </w:rPr>
        <w:t xml:space="preserve">]</w:t>
      </w:r>
      <w:r>
        <w:rPr>
          <w:rStyle w:val="FunctionTok"/>
        </w:rPr>
        <w:t xml:space="preserve">,</w:t>
      </w:r>
      <w:r>
        <w:br/>
      </w:r>
      <w:r>
        <w:rPr>
          <w:rStyle w:val="NormalTok"/>
        </w:rPr>
        <w:t xml:space="preserve">    </w:t>
      </w:r>
      <w:r>
        <w:rPr>
          <w:rStyle w:val="DataTypeTok"/>
        </w:rPr>
        <w:t xml:space="preserve">"proportionality"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"harm_acknowledged"</w:t>
      </w:r>
      <w:r>
        <w:rPr>
          <w:rStyle w:val="FunctionTok"/>
        </w:rPr>
        <w:t xml:space="preserve">:</w:t>
      </w:r>
      <w:r>
        <w:rPr>
          <w:rStyle w:val="NormalTok"/>
        </w:rPr>
        <w:t xml:space="preserve"> </w:t>
      </w:r>
      <w:r>
        <w:rPr>
          <w:rStyle w:val="StringTok"/>
        </w:rPr>
        <w:t xml:space="preserve">"Possible side effects per label"</w:t>
      </w:r>
      <w:r>
        <w:rPr>
          <w:rStyle w:val="FunctionTok"/>
        </w:rPr>
        <w:t xml:space="preserve">,</w:t>
      </w:r>
      <w:r>
        <w:br/>
      </w:r>
      <w:r>
        <w:rPr>
          <w:rStyle w:val="NormalTok"/>
        </w:rPr>
        <w:t xml:space="preserve">      </w:t>
      </w:r>
      <w:r>
        <w:rPr>
          <w:rStyle w:val="DataTypeTok"/>
        </w:rPr>
        <w:t xml:space="preserve">"benefit_claimed"</w:t>
      </w:r>
      <w:r>
        <w:rPr>
          <w:rStyle w:val="FunctionTok"/>
        </w:rPr>
        <w:t xml:space="preserve">:</w:t>
      </w:r>
      <w:r>
        <w:rPr>
          <w:rStyle w:val="NormalTok"/>
        </w:rPr>
        <w:t xml:space="preserve"> </w:t>
      </w:r>
      <w:r>
        <w:rPr>
          <w:rStyle w:val="StringTok"/>
        </w:rPr>
        <w:t xml:space="preserve">"Therapeutic effect"</w:t>
      </w:r>
      <w:r>
        <w:rPr>
          <w:rStyle w:val="FunctionTok"/>
        </w:rPr>
        <w:t xml:space="preserve">,</w:t>
      </w:r>
      <w:r>
        <w:br/>
      </w:r>
      <w:r>
        <w:rPr>
          <w:rStyle w:val="NormalTok"/>
        </w:rPr>
        <w:t xml:space="preserve">      </w:t>
      </w:r>
      <w:r>
        <w:rPr>
          <w:rStyle w:val="DataTypeTok"/>
        </w:rPr>
        <w:t xml:space="preserve">"alternatives_considered"</w:t>
      </w:r>
      <w:r>
        <w:rPr>
          <w:rStyle w:val="FunctionTok"/>
        </w:rPr>
        <w:t xml:space="preserve">:</w:t>
      </w:r>
      <w:r>
        <w:rPr>
          <w:rStyle w:val="NormalTok"/>
        </w:rPr>
        <w:t xml:space="preserve"> </w:t>
      </w:r>
      <w:r>
        <w:rPr>
          <w:rStyle w:val="OtherTok"/>
        </w:rPr>
        <w:t xml:space="preserve">[</w:t>
      </w:r>
      <w:r>
        <w:rPr>
          <w:rStyle w:val="StringTok"/>
        </w:rPr>
        <w:t xml:space="preserve">"alternative_medication"</w:t>
      </w:r>
      <w:r>
        <w:rPr>
          <w:rStyle w:val="OtherTok"/>
        </w:rPr>
        <w:t xml:space="preserve">,</w:t>
      </w:r>
      <w:r>
        <w:rPr>
          <w:rStyle w:val="NormalTok"/>
        </w:rPr>
        <w:t xml:space="preserve"> </w:t>
      </w:r>
      <w:r>
        <w:rPr>
          <w:rStyle w:val="StringTok"/>
        </w:rPr>
        <w:t xml:space="preserve">"non_pharmaceutical"</w:t>
      </w:r>
      <w:r>
        <w:rPr>
          <w:rStyle w:val="OtherTok"/>
        </w:rPr>
        <w:t xml:space="preserve">]</w:t>
      </w:r>
      <w:r>
        <w:rPr>
          <w:rStyle w:val="FunctionTok"/>
        </w:rPr>
        <w:t xml:space="preserve">,</w:t>
      </w:r>
      <w:r>
        <w:br/>
      </w:r>
      <w:r>
        <w:rPr>
          <w:rStyle w:val="NormalTok"/>
        </w:rPr>
        <w:t xml:space="preserve">      </w:t>
      </w:r>
      <w:r>
        <w:rPr>
          <w:rStyle w:val="DataTypeTok"/>
        </w:rPr>
        <w:t xml:space="preserve">"why_this_action"</w:t>
      </w:r>
      <w:r>
        <w:rPr>
          <w:rStyle w:val="FunctionTok"/>
        </w:rPr>
        <w:t xml:space="preserve">:</w:t>
      </w:r>
      <w:r>
        <w:rPr>
          <w:rStyle w:val="NormalTok"/>
        </w:rPr>
        <w:t xml:space="preserve"> </w:t>
      </w:r>
      <w:r>
        <w:rPr>
          <w:rStyle w:val="StringTok"/>
        </w:rPr>
        <w:t xml:space="preserve">"Prescribed treatment plan"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"adapter_id"</w:t>
      </w:r>
      <w:r>
        <w:rPr>
          <w:rStyle w:val="FunctionTok"/>
        </w:rPr>
        <w:t xml:space="preserve">:</w:t>
      </w:r>
      <w:r>
        <w:rPr>
          <w:rStyle w:val="NormalTok"/>
        </w:rPr>
        <w:t xml:space="preserve"> </w:t>
      </w:r>
      <w:r>
        <w:rPr>
          <w:rStyle w:val="StringTok"/>
        </w:rPr>
        <w:t xml:space="preserve">"medical_adapter_v2"</w:t>
      </w:r>
      <w:r>
        <w:rPr>
          <w:rStyle w:val="FunctionTok"/>
        </w:rPr>
        <w:t xml:space="preserve">,</w:t>
      </w:r>
      <w:r>
        <w:br/>
      </w:r>
      <w:r>
        <w:rPr>
          <w:rStyle w:val="NormalTok"/>
        </w:rPr>
        <w:t xml:space="preserve">    </w:t>
      </w:r>
      <w:r>
        <w:rPr>
          <w:rStyle w:val="DataTypeTok"/>
        </w:rPr>
        <w:t xml:space="preserve">"adapter_version"</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"adapter_hash"</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"context_signature"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"sensor_attestation_refs"</w:t>
      </w:r>
      <w:r>
        <w:rPr>
          <w:rStyle w:val="FunctionTok"/>
        </w:rPr>
        <w:t xml:space="preserve">:</w:t>
      </w:r>
      <w:r>
        <w:rPr>
          <w:rStyle w:val="NormalTok"/>
        </w:rPr>
        <w:t xml:space="preserve"> </w:t>
      </w:r>
      <w:r>
        <w:rPr>
          <w:rStyle w:val="OtherTok"/>
        </w:rPr>
        <w:t xml:space="preserve">[</w:t>
      </w:r>
      <w:r>
        <w:rPr>
          <w:rStyle w:val="StringTok"/>
        </w:rPr>
        <w:t xml:space="preserve">"tpm_001"</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"tuple_signature"</w:t>
      </w:r>
      <w:r>
        <w:rPr>
          <w:rStyle w:val="FunctionTok"/>
        </w:rPr>
        <w:t xml:space="preserve">:</w:t>
      </w:r>
      <w:r>
        <w:rPr>
          <w:rStyle w:val="NormalTok"/>
        </w:rPr>
        <w:t xml:space="preserve"> </w:t>
      </w:r>
      <w:r>
        <w:rPr>
          <w:rStyle w:val="StringTok"/>
        </w:rPr>
        <w:t xml:space="preserve">"base64:..."</w:t>
      </w:r>
      <w:r>
        <w:br/>
      </w:r>
      <w:r>
        <w:rPr>
          <w:rStyle w:val="FunctionTok"/>
        </w:rPr>
        <w:t xml:space="preserve">}</w:t>
      </w:r>
    </w:p>
    <w:bookmarkEnd w:id="64"/>
    <w:bookmarkStart w:id="65" w:name="required-fields-must"/>
    <w:p>
      <w:pPr>
        <w:pStyle w:val="Heading3"/>
      </w:pPr>
      <w:r>
        <w:t xml:space="preserve">6.2 Required Fields [MUST]</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Requirement</w:t>
            </w:r>
          </w:p>
        </w:tc>
      </w:tr>
      <w:tr>
        <w:tc>
          <w:tcPr/>
          <w:p>
            <w:pPr>
              <w:pStyle w:val="Compact"/>
              <w:jc w:val="left"/>
            </w:pPr>
            <w:r>
              <w:rPr>
                <w:rStyle w:val="VerbatimChar"/>
              </w:rPr>
              <w:t xml:space="preserve">tuple_id</w:t>
            </w:r>
          </w:p>
        </w:tc>
        <w:tc>
          <w:tcPr/>
          <w:p>
            <w:pPr>
              <w:pStyle w:val="Compact"/>
              <w:jc w:val="left"/>
            </w:pPr>
            <w:r>
              <w:t xml:space="preserve">UUID v4, globally unique</w:t>
            </w:r>
          </w:p>
        </w:tc>
      </w:tr>
      <w:tr>
        <w:tc>
          <w:tcPr/>
          <w:p>
            <w:pPr>
              <w:pStyle w:val="Compact"/>
              <w:jc w:val="left"/>
            </w:pPr>
            <w:r>
              <w:rPr>
                <w:rStyle w:val="VerbatimChar"/>
              </w:rPr>
              <w:t xml:space="preserve">schema_version</w:t>
            </w:r>
          </w:p>
        </w:tc>
        <w:tc>
          <w:tcPr/>
          <w:p>
            <w:pPr>
              <w:pStyle w:val="Compact"/>
              <w:jc w:val="left"/>
            </w:pPr>
            <w:r>
              <w:t xml:space="preserve">TAO version (e.g.,</w:t>
            </w:r>
            <w:r>
              <w:t xml:space="preserve"> </w:t>
            </w:r>
            <w:r>
              <w:t xml:space="preserve">“</w:t>
            </w:r>
            <w:r>
              <w:t xml:space="preserve">0.9.0</w:t>
            </w:r>
            <w:r>
              <w:t xml:space="preserve">”</w:t>
            </w:r>
            <w:r>
              <w:t xml:space="preserve">)</w:t>
            </w:r>
          </w:p>
        </w:tc>
      </w:tr>
      <w:tr>
        <w:tc>
          <w:tcPr/>
          <w:p>
            <w:pPr>
              <w:pStyle w:val="Compact"/>
              <w:jc w:val="left"/>
            </w:pPr>
            <w:r>
              <w:rPr>
                <w:rStyle w:val="VerbatimChar"/>
              </w:rPr>
              <w:t xml:space="preserve">timestamp</w:t>
            </w:r>
          </w:p>
        </w:tc>
        <w:tc>
          <w:tcPr/>
          <w:p>
            <w:pPr>
              <w:pStyle w:val="Compact"/>
              <w:jc w:val="left"/>
            </w:pPr>
            <w:r>
              <w:t xml:space="preserve">ISO 8601, mandatory Z suffix</w:t>
            </w:r>
          </w:p>
        </w:tc>
      </w:tr>
      <w:tr>
        <w:tc>
          <w:tcPr/>
          <w:p>
            <w:pPr>
              <w:pStyle w:val="Compact"/>
              <w:jc w:val="left"/>
            </w:pPr>
            <w:r>
              <w:rPr>
                <w:rStyle w:val="VerbatimChar"/>
              </w:rPr>
              <w:t xml:space="preserve">actor</w:t>
            </w:r>
          </w:p>
        </w:tc>
        <w:tc>
          <w:tcPr/>
          <w:p>
            <w:pPr>
              <w:pStyle w:val="Compact"/>
              <w:jc w:val="left"/>
            </w:pPr>
            <w:r>
              <w:t xml:space="preserve">Entity performing action</w:t>
            </w:r>
          </w:p>
        </w:tc>
      </w:tr>
      <w:tr>
        <w:tc>
          <w:tcPr/>
          <w:p>
            <w:pPr>
              <w:pStyle w:val="Compact"/>
              <w:jc w:val="left"/>
            </w:pPr>
            <w:r>
              <w:rPr>
                <w:rStyle w:val="VerbatimChar"/>
              </w:rPr>
              <w:t xml:space="preserve">action</w:t>
            </w:r>
          </w:p>
        </w:tc>
        <w:tc>
          <w:tcPr/>
          <w:p>
            <w:pPr>
              <w:pStyle w:val="Compact"/>
              <w:jc w:val="left"/>
            </w:pPr>
            <w:r>
              <w:t xml:space="preserve">Verb and target specification</w:t>
            </w:r>
          </w:p>
        </w:tc>
      </w:tr>
      <w:tr>
        <w:tc>
          <w:tcPr/>
          <w:p>
            <w:pPr>
              <w:pStyle w:val="Compact"/>
              <w:jc w:val="left"/>
            </w:pPr>
            <w:r>
              <w:rPr>
                <w:rStyle w:val="VerbatimChar"/>
              </w:rPr>
              <w:t xml:space="preserve">effects</w:t>
            </w:r>
          </w:p>
        </w:tc>
        <w:tc>
          <w:tcPr/>
          <w:p>
            <w:pPr>
              <w:pStyle w:val="Compact"/>
              <w:jc w:val="left"/>
            </w:pPr>
            <w:r>
              <w:t xml:space="preserve">Array of mechanical effects; use single NO_EFFECT entry if no state change</w:t>
            </w:r>
          </w:p>
        </w:tc>
      </w:tr>
      <w:tr>
        <w:tc>
          <w:tcPr/>
          <w:p>
            <w:pPr>
              <w:pStyle w:val="Compact"/>
              <w:jc w:val="left"/>
            </w:pPr>
            <w:r>
              <w:rPr>
                <w:rStyle w:val="VerbatimChar"/>
              </w:rPr>
              <w:t xml:space="preserve">context</w:t>
            </w:r>
          </w:p>
        </w:tc>
        <w:tc>
          <w:tcPr/>
          <w:p>
            <w:pPr>
              <w:pStyle w:val="Compact"/>
              <w:jc w:val="left"/>
            </w:pPr>
            <w:r>
              <w:t xml:space="preserve">Full context object</w:t>
            </w:r>
          </w:p>
        </w:tc>
      </w:tr>
      <w:tr>
        <w:tc>
          <w:tcPr/>
          <w:p>
            <w:pPr>
              <w:pStyle w:val="Compact"/>
              <w:jc w:val="left"/>
            </w:pPr>
            <w:r>
              <w:rPr>
                <w:rStyle w:val="VerbatimChar"/>
              </w:rPr>
              <w:t xml:space="preserve">provenance</w:t>
            </w:r>
          </w:p>
        </w:tc>
        <w:tc>
          <w:tcPr/>
          <w:p>
            <w:pPr>
              <w:pStyle w:val="Compact"/>
              <w:jc w:val="left"/>
            </w:pPr>
            <w:r>
              <w:t xml:space="preserve">Adapter identification and attestation</w:t>
            </w:r>
          </w:p>
        </w:tc>
      </w:tr>
    </w:tbl>
    <w:p>
      <w:pPr>
        <w:pStyle w:val="BodyText"/>
      </w:pPr>
      <w:r>
        <w:rPr>
          <w:bCs/>
          <w:b/>
        </w:rPr>
        <w:t xml:space="preserve">Conditionally required:</w:t>
      </w:r>
      <w:r>
        <w:t xml:space="preserve"> </w:t>
      </w:r>
      <w:r>
        <w:t xml:space="preserve">| Field | When Required |</w:t>
      </w:r>
      <w:r>
        <w:t xml:space="preserve"> </w:t>
      </w:r>
      <w:r>
        <w:t xml:space="preserve">|——-|—————|</w:t>
      </w:r>
      <w:r>
        <w:t xml:space="preserve"> </w:t>
      </w:r>
      <w:r>
        <w:t xml:space="preserve">|</w:t>
      </w:r>
      <w:r>
        <w:t xml:space="preserve"> </w:t>
      </w:r>
      <w:r>
        <w:rPr>
          <w:rStyle w:val="VerbatimChar"/>
        </w:rPr>
        <w:t xml:space="preserve">justification</w:t>
      </w:r>
      <w:r>
        <w:t xml:space="preserve"> </w:t>
      </w:r>
      <w:r>
        <w:t xml:space="preserve">| When conditions in Sec.5.3 are met |</w:t>
      </w:r>
      <w:r>
        <w:t xml:space="preserve"> </w:t>
      </w:r>
      <w:r>
        <w:t xml:space="preserve">|</w:t>
      </w:r>
      <w:r>
        <w:t xml:space="preserve"> </w:t>
      </w:r>
      <w:r>
        <w:rPr>
          <w:rStyle w:val="VerbatimChar"/>
        </w:rPr>
        <w:t xml:space="preserve">tuple_signature</w:t>
      </w:r>
      <w:r>
        <w:t xml:space="preserve"> </w:t>
      </w:r>
      <w:r>
        <w:t xml:space="preserve">| For TAO-Attested conformance and above |</w:t>
      </w:r>
    </w:p>
    <w:bookmarkEnd w:id="65"/>
    <w:bookmarkStart w:id="66" w:name="X1a710cccee28bb240b86be6d992e30b4059cdae"/>
    <w:p>
      <w:pPr>
        <w:pStyle w:val="Heading3"/>
      </w:pPr>
      <w:r>
        <w:t xml:space="preserve">6.3 Canonical Serialization [MUST for TAO-Attested+]</w:t>
      </w:r>
    </w:p>
    <w:p>
      <w:pPr>
        <w:pStyle w:val="FirstParagraph"/>
      </w:pPr>
      <w:r>
        <w:t xml:space="preserve">For deterministic signatures, tuples MUST be serialized using RFC 8785 JSON Canonicalization Scheme (JCS):</w:t>
      </w:r>
    </w:p>
    <w:p>
      <w:pPr>
        <w:numPr>
          <w:ilvl w:val="0"/>
          <w:numId w:val="1019"/>
        </w:numPr>
        <w:pStyle w:val="Compact"/>
      </w:pPr>
      <w:r>
        <w:t xml:space="preserve">Keys sorted lexicographically at all nesting levels</w:t>
      </w:r>
    </w:p>
    <w:p>
      <w:pPr>
        <w:numPr>
          <w:ilvl w:val="0"/>
          <w:numId w:val="1019"/>
        </w:numPr>
        <w:pStyle w:val="Compact"/>
      </w:pPr>
      <w:r>
        <w:t xml:space="preserve">No insignificant whitespace</w:t>
      </w:r>
    </w:p>
    <w:p>
      <w:pPr>
        <w:numPr>
          <w:ilvl w:val="0"/>
          <w:numId w:val="1019"/>
        </w:numPr>
        <w:pStyle w:val="Compact"/>
      </w:pPr>
      <w:r>
        <w:t xml:space="preserve">No trailing commas</w:t>
      </w:r>
    </w:p>
    <w:p>
      <w:pPr>
        <w:numPr>
          <w:ilvl w:val="0"/>
          <w:numId w:val="1019"/>
        </w:numPr>
        <w:pStyle w:val="Compact"/>
      </w:pPr>
      <w:r>
        <w:t xml:space="preserve">Numbers in shortest decimal representation</w:t>
      </w:r>
    </w:p>
    <w:p>
      <w:pPr>
        <w:numPr>
          <w:ilvl w:val="0"/>
          <w:numId w:val="1019"/>
        </w:numPr>
        <w:pStyle w:val="Compact"/>
      </w:pPr>
      <w:r>
        <w:t xml:space="preserve">Strings in UTF-8 with minimal escaping</w:t>
      </w:r>
    </w:p>
    <w:p>
      <w:pPr>
        <w:pStyle w:val="SourceCode"/>
      </w:pPr>
      <w:r>
        <w:rPr>
          <w:rStyle w:val="VerbatimChar"/>
        </w:rPr>
        <w:t xml:space="preserve">CANONICAL FORM EXAMPLE</w:t>
      </w:r>
      <w:r>
        <w:br/>
      </w:r>
      <w:r>
        <w:br/>
      </w:r>
      <w:r>
        <w:rPr>
          <w:rStyle w:val="VerbatimChar"/>
        </w:rPr>
        <w:t xml:space="preserve">Input (formatted):</w:t>
      </w:r>
      <w:r>
        <w:br/>
      </w:r>
      <w:r>
        <w:rPr>
          <w:rStyle w:val="VerbatimChar"/>
        </w:rPr>
        <w:t xml:space="preserve">{</w:t>
      </w:r>
      <w:r>
        <w:br/>
      </w:r>
      <w:r>
        <w:rPr>
          <w:rStyle w:val="VerbatimChar"/>
        </w:rPr>
        <w:t xml:space="preserve">  "zebra": "last",</w:t>
      </w:r>
      <w:r>
        <w:br/>
      </w:r>
      <w:r>
        <w:rPr>
          <w:rStyle w:val="VerbatimChar"/>
        </w:rPr>
        <w:t xml:space="preserve">  "alpha": "first",</w:t>
      </w:r>
      <w:r>
        <w:br/>
      </w:r>
      <w:r>
        <w:rPr>
          <w:rStyle w:val="VerbatimChar"/>
        </w:rPr>
        <w:t xml:space="preserve">  "number": 1.0</w:t>
      </w:r>
      <w:r>
        <w:br/>
      </w:r>
      <w:r>
        <w:rPr>
          <w:rStyle w:val="VerbatimChar"/>
        </w:rPr>
        <w:t xml:space="preserve">}</w:t>
      </w:r>
      <w:r>
        <w:br/>
      </w:r>
      <w:r>
        <w:br/>
      </w:r>
      <w:r>
        <w:rPr>
          <w:rStyle w:val="VerbatimChar"/>
        </w:rPr>
        <w:t xml:space="preserve">Canonical output:</w:t>
      </w:r>
      <w:r>
        <w:br/>
      </w:r>
      <w:r>
        <w:rPr>
          <w:rStyle w:val="VerbatimChar"/>
        </w:rPr>
        <w:t xml:space="preserve">{"alpha":"first","number":1,"zebra":"last"}</w:t>
      </w:r>
    </w:p>
    <w:bookmarkEnd w:id="66"/>
    <w:bookmarkStart w:id="67" w:name="timestamps-must"/>
    <w:p>
      <w:pPr>
        <w:pStyle w:val="Heading3"/>
      </w:pPr>
      <w:r>
        <w:t xml:space="preserve">6.4 Timestamps [MUST]</w:t>
      </w:r>
    </w:p>
    <w:p>
      <w:pPr>
        <w:pStyle w:val="FirstParagraph"/>
      </w:pPr>
      <w:r>
        <w:t xml:space="preserve">All timestamps MUST be:</w:t>
      </w:r>
      <w:r>
        <w:t xml:space="preserve"> </w:t>
      </w:r>
      <w:r>
        <w:t xml:space="preserve">- ISO 8601 format</w:t>
      </w:r>
      <w:r>
        <w:t xml:space="preserve"> </w:t>
      </w:r>
      <w:r>
        <w:t xml:space="preserve">- UTC timezone with mandatory Z suffix</w:t>
      </w:r>
      <w:r>
        <w:t xml:space="preserve"> </w:t>
      </w:r>
      <w:r>
        <w:t xml:space="preserve">- Millisecond precision minimum</w:t>
      </w:r>
    </w:p>
    <w:p>
      <w:pPr>
        <w:pStyle w:val="SourceCode"/>
      </w:pPr>
      <w:r>
        <w:rPr>
          <w:rStyle w:val="VerbatimChar"/>
        </w:rPr>
        <w:t xml:space="preserve">CORRECT:  "2025-12-24T15:30:00.000Z"</w:t>
      </w:r>
      <w:r>
        <w:br/>
      </w:r>
      <w:r>
        <w:rPr>
          <w:rStyle w:val="VerbatimChar"/>
        </w:rPr>
        <w:t xml:space="preserve">CORRECT:  "2025-12-24T15:30:00.123Z"</w:t>
      </w:r>
      <w:r>
        <w:br/>
      </w:r>
      <w:r>
        <w:br/>
      </w:r>
      <w:r>
        <w:rPr>
          <w:rStyle w:val="VerbatimChar"/>
        </w:rPr>
        <w:t xml:space="preserve">WRONG:    "2025-12-24T15:30:00+00:00"   (use Z, not offset)</w:t>
      </w:r>
      <w:r>
        <w:br/>
      </w:r>
      <w:r>
        <w:rPr>
          <w:rStyle w:val="VerbatimChar"/>
        </w:rPr>
        <w:t xml:space="preserve">WRONG:    "2025-12-24T15:30:00"          (missing timezone)</w:t>
      </w:r>
      <w:r>
        <w:br/>
      </w:r>
      <w:r>
        <w:rPr>
          <w:rStyle w:val="VerbatimChar"/>
        </w:rPr>
        <w:t xml:space="preserve">WRONG:    "December 24, 2025"            (wrong format)</w:t>
      </w:r>
    </w:p>
    <w:bookmarkEnd w:id="67"/>
    <w:bookmarkStart w:id="68" w:name="entity-identifiers-should"/>
    <w:p>
      <w:pPr>
        <w:pStyle w:val="Heading3"/>
      </w:pPr>
      <w:r>
        <w:t xml:space="preserve">6.5 Entity Identifiers [SHOULD]</w:t>
      </w:r>
    </w:p>
    <w:p>
      <w:pPr>
        <w:pStyle w:val="FirstParagraph"/>
      </w:pPr>
      <w:r>
        <w:t xml:space="preserve">Entity IDs SHOULD follow one of these patterns:</w:t>
      </w:r>
      <w:r>
        <w:t xml:space="preserve"> </w:t>
      </w:r>
      <w:r>
        <w:t xml:space="preserve">- UUID v4:</w:t>
      </w:r>
      <w:r>
        <w:t xml:space="preserve"> </w:t>
      </w:r>
      <w:r>
        <w:rPr>
          <w:rStyle w:val="VerbatimChar"/>
        </w:rPr>
        <w:t xml:space="preserve">7f3a9c2e-8d4b-4f6a-9c1e-2b3d4e5f6a7b</w:t>
      </w:r>
      <w:r>
        <w:t xml:space="preserve"> </w:t>
      </w:r>
      <w:r>
        <w:t xml:space="preserve">- Namespaced:</w:t>
      </w:r>
      <w:r>
        <w:t xml:space="preserve"> </w:t>
      </w:r>
      <w:r>
        <w:rPr>
          <w:rStyle w:val="VerbatimChar"/>
        </w:rPr>
        <w:t xml:space="preserve">org.hospital.patient:12345</w:t>
      </w:r>
      <w:r>
        <w:t xml:space="preserve"> </w:t>
      </w:r>
      <w:r>
        <w:t xml:space="preserve">- Domain-registered:</w:t>
      </w:r>
      <w:r>
        <w:t xml:space="preserve"> </w:t>
      </w:r>
      <w:r>
        <w:rPr>
          <w:rStyle w:val="VerbatimChar"/>
        </w:rPr>
        <w:t xml:space="preserve">urn:tao:medical:patient:12345</w:t>
      </w:r>
    </w:p>
    <w:p>
      <w:pPr>
        <w:pStyle w:val="BodyText"/>
      </w:pPr>
      <w:r>
        <w:t xml:space="preserve">Entity IDs MUST NOT contain personally identifiable information unless required for the specific audit context and appropriately protected.</w:t>
      </w:r>
    </w:p>
    <w:bookmarkEnd w:id="68"/>
    <w:bookmarkStart w:id="69" w:name="revision-chains-should"/>
    <w:p>
      <w:pPr>
        <w:pStyle w:val="Heading3"/>
      </w:pPr>
      <w:r>
        <w:t xml:space="preserve">6.6 Revision Chains [SHOULD]</w:t>
      </w:r>
    </w:p>
    <w:p>
      <w:pPr>
        <w:pStyle w:val="FirstParagraph"/>
      </w:pPr>
      <w:r>
        <w:t xml:space="preserve">When tuples are revised (post-hoc adjudication, correction):</w:t>
      </w:r>
    </w:p>
    <w:p>
      <w:pPr>
        <w:pStyle w:val="SourceCode"/>
      </w:pP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StringTok"/>
        </w:rPr>
        <w:t xml:space="preserve">"new-uuid-for-revision"</w:t>
      </w:r>
      <w:r>
        <w:rPr>
          <w:rStyle w:val="FunctionTok"/>
        </w:rPr>
        <w:t xml:space="preserve">,</w:t>
      </w:r>
      <w:r>
        <w:br/>
      </w:r>
      <w:r>
        <w:rPr>
          <w:rStyle w:val="NormalTok"/>
        </w:rPr>
        <w:t xml:space="preserve">  </w:t>
      </w:r>
      <w:r>
        <w:rPr>
          <w:rStyle w:val="DataTypeTok"/>
        </w:rPr>
        <w:t xml:space="preserve">"revision_of"</w:t>
      </w:r>
      <w:r>
        <w:rPr>
          <w:rStyle w:val="FunctionTok"/>
        </w:rPr>
        <w:t xml:space="preserve">:</w:t>
      </w:r>
      <w:r>
        <w:rPr>
          <w:rStyle w:val="NormalTok"/>
        </w:rPr>
        <w:t xml:space="preserve"> </w:t>
      </w:r>
      <w:r>
        <w:rPr>
          <w:rStyle w:val="StringTok"/>
        </w:rPr>
        <w:t xml:space="preserve">"original-tuple-uuid"</w:t>
      </w:r>
      <w:r>
        <w:rPr>
          <w:rStyle w:val="FunctionTok"/>
        </w:rPr>
        <w:t xml:space="preserve">,</w:t>
      </w:r>
      <w:r>
        <w:br/>
      </w:r>
      <w:r>
        <w:rPr>
          <w:rStyle w:val="NormalTok"/>
        </w:rPr>
        <w:t xml:space="preserve">  </w:t>
      </w:r>
      <w:r>
        <w:rPr>
          <w:rStyle w:val="DataTypeTok"/>
        </w:rPr>
        <w:t xml:space="preserve">"revision_reason"</w:t>
      </w:r>
      <w:r>
        <w:rPr>
          <w:rStyle w:val="FunctionTok"/>
        </w:rPr>
        <w:t xml:space="preserve">:</w:t>
      </w:r>
      <w:r>
        <w:rPr>
          <w:rStyle w:val="NormalTok"/>
        </w:rPr>
        <w:t xml:space="preserve"> </w:t>
      </w:r>
      <w:r>
        <w:rPr>
          <w:rStyle w:val="StringTok"/>
        </w:rPr>
        <w:t xml:space="preserve">"ADJUDICATION"</w:t>
      </w:r>
      <w:r>
        <w:rPr>
          <w:rStyle w:val="FunctionTok"/>
        </w:rPr>
        <w:t xml:space="preserve">,</w:t>
      </w:r>
      <w:r>
        <w:br/>
      </w:r>
      <w:r>
        <w:rPr>
          <w:rStyle w:val="NormalTok"/>
        </w:rPr>
        <w:t xml:space="preserve">  </w:t>
      </w:r>
      <w:r>
        <w:rPr>
          <w:rStyle w:val="DataTypeTok"/>
        </w:rPr>
        <w:t xml:space="preserve">"revision_authority"</w:t>
      </w:r>
      <w:r>
        <w:rPr>
          <w:rStyle w:val="FunctionTok"/>
        </w:rPr>
        <w:t xml:space="preserve">:</w:t>
      </w:r>
      <w:r>
        <w:rPr>
          <w:rStyle w:val="NormalTok"/>
        </w:rPr>
        <w:t xml:space="preserve"> </w:t>
      </w:r>
      <w:r>
        <w:rPr>
          <w:rStyle w:val="StringTok"/>
        </w:rPr>
        <w:t xml:space="preserve">"ethics_board"</w:t>
      </w:r>
      <w:r>
        <w:rPr>
          <w:rStyle w:val="FunctionTok"/>
        </w:rPr>
        <w:t xml:space="preserve">,</w:t>
      </w:r>
      <w:r>
        <w:br/>
      </w:r>
      <w:r>
        <w:rPr>
          <w:rStyle w:val="NormalTok"/>
        </w:rPr>
        <w:t xml:space="preserve">  </w:t>
      </w:r>
      <w:r>
        <w:rPr>
          <w:rStyle w:val="DataTypeTok"/>
        </w:rPr>
        <w:t xml:space="preserve">"revision_timestamp"</w:t>
      </w:r>
      <w:r>
        <w:rPr>
          <w:rStyle w:val="FunctionTok"/>
        </w:rPr>
        <w:t xml:space="preserve">:</w:t>
      </w:r>
      <w:r>
        <w:rPr>
          <w:rStyle w:val="NormalTok"/>
        </w:rPr>
        <w:t xml:space="preserve"> </w:t>
      </w:r>
      <w:r>
        <w:rPr>
          <w:rStyle w:val="StringTok"/>
        </w:rPr>
        <w:t xml:space="preserve">"2025-12-25T10:00:00.000Z"</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Immutability rule:</w:t>
      </w:r>
      <w:r>
        <w:t xml:space="preserve"> </w:t>
      </w:r>
      <w:r>
        <w:t xml:space="preserve">Original tuples are NEVER modified. Revisions create new tuples that reference the original. The chain is append-only.</w:t>
      </w:r>
    </w:p>
    <w:p>
      <w:r>
        <w:pict>
          <v:rect style="width:0;height:1.5pt" o:hralign="center" o:hrstd="t" o:hr="t"/>
        </w:pict>
      </w:r>
    </w:p>
    <w:bookmarkEnd w:id="69"/>
    <w:bookmarkEnd w:id="70"/>
    <w:bookmarkStart w:id="76" w:name="chapter-7-claim-check-delta-ccd"/>
    <w:p>
      <w:pPr>
        <w:pStyle w:val="Heading2"/>
      </w:pPr>
      <w:r>
        <w:t xml:space="preserve">Chapter 7: Claim-Check Delta (CCD)</w:t>
      </w:r>
    </w:p>
    <w:p>
      <w:pPr>
        <w:pStyle w:val="FirstParagraph"/>
      </w:pPr>
      <w:r>
        <w:t xml:space="preserve">The Claim-Check Delta mechanism verifies consistency between what actions claim to do and what they actually do.</w:t>
      </w:r>
    </w:p>
    <w:bookmarkStart w:id="71" w:name="X1af290f0366a1595f6023688d5765414ffdf617"/>
    <w:p>
      <w:pPr>
        <w:pStyle w:val="Heading3"/>
      </w:pPr>
      <w:r>
        <w:t xml:space="preserve">7.1 The Consistency Verification Mechanism [MUST]</w:t>
      </w:r>
    </w:p>
    <w:p>
      <w:pPr>
        <w:pStyle w:val="FirstParagraph"/>
      </w:pPr>
      <w:r>
        <w:t xml:space="preserve">CCD compares CLAIMS (from the adapter/agent) against CHECKS (from the sentinel/environment):</w:t>
      </w:r>
    </w:p>
    <w:p>
      <w:pPr>
        <w:pStyle w:val="SourceCode"/>
      </w:pPr>
      <w:r>
        <w:rPr>
          <w:rStyle w:val="VerbatimChar"/>
        </w:rPr>
        <w:t xml:space="preserve">+---------------------------+          +---------------------------+</w:t>
      </w:r>
      <w:r>
        <w:br/>
      </w:r>
      <w:r>
        <w:rPr>
          <w:rStyle w:val="VerbatimChar"/>
        </w:rPr>
        <w:t xml:space="preserve">|          CLAIM            |          |          CHECK            |</w:t>
      </w:r>
      <w:r>
        <w:br/>
      </w:r>
      <w:r>
        <w:rPr>
          <w:rStyle w:val="VerbatimChar"/>
        </w:rPr>
        <w:t xml:space="preserve">|     (From Adapter)        |          |    (From Sentinel)        |</w:t>
      </w:r>
      <w:r>
        <w:br/>
      </w:r>
      <w:r>
        <w:rPr>
          <w:rStyle w:val="VerbatimChar"/>
        </w:rPr>
        <w:t xml:space="preserve">+---------------------------+          +---------------------------+</w:t>
      </w:r>
      <w:r>
        <w:br/>
      </w:r>
      <w:r>
        <w:rPr>
          <w:rStyle w:val="VerbatimChar"/>
        </w:rPr>
        <w:t xml:space="preserve">|  verb: PROTECT.HEAL.TREAT |          |  effects: [               |</w:t>
      </w:r>
      <w:r>
        <w:br/>
      </w:r>
      <w:r>
        <w:rPr>
          <w:rStyle w:val="VerbatimChar"/>
        </w:rPr>
        <w:t xml:space="preserve">|                           |          |    RESOURCE.DAMAGE        |</w:t>
      </w:r>
      <w:r>
        <w:br/>
      </w:r>
      <w:r>
        <w:rPr>
          <w:rStyle w:val="VerbatimChar"/>
        </w:rPr>
        <w:t xml:space="preserve">|  justification:           |          |  ]                        |</w:t>
      </w:r>
      <w:r>
        <w:br/>
      </w:r>
      <w:r>
        <w:rPr>
          <w:rStyle w:val="VerbatimChar"/>
        </w:rPr>
        <w:t xml:space="preserve">|    purpose: "Heal patient"|          |                           |</w:t>
      </w:r>
      <w:r>
        <w:br/>
      </w:r>
      <w:r>
        <w:rPr>
          <w:rStyle w:val="VerbatimChar"/>
        </w:rPr>
        <w:t xml:space="preserve">|                           |          |  observed_outcome:        |</w:t>
      </w:r>
      <w:r>
        <w:br/>
      </w:r>
      <w:r>
        <w:rPr>
          <w:rStyle w:val="VerbatimChar"/>
        </w:rPr>
        <w:t xml:space="preserve">|                           |          |    "Patient worsened"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CCD COMPARATOR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CONSISTENT                            INCONSISTENT</w:t>
      </w:r>
      <w:r>
        <w:br/>
      </w:r>
      <w:r>
        <w:rPr>
          <w:rStyle w:val="VerbatimChar"/>
        </w:rPr>
        <w:t xml:space="preserve">              |                                      |</w:t>
      </w:r>
      <w:r>
        <w:br/>
      </w:r>
      <w:r>
        <w:rPr>
          <w:rStyle w:val="VerbatimChar"/>
        </w:rPr>
        <w:t xml:space="preserve">         Continue                            Flag for review</w:t>
      </w:r>
    </w:p>
    <w:bookmarkEnd w:id="71"/>
    <w:bookmarkStart w:id="72" w:name="ccd-checks-must"/>
    <w:p>
      <w:pPr>
        <w:pStyle w:val="Heading3"/>
      </w:pPr>
      <w:r>
        <w:t xml:space="preserve">7.2 CCD Checks [MUST]</w:t>
      </w:r>
    </w:p>
    <w:p>
      <w:pPr>
        <w:pStyle w:val="FirstParagraph"/>
      </w:pPr>
      <w:r>
        <w:t xml:space="preserve">TAO-conformant systems MUST perform these consistency checks:</w:t>
      </w:r>
    </w:p>
    <w:p>
      <w:pPr>
        <w:pStyle w:val="BodyText"/>
      </w:pPr>
      <w:r>
        <w:rPr>
          <w:bCs/>
          <w:b/>
        </w:rPr>
        <w:t xml:space="preserve">1. Semantic-Mechanical Alignment</w:t>
      </w:r>
    </w:p>
    <w:p>
      <w:pPr>
        <w:pStyle w:val="BodyText"/>
      </w:pPr>
      <w:r>
        <w:t xml:space="preserve">Does the verb satisfy the REQUIRED/FORBIDDEN/PERMITTED rules? (Per Sec.1.3)</w:t>
      </w:r>
    </w:p>
    <w:p>
      <w:pPr>
        <w:pStyle w:val="SourceCode"/>
      </w:pPr>
      <w:r>
        <w:rPr>
          <w:rStyle w:val="VerbatimChar"/>
        </w:rPr>
        <w:t xml:space="preserve">CHECK A:</w:t>
      </w:r>
      <w:r>
        <w:br/>
      </w:r>
      <w:r>
        <w:rPr>
          <w:rStyle w:val="VerbatimChar"/>
        </w:rPr>
        <w:t xml:space="preserve">  verb = PROTECT.HEAL.TREAT</w:t>
      </w:r>
      <w:r>
        <w:br/>
      </w:r>
      <w:r>
        <w:rPr>
          <w:rStyle w:val="VerbatimChar"/>
        </w:rPr>
        <w:t xml:space="preserve">  effects = [RESOURCE.DAMAGE]</w:t>
      </w:r>
      <w:r>
        <w:br/>
      </w:r>
      <w:r>
        <w:rPr>
          <w:rStyle w:val="VerbatimChar"/>
        </w:rPr>
        <w:t xml:space="preserve">  justification.proportionality.harm_acknowledged = absent</w:t>
      </w:r>
      <w:r>
        <w:br/>
      </w:r>
      <w:r>
        <w:br/>
      </w:r>
      <w:r>
        <w:rPr>
          <w:rStyle w:val="VerbatimChar"/>
        </w:rPr>
        <w:t xml:space="preserve">RESULT: INCONSISTENT -- Missing REQUIRED effect</w:t>
      </w:r>
      <w:r>
        <w:br/>
      </w:r>
      <w:r>
        <w:rPr>
          <w:rStyle w:val="VerbatimChar"/>
        </w:rPr>
        <w:t xml:space="preserve">  (No RESOURCE.TRANSFER or CAPABILITY.ENABLE present)</w:t>
      </w:r>
      <w:r>
        <w:br/>
      </w:r>
      <w:r>
        <w:br/>
      </w:r>
      <w:r>
        <w:rPr>
          <w:rStyle w:val="VerbatimChar"/>
        </w:rPr>
        <w:t xml:space="preserve">CHECK B:</w:t>
      </w:r>
      <w:r>
        <w:br/>
      </w:r>
      <w:r>
        <w:rPr>
          <w:rStyle w:val="VerbatimChar"/>
        </w:rPr>
        <w:t xml:space="preserve">  verb = PROTECT.HEAL.TREAT</w:t>
      </w:r>
      <w:r>
        <w:br/>
      </w:r>
      <w:r>
        <w:rPr>
          <w:rStyle w:val="VerbatimChar"/>
        </w:rPr>
        <w:t xml:space="preserve">  effects = [RESOURCE.TRANSFER, RESOURCE.DAMAGE]</w:t>
      </w:r>
      <w:r>
        <w:br/>
      </w:r>
      <w:r>
        <w:rPr>
          <w:rStyle w:val="VerbatimChar"/>
        </w:rPr>
        <w:t xml:space="preserve">  justification.proportionality.harm_acknowledged = present</w:t>
      </w:r>
      <w:r>
        <w:br/>
      </w:r>
      <w:r>
        <w:br/>
      </w:r>
      <w:r>
        <w:rPr>
          <w:rStyle w:val="VerbatimChar"/>
        </w:rPr>
        <w:t xml:space="preserve">RESULT: CONSISTENT -- RESOURCE.DAMAGE is a PERMITTED side-effect</w:t>
      </w:r>
      <w:r>
        <w:br/>
      </w:r>
      <w:r>
        <w:rPr>
          <w:rStyle w:val="VerbatimChar"/>
        </w:rPr>
        <w:t xml:space="preserve">  (REQUIRED effect present, harm acknowledged)</w:t>
      </w:r>
    </w:p>
    <w:p>
      <w:pPr>
        <w:pStyle w:val="FirstParagraph"/>
      </w:pPr>
      <w:r>
        <w:rPr>
          <w:bCs/>
          <w:b/>
        </w:rPr>
        <w:t xml:space="preserve">2. Teleological Consistency</w:t>
      </w:r>
    </w:p>
    <w:p>
      <w:pPr>
        <w:pStyle w:val="BodyText"/>
      </w:pPr>
      <w:r>
        <w:t xml:space="preserve">Does the claimed purpose align with predicted/observed outcome?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Claimed Purpose</w:t>
            </w:r>
          </w:p>
        </w:tc>
        <w:tc>
          <w:tcPr/>
          <w:p>
            <w:pPr>
              <w:pStyle w:val="Compact"/>
              <w:jc w:val="left"/>
            </w:pPr>
            <w:r>
              <w:t xml:space="preserve">Predicted Outcome</w:t>
            </w:r>
          </w:p>
        </w:tc>
        <w:tc>
          <w:tcPr/>
          <w:p>
            <w:pPr>
              <w:pStyle w:val="Compact"/>
              <w:jc w:val="left"/>
            </w:pPr>
            <w:r>
              <w:t xml:space="preserve">Result</w:t>
            </w:r>
          </w:p>
        </w:tc>
      </w:tr>
      <w:tr>
        <w:tc>
          <w:tcPr/>
          <w:p>
            <w:pPr>
              <w:pStyle w:val="Compact"/>
              <w:jc w:val="left"/>
            </w:pPr>
            <w:r>
              <w:t xml:space="preserve">“</w:t>
            </w:r>
            <w:r>
              <w:t xml:space="preserve">Heal patient</w:t>
            </w:r>
            <w:r>
              <w:t xml:space="preserve">”</w:t>
            </w:r>
          </w:p>
        </w:tc>
        <w:tc>
          <w:tcPr/>
          <w:p>
            <w:pPr>
              <w:pStyle w:val="Compact"/>
              <w:jc w:val="left"/>
            </w:pPr>
            <w:r>
              <w:t xml:space="preserve">“</w:t>
            </w:r>
            <w:r>
              <w:t xml:space="preserve">Patient recovers</w:t>
            </w:r>
            <w:r>
              <w:t xml:space="preserve">”</w:t>
            </w:r>
          </w:p>
        </w:tc>
        <w:tc>
          <w:tcPr/>
          <w:p>
            <w:pPr>
              <w:pStyle w:val="Compact"/>
              <w:jc w:val="left"/>
            </w:pPr>
            <w:r>
              <w:t xml:space="preserve">[CONSISTENT]</w:t>
            </w:r>
          </w:p>
        </w:tc>
      </w:tr>
      <w:tr>
        <w:tc>
          <w:tcPr/>
          <w:p>
            <w:pPr>
              <w:pStyle w:val="Compact"/>
              <w:jc w:val="left"/>
            </w:pPr>
            <w:r>
              <w:t xml:space="preserve">“</w:t>
            </w:r>
            <w:r>
              <w:t xml:space="preserve">Heal patient</w:t>
            </w:r>
            <w:r>
              <w:t xml:space="preserve">”</w:t>
            </w:r>
          </w:p>
        </w:tc>
        <w:tc>
          <w:tcPr/>
          <w:p>
            <w:pPr>
              <w:pStyle w:val="Compact"/>
              <w:jc w:val="left"/>
            </w:pPr>
            <w:r>
              <w:t xml:space="preserve">“</w:t>
            </w:r>
            <w:r>
              <w:t xml:space="preserve">Patient condition worsens</w:t>
            </w:r>
            <w:r>
              <w:t xml:space="preserve">”</w:t>
            </w:r>
          </w:p>
        </w:tc>
        <w:tc>
          <w:tcPr/>
          <w:p>
            <w:pPr>
              <w:pStyle w:val="Compact"/>
              <w:jc w:val="left"/>
            </w:pPr>
            <w:r>
              <w:t xml:space="preserve">[INCONSISTENT]</w:t>
            </w:r>
          </w:p>
        </w:tc>
      </w:tr>
      <w:tr>
        <w:tc>
          <w:tcPr/>
          <w:p>
            <w:pPr>
              <w:pStyle w:val="Compact"/>
              <w:jc w:val="left"/>
            </w:pPr>
            <w:r>
              <w:t xml:space="preserve">“</w:t>
            </w:r>
            <w:r>
              <w:t xml:space="preserve">Protect civilians</w:t>
            </w:r>
            <w:r>
              <w:t xml:space="preserve">”</w:t>
            </w:r>
          </w:p>
        </w:tc>
        <w:tc>
          <w:tcPr/>
          <w:p>
            <w:pPr>
              <w:pStyle w:val="Compact"/>
              <w:jc w:val="left"/>
            </w:pPr>
            <w:r>
              <w:t xml:space="preserve">“</w:t>
            </w:r>
            <w:r>
              <w:t xml:space="preserve">Civilians harmed</w:t>
            </w:r>
            <w:r>
              <w:t xml:space="preserve">”</w:t>
            </w:r>
          </w:p>
        </w:tc>
        <w:tc>
          <w:tcPr/>
          <w:p>
            <w:pPr>
              <w:pStyle w:val="Compact"/>
              <w:jc w:val="left"/>
            </w:pPr>
            <w:r>
              <w:t xml:space="preserve">[INCONSISTENT]</w:t>
            </w:r>
          </w:p>
        </w:tc>
      </w:tr>
    </w:tbl>
    <w:p>
      <w:pPr>
        <w:pStyle w:val="BodyText"/>
      </w:pPr>
      <w:r>
        <w:rPr>
          <w:bCs/>
          <w:b/>
        </w:rPr>
        <w:t xml:space="preserve">3. Factual Verification</w:t>
      </w:r>
    </w:p>
    <w:p>
      <w:pPr>
        <w:pStyle w:val="BodyText"/>
      </w:pPr>
      <w:r>
        <w:t xml:space="preserve">Do claimed authorities exist in system records?</w:t>
      </w:r>
    </w:p>
    <w:tbl>
      <w:tblPr>
        <w:tblStyle w:val="Table"/>
        <w:tblW w:type="pct" w:w="5000"/>
        <w:tblLook w:firstRow="1" w:lastRow="0" w:firstColumn="0" w:lastColumn="0" w:noHBand="0" w:noVBand="0" w:val="0020"/>
        <w:jc w:val="start"/>
      </w:tblPr>
      <w:tblGrid>
        <w:gridCol w:w="3582"/>
        <w:gridCol w:w="2828"/>
        <w:gridCol w:w="1508"/>
      </w:tblGrid>
      <w:tr>
        <w:trPr>
          <w:tblHeader w:val="true"/>
        </w:trPr>
        <w:tc>
          <w:tcPr/>
          <w:p>
            <w:pPr>
              <w:pStyle w:val="Compact"/>
              <w:jc w:val="left"/>
            </w:pPr>
            <w:r>
              <w:t xml:space="preserve">Claimed Authority</w:t>
            </w:r>
          </w:p>
        </w:tc>
        <w:tc>
          <w:tcPr/>
          <w:p>
            <w:pPr>
              <w:pStyle w:val="Compact"/>
              <w:jc w:val="left"/>
            </w:pPr>
            <w:r>
              <w:t xml:space="preserve">System Record</w:t>
            </w:r>
          </w:p>
        </w:tc>
        <w:tc>
          <w:tcPr/>
          <w:p>
            <w:pPr>
              <w:pStyle w:val="Compact"/>
              <w:jc w:val="left"/>
            </w:pPr>
            <w:r>
              <w:t xml:space="preserve">Result</w:t>
            </w:r>
          </w:p>
        </w:tc>
      </w:tr>
      <w:tr>
        <w:tc>
          <w:tcPr/>
          <w:p>
            <w:pPr>
              <w:pStyle w:val="Compact"/>
              <w:jc w:val="left"/>
            </w:pPr>
            <w:r>
              <w:t xml:space="preserve">“</w:t>
            </w:r>
            <w:r>
              <w:t xml:space="preserve">Dr. Smith authorized</w:t>
            </w:r>
            <w:r>
              <w:t xml:space="preserve">”</w:t>
            </w:r>
          </w:p>
        </w:tc>
        <w:tc>
          <w:tcPr/>
          <w:p>
            <w:pPr>
              <w:pStyle w:val="Compact"/>
              <w:jc w:val="left"/>
            </w:pPr>
            <w:r>
              <w:t xml:space="preserve">Auth log contains Smith’s approval</w:t>
            </w:r>
          </w:p>
        </w:tc>
        <w:tc>
          <w:tcPr/>
          <w:p>
            <w:pPr>
              <w:pStyle w:val="Compact"/>
              <w:jc w:val="left"/>
            </w:pPr>
            <w:r>
              <w:t xml:space="preserve">[VERIFIED]</w:t>
            </w:r>
          </w:p>
        </w:tc>
      </w:tr>
      <w:tr>
        <w:tc>
          <w:tcPr/>
          <w:p>
            <w:pPr>
              <w:pStyle w:val="Compact"/>
              <w:jc w:val="left"/>
            </w:pPr>
            <w:r>
              <w:t xml:space="preserve">“</w:t>
            </w:r>
            <w:r>
              <w:t xml:space="preserve">Dr. Smith authorized</w:t>
            </w:r>
            <w:r>
              <w:t xml:space="preserve">”</w:t>
            </w:r>
          </w:p>
        </w:tc>
        <w:tc>
          <w:tcPr/>
          <w:p>
            <w:pPr>
              <w:pStyle w:val="Compact"/>
              <w:jc w:val="left"/>
            </w:pPr>
            <w:r>
              <w:t xml:space="preserve">No record of Smith’s approval</w:t>
            </w:r>
          </w:p>
        </w:tc>
        <w:tc>
          <w:tcPr/>
          <w:p>
            <w:pPr>
              <w:pStyle w:val="Compact"/>
              <w:jc w:val="left"/>
            </w:pPr>
            <w:r>
              <w:t xml:space="preserve">[UNVERIFIED]</w:t>
            </w:r>
          </w:p>
        </w:tc>
      </w:tr>
    </w:tbl>
    <w:bookmarkEnd w:id="72"/>
    <w:bookmarkStart w:id="73" w:name="ccd-output-schema-must"/>
    <w:p>
      <w:pPr>
        <w:pStyle w:val="Heading3"/>
      </w:pPr>
      <w:r>
        <w:t xml:space="preserve">7.3 CCD Output Schema [MUST]</w:t>
      </w:r>
    </w:p>
    <w:p>
      <w:pPr>
        <w:pStyle w:val="SourceCode"/>
      </w:pPr>
      <w:r>
        <w:rPr>
          <w:rStyle w:val="FunctionTok"/>
        </w:rPr>
        <w:t xml:space="preserve">{</w:t>
      </w:r>
      <w:r>
        <w:br/>
      </w:r>
      <w:r>
        <w:rPr>
          <w:rStyle w:val="NormalTok"/>
        </w:rPr>
        <w:t xml:space="preserve">  </w:t>
      </w:r>
      <w:r>
        <w:rPr>
          <w:rStyle w:val="DataTypeTok"/>
        </w:rPr>
        <w:t xml:space="preserve">"ccd_result"</w:t>
      </w:r>
      <w:r>
        <w:rPr>
          <w:rStyle w:val="FunctionTok"/>
        </w:rPr>
        <w:t xml:space="preserve">:</w:t>
      </w:r>
      <w:r>
        <w:rPr>
          <w:rStyle w:val="NormalTok"/>
        </w:rPr>
        <w:t xml:space="preserve"> </w:t>
      </w:r>
      <w:r>
        <w:rPr>
          <w:rStyle w:val="StringTok"/>
        </w:rPr>
        <w:t xml:space="preserve">"INCONSISTENT"</w:t>
      </w:r>
      <w:r>
        <w:rPr>
          <w:rStyle w:val="FunctionTok"/>
        </w:rPr>
        <w:t xml:space="preserve">,</w:t>
      </w:r>
      <w:r>
        <w:br/>
      </w:r>
      <w:r>
        <w:rPr>
          <w:rStyle w:val="NormalTok"/>
        </w:rPr>
        <w:t xml:space="preserve">  </w:t>
      </w:r>
      <w:r>
        <w:rPr>
          <w:rStyle w:val="DataTypeTok"/>
        </w:rPr>
        <w:t xml:space="preserve">"checks_performed"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"check_type"</w:t>
      </w:r>
      <w:r>
        <w:rPr>
          <w:rStyle w:val="FunctionTok"/>
        </w:rPr>
        <w:t xml:space="preserve">:</w:t>
      </w:r>
      <w:r>
        <w:rPr>
          <w:rStyle w:val="NormalTok"/>
        </w:rPr>
        <w:t xml:space="preserve"> </w:t>
      </w:r>
      <w:r>
        <w:rPr>
          <w:rStyle w:val="StringTok"/>
        </w:rPr>
        <w:t xml:space="preserve">"SEMANTIC_MECHANICAL"</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"CONSISTENT"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"check_type"</w:t>
      </w:r>
      <w:r>
        <w:rPr>
          <w:rStyle w:val="FunctionTok"/>
        </w:rPr>
        <w:t xml:space="preserve">:</w:t>
      </w:r>
      <w:r>
        <w:rPr>
          <w:rStyle w:val="NormalTok"/>
        </w:rPr>
        <w:t xml:space="preserve"> </w:t>
      </w:r>
      <w:r>
        <w:rPr>
          <w:rStyle w:val="StringTok"/>
        </w:rPr>
        <w:t xml:space="preserve">"TELEOLOGICAL"</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"INCONSISTENT"</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"Heal patient"</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StringTok"/>
        </w:rPr>
        <w:t xml:space="preserve">"Patient condition worsened"</w:t>
      </w:r>
      <w:r>
        <w:rPr>
          <w:rStyle w:val="FunctionTok"/>
        </w:rPr>
        <w:t xml:space="preserve">,</w:t>
      </w:r>
      <w:r>
        <w:br/>
      </w:r>
      <w:r>
        <w:rPr>
          <w:rStyle w:val="NormalTok"/>
        </w:rPr>
        <w:t xml:space="preserve">      </w:t>
      </w:r>
      <w:r>
        <w:rPr>
          <w:rStyle w:val="DataTypeTok"/>
        </w:rPr>
        <w:t xml:space="preserve">"delta_magnitude"</w:t>
      </w:r>
      <w:r>
        <w:rPr>
          <w:rStyle w:val="FunctionTok"/>
        </w:rPr>
        <w:t xml:space="preserve">:</w:t>
      </w:r>
      <w:r>
        <w:rPr>
          <w:rStyle w:val="NormalTok"/>
        </w:rPr>
        <w:t xml:space="preserve"> </w:t>
      </w:r>
      <w:r>
        <w:rPr>
          <w:rStyle w:val="StringTok"/>
        </w:rPr>
        <w:t xml:space="preserve">"SEVERE"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"check_type"</w:t>
      </w:r>
      <w:r>
        <w:rPr>
          <w:rStyle w:val="FunctionTok"/>
        </w:rPr>
        <w:t xml:space="preserve">:</w:t>
      </w:r>
      <w:r>
        <w:rPr>
          <w:rStyle w:val="NormalTok"/>
        </w:rPr>
        <w:t xml:space="preserve"> </w:t>
      </w:r>
      <w:r>
        <w:rPr>
          <w:rStyle w:val="StringTok"/>
        </w:rPr>
        <w:t xml:space="preserve">"FACTUAL"</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"VERIFIED"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"overall_confidence"</w:t>
      </w:r>
      <w:r>
        <w:rPr>
          <w:rStyle w:val="FunctionTok"/>
        </w:rPr>
        <w:t xml:space="preserve">:</w:t>
      </w:r>
      <w:r>
        <w:rPr>
          <w:rStyle w:val="NormalTok"/>
        </w:rPr>
        <w:t xml:space="preserve"> </w:t>
      </w:r>
      <w:r>
        <w:rPr>
          <w:rStyle w:val="StringTok"/>
        </w:rPr>
        <w:t xml:space="preserve">"0.85"</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"ESCALATE"</w:t>
      </w:r>
      <w:r>
        <w:br/>
      </w:r>
      <w:r>
        <w:rPr>
          <w:rStyle w:val="FunctionTok"/>
        </w:rPr>
        <w:t xml:space="preserve">}</w:t>
      </w:r>
    </w:p>
    <w:p>
      <w:pPr>
        <w:pStyle w:val="FirstParagraph"/>
      </w:pPr>
      <w:r>
        <w:rPr>
          <w:bCs/>
          <w:b/>
        </w:rPr>
        <w:t xml:space="preserve">CCD result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Definition</w:t>
            </w:r>
          </w:p>
        </w:tc>
      </w:tr>
      <w:tr>
        <w:tc>
          <w:tcPr/>
          <w:p>
            <w:pPr>
              <w:pStyle w:val="Compact"/>
              <w:jc w:val="left"/>
            </w:pPr>
            <w:r>
              <w:rPr>
                <w:rStyle w:val="VerbatimChar"/>
              </w:rPr>
              <w:t xml:space="preserve">CONSISTENT</w:t>
            </w:r>
          </w:p>
        </w:tc>
        <w:tc>
          <w:tcPr/>
          <w:p>
            <w:pPr>
              <w:pStyle w:val="Compact"/>
              <w:jc w:val="left"/>
            </w:pPr>
            <w:r>
              <w:t xml:space="preserve">All checks pass</w:t>
            </w:r>
          </w:p>
        </w:tc>
      </w:tr>
      <w:tr>
        <w:tc>
          <w:tcPr/>
          <w:p>
            <w:pPr>
              <w:pStyle w:val="Compact"/>
              <w:jc w:val="left"/>
            </w:pPr>
            <w:r>
              <w:rPr>
                <w:rStyle w:val="VerbatimChar"/>
              </w:rPr>
              <w:t xml:space="preserve">INCONSISTENT</w:t>
            </w:r>
          </w:p>
        </w:tc>
        <w:tc>
          <w:tcPr/>
          <w:p>
            <w:pPr>
              <w:pStyle w:val="Compact"/>
              <w:jc w:val="left"/>
            </w:pPr>
            <w:r>
              <w:t xml:space="preserve">One or more checks fail</w:t>
            </w:r>
          </w:p>
        </w:tc>
      </w:tr>
      <w:tr>
        <w:tc>
          <w:tcPr/>
          <w:p>
            <w:pPr>
              <w:pStyle w:val="Compact"/>
              <w:jc w:val="left"/>
            </w:pPr>
            <w:r>
              <w:rPr>
                <w:rStyle w:val="VerbatimChar"/>
              </w:rPr>
              <w:t xml:space="preserve">INDETERMINATE</w:t>
            </w:r>
          </w:p>
        </w:tc>
        <w:tc>
          <w:tcPr/>
          <w:p>
            <w:pPr>
              <w:pStyle w:val="Compact"/>
              <w:jc w:val="left"/>
            </w:pPr>
            <w:r>
              <w:t xml:space="preserve">Insufficient information to determine</w:t>
            </w:r>
          </w:p>
        </w:tc>
      </w:tr>
    </w:tbl>
    <w:p>
      <w:pPr>
        <w:pStyle w:val="BodyText"/>
      </w:pPr>
      <w:r>
        <w:rPr>
          <w:bCs/>
          <w:b/>
        </w:rPr>
        <w:t xml:space="preserve">Delta magnitude: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Definition</w:t>
            </w:r>
          </w:p>
        </w:tc>
      </w:tr>
      <w:tr>
        <w:tc>
          <w:tcPr/>
          <w:p>
            <w:pPr>
              <w:pStyle w:val="Compact"/>
              <w:jc w:val="left"/>
            </w:pPr>
            <w:r>
              <w:rPr>
                <w:rStyle w:val="VerbatimChar"/>
              </w:rPr>
              <w:t xml:space="preserve">NONE</w:t>
            </w:r>
          </w:p>
        </w:tc>
        <w:tc>
          <w:tcPr/>
          <w:p>
            <w:pPr>
              <w:pStyle w:val="Compact"/>
              <w:jc w:val="left"/>
            </w:pPr>
            <w:r>
              <w:t xml:space="preserve">Perfect alignment</w:t>
            </w:r>
          </w:p>
        </w:tc>
      </w:tr>
      <w:tr>
        <w:tc>
          <w:tcPr/>
          <w:p>
            <w:pPr>
              <w:pStyle w:val="Compact"/>
              <w:jc w:val="left"/>
            </w:pPr>
            <w:r>
              <w:rPr>
                <w:rStyle w:val="VerbatimChar"/>
              </w:rPr>
              <w:t xml:space="preserve">MINOR</w:t>
            </w:r>
          </w:p>
        </w:tc>
        <w:tc>
          <w:tcPr/>
          <w:p>
            <w:pPr>
              <w:pStyle w:val="Compact"/>
              <w:jc w:val="left"/>
            </w:pPr>
            <w:r>
              <w:t xml:space="preserve">Small deviation, possibly noise</w:t>
            </w:r>
          </w:p>
        </w:tc>
      </w:tr>
      <w:tr>
        <w:tc>
          <w:tcPr/>
          <w:p>
            <w:pPr>
              <w:pStyle w:val="Compact"/>
              <w:jc w:val="left"/>
            </w:pPr>
            <w:r>
              <w:rPr>
                <w:rStyle w:val="VerbatimChar"/>
              </w:rPr>
              <w:t xml:space="preserve">MODERATE</w:t>
            </w:r>
          </w:p>
        </w:tc>
        <w:tc>
          <w:tcPr/>
          <w:p>
            <w:pPr>
              <w:pStyle w:val="Compact"/>
              <w:jc w:val="left"/>
            </w:pPr>
            <w:r>
              <w:t xml:space="preserve">Notable deviation, warrants attention</w:t>
            </w:r>
          </w:p>
        </w:tc>
      </w:tr>
      <w:tr>
        <w:tc>
          <w:tcPr/>
          <w:p>
            <w:pPr>
              <w:pStyle w:val="Compact"/>
              <w:jc w:val="left"/>
            </w:pPr>
            <w:r>
              <w:rPr>
                <w:rStyle w:val="VerbatimChar"/>
              </w:rPr>
              <w:t xml:space="preserve">SEVERE</w:t>
            </w:r>
          </w:p>
        </w:tc>
        <w:tc>
          <w:tcPr/>
          <w:p>
            <w:pPr>
              <w:pStyle w:val="Compact"/>
              <w:jc w:val="left"/>
            </w:pPr>
            <w:r>
              <w:t xml:space="preserve">Major deviation, likely error or deception</w:t>
            </w:r>
          </w:p>
        </w:tc>
      </w:tr>
    </w:tbl>
    <w:bookmarkEnd w:id="73"/>
    <w:bookmarkStart w:id="74" w:name="ccd-is-grammar-not-policy"/>
    <w:p>
      <w:pPr>
        <w:pStyle w:val="Heading3"/>
      </w:pPr>
      <w:r>
        <w:t xml:space="preserve">7.4 CCD Is Grammar, Not Policy</w:t>
      </w:r>
    </w:p>
    <w:p>
      <w:pPr>
        <w:pStyle w:val="FirstParagraph"/>
      </w:pPr>
      <w:r>
        <w:rPr>
          <w:bCs/>
          <w:b/>
        </w:rPr>
        <w:t xml:space="preserve">Critical distinction:</w:t>
      </w:r>
      <w:r>
        <w:t xml:space="preserve"> </w:t>
      </w:r>
      <w:r>
        <w:t xml:space="preserve">CCD determines consistency. What to DO about inconsistency is policy (defined in Part III).</w:t>
      </w:r>
    </w:p>
    <w:p>
      <w:pPr>
        <w:pStyle w:val="BodyText"/>
      </w:pPr>
      <w:r>
        <w:t xml:space="preserve">CCD answers:</w:t>
      </w:r>
      <w:r>
        <w:t xml:space="preserve"> </w:t>
      </w:r>
      <w:r>
        <w:t xml:space="preserve">“</w:t>
      </w:r>
      <w:r>
        <w:t xml:space="preserve">Is this tuple internally consistent and factually verified?</w:t>
      </w:r>
      <w:r>
        <w:t xml:space="preserve">”</w:t>
      </w:r>
    </w:p>
    <w:p>
      <w:pPr>
        <w:pStyle w:val="BodyText"/>
      </w:pPr>
      <w:r>
        <w:t xml:space="preserve">CCD does NOT answer:</w:t>
      </w:r>
      <w:r>
        <w:t xml:space="preserve"> </w:t>
      </w:r>
      <w:r>
        <w:t xml:space="preserve">“</w:t>
      </w:r>
      <w:r>
        <w:t xml:space="preserve">Should this action be allowed?</w:t>
      </w:r>
      <w:r>
        <w:t xml:space="preserve">”</w:t>
      </w:r>
    </w:p>
    <w:p>
      <w:pPr>
        <w:pStyle w:val="BodyText"/>
      </w:pPr>
      <w:r>
        <w:t xml:space="preserve">A tuple can be perfectly consistent and still be blocked by policy (e.g., consistent HARM.DAMAGE.STRIKE is still blocked by Hippocratic profile).</w:t>
      </w:r>
    </w:p>
    <w:p>
      <w:pPr>
        <w:pStyle w:val="BodyText"/>
      </w:pPr>
      <w:r>
        <w:t xml:space="preserve">A tuple can be inconsistent due to sensor error, not malice. Investigation determines root cause.</w:t>
      </w:r>
    </w:p>
    <w:bookmarkEnd w:id="74"/>
    <w:bookmarkStart w:id="75" w:name="ccd-limitations"/>
    <w:p>
      <w:pPr>
        <w:pStyle w:val="Heading3"/>
      </w:pPr>
      <w:r>
        <w:t xml:space="preserve">7.5 CCD Limitations</w:t>
      </w:r>
    </w:p>
    <w:p>
      <w:pPr>
        <w:pStyle w:val="FirstParagraph"/>
      </w:pPr>
      <w:r>
        <w:t xml:space="preserve">CCD is not omniscient. It cannot detect:</w:t>
      </w:r>
      <w:r>
        <w:t xml:space="preserve"> </w:t>
      </w:r>
      <w:r>
        <w:t xml:space="preserve">- Consistent deception (lies that match predicted outcomes)</w:t>
      </w:r>
      <w:r>
        <w:t xml:space="preserve"> </w:t>
      </w:r>
      <w:r>
        <w:t xml:space="preserve">- Future defection (current consistency, future betrayal)</w:t>
      </w:r>
      <w:r>
        <w:t xml:space="preserve"> </w:t>
      </w:r>
      <w:r>
        <w:t xml:space="preserve">- Unmeasured effects (harms outside sensor coverage)</w:t>
      </w:r>
    </w:p>
    <w:p>
      <w:pPr>
        <w:pStyle w:val="BodyText"/>
      </w:pPr>
      <w:r>
        <w:t xml:space="preserve">CCD provides one layer of defense. Defense in depth requires multiple mechanisms (see Part III).</w:t>
      </w:r>
    </w:p>
    <w:p>
      <w:r>
        <w:pict>
          <v:rect style="width:0;height:1.5pt" o:hralign="center" o:hrstd="t" o:hr="t"/>
        </w:pict>
      </w:r>
    </w:p>
    <w:bookmarkEnd w:id="75"/>
    <w:bookmarkEnd w:id="76"/>
    <w:bookmarkStart w:id="84" w:name="chapter-8-domain-adapters"/>
    <w:p>
      <w:pPr>
        <w:pStyle w:val="Heading2"/>
      </w:pPr>
      <w:r>
        <w:t xml:space="preserve">Chapter 8: Domain Adapters</w:t>
      </w:r>
    </w:p>
    <w:p>
      <w:pPr>
        <w:pStyle w:val="FirstParagraph"/>
      </w:pPr>
      <w:r>
        <w:t xml:space="preserve">The Domain Adapter is where TAO meets the real world. Each domain requires a certified adapter that translates native actions into TAO vocabulary.</w:t>
      </w:r>
    </w:p>
    <w:bookmarkStart w:id="77" w:name="the-adapter-contract-must"/>
    <w:p>
      <w:pPr>
        <w:pStyle w:val="Heading3"/>
      </w:pPr>
      <w:r>
        <w:t xml:space="preserve">8.1 The Adapter Contract [MUST]</w:t>
      </w:r>
    </w:p>
    <w:p>
      <w:pPr>
        <w:pStyle w:val="FirstParagraph"/>
      </w:pPr>
      <w:r>
        <w:t xml:space="preserve">Every domain adapter MUST implement these functions:</w:t>
      </w:r>
    </w:p>
    <w:p>
      <w:pPr>
        <w:pStyle w:val="SourceCode"/>
      </w:pPr>
      <w:r>
        <w:rPr>
          <w:rStyle w:val="KeywordTok"/>
        </w:rPr>
        <w:t xml:space="preserve">class</w:t>
      </w:r>
      <w:r>
        <w:rPr>
          <w:rStyle w:val="NormalTok"/>
        </w:rPr>
        <w:t xml:space="preserve"> TAOAdapter(ABC):</w:t>
      </w:r>
      <w:r>
        <w:br/>
      </w:r>
      <w:r>
        <w:rPr>
          <w:rStyle w:val="NormalTok"/>
        </w:rPr>
        <w:t xml:space="preserve">    </w:t>
      </w:r>
      <w:r>
        <w:rPr>
          <w:rStyle w:val="CommentTok"/>
        </w:rPr>
        <w:t xml:space="preserve">"""Abstract interface for domain adapters."""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monitor(</w:t>
      </w:r>
      <w:r>
        <w:rPr>
          <w:rStyle w:val="VariableTok"/>
        </w:rPr>
        <w:t xml:space="preserve">self</w:t>
      </w:r>
      <w:r>
        <w:rPr>
          <w:rStyle w:val="NormalTok"/>
        </w:rPr>
        <w:t xml:space="preserve">, action_stream)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"""Continuously monitor native action stream."""</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detect_threshold(</w:t>
      </w:r>
      <w:r>
        <w:rPr>
          <w:rStyle w:val="VariableTok"/>
        </w:rPr>
        <w:t xml:space="preserve">self</w:t>
      </w:r>
      <w:r>
        <w:rPr>
          <w:rStyle w:val="NormalTok"/>
        </w:rPr>
        <w:t xml:space="preserve">, state_before: </w:t>
      </w:r>
      <w:r>
        <w:rPr>
          <w:rStyle w:val="BuiltInTok"/>
        </w:rPr>
        <w:t xml:space="preserve">dict</w:t>
      </w:r>
      <w:r>
        <w:rPr>
          <w:rStyle w:val="NormalTok"/>
        </w:rPr>
        <w:t xml:space="preserve">, state_after: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"""Determine if state change warrants tuple emission."""</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classify_verb(</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state change to MVS or MVS-EXT verb."""</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detect_effects(</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List[Effect]:</w:t>
      </w:r>
      <w:r>
        <w:br/>
      </w:r>
      <w:r>
        <w:rPr>
          <w:rStyle w:val="NormalTok"/>
        </w:rPr>
        <w:t xml:space="preserve">        </w:t>
      </w:r>
      <w:r>
        <w:rPr>
          <w:rStyle w:val="CommentTok"/>
        </w:rPr>
        <w:t xml:space="preserve">"""Identify mechanical effects from state change."""</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build_context(</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Context:</w:t>
      </w:r>
      <w:r>
        <w:br/>
      </w:r>
      <w:r>
        <w:rPr>
          <w:rStyle w:val="NormalTok"/>
        </w:rPr>
        <w:t xml:space="preserve">        </w:t>
      </w:r>
      <w:r>
        <w:rPr>
          <w:rStyle w:val="CommentTok"/>
        </w:rPr>
        <w:t xml:space="preserve">"""Gather context from environment sensors."""</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emit_tuple(</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TAOTuple:</w:t>
      </w:r>
      <w:r>
        <w:br/>
      </w:r>
      <w:r>
        <w:rPr>
          <w:rStyle w:val="NormalTok"/>
        </w:rPr>
        <w:t xml:space="preserve">        </w:t>
      </w:r>
      <w:r>
        <w:rPr>
          <w:rStyle w:val="CommentTok"/>
        </w:rPr>
        <w:t xml:space="preserve">"""Construct and sign complete TAO tuple."""</w:t>
      </w:r>
      <w:r>
        <w:br/>
      </w:r>
      <w:r>
        <w:rPr>
          <w:rStyle w:val="NormalTok"/>
        </w:rPr>
        <w:t xml:space="preserve">        </w:t>
      </w:r>
      <w:r>
        <w:rPr>
          <w:rStyle w:val="ControlFlowTok"/>
        </w:rPr>
        <w:t xml:space="preserve">pass</w:t>
      </w:r>
    </w:p>
    <w:bookmarkEnd w:id="77"/>
    <w:bookmarkStart w:id="78" w:name="state-change-thresholds-must"/>
    <w:p>
      <w:pPr>
        <w:pStyle w:val="Heading3"/>
      </w:pPr>
      <w:r>
        <w:t xml:space="preserve">8.2 State-Change Thresholds [MUST]</w:t>
      </w:r>
    </w:p>
    <w:p>
      <w:pPr>
        <w:pStyle w:val="FirstParagraph"/>
      </w:pPr>
      <w:r>
        <w:t xml:space="preserve">Adapters MUST define emission thresholds to avoid flooding the system with insignificant events.</w:t>
      </w:r>
    </w:p>
    <w:p>
      <w:pPr>
        <w:pStyle w:val="BodyText"/>
      </w:pPr>
      <w:r>
        <w:rPr>
          <w:bCs/>
          <w:b/>
        </w:rPr>
        <w:t xml:space="preserve">Example thresholds by domain:</w:t>
      </w:r>
    </w:p>
    <w:tbl>
      <w:tblPr>
        <w:tblStyle w:val="Table"/>
        <w:tblW w:type="pct" w:w="5000"/>
        <w:tblLook w:firstRow="1" w:lastRow="0" w:firstColumn="0" w:lastColumn="0" w:noHBand="0" w:noVBand="0" w:val="0020"/>
        <w:jc w:val="start"/>
      </w:tblPr>
      <w:tblGrid>
        <w:gridCol w:w="2346"/>
        <w:gridCol w:w="5573"/>
      </w:tblGrid>
      <w:tr>
        <w:trPr>
          <w:tblHeader w:val="true"/>
        </w:trPr>
        <w:tc>
          <w:tcPr/>
          <w:p>
            <w:pPr>
              <w:pStyle w:val="Compact"/>
              <w:jc w:val="left"/>
            </w:pPr>
            <w:r>
              <w:t xml:space="preserve">Domain</w:t>
            </w:r>
          </w:p>
        </w:tc>
        <w:tc>
          <w:tcPr/>
          <w:p>
            <w:pPr>
              <w:pStyle w:val="Compact"/>
              <w:jc w:val="left"/>
            </w:pPr>
            <w:r>
              <w:t xml:space="preserve">Threshold Examples</w:t>
            </w:r>
          </w:p>
        </w:tc>
      </w:tr>
      <w:tr>
        <w:tc>
          <w:tcPr/>
          <w:p>
            <w:pPr>
              <w:pStyle w:val="Compact"/>
              <w:jc w:val="left"/>
            </w:pPr>
            <w:r>
              <w:t xml:space="preserve">Robotics</w:t>
            </w:r>
          </w:p>
        </w:tc>
        <w:tc>
          <w:tcPr/>
          <w:p>
            <w:pPr>
              <w:pStyle w:val="Compact"/>
              <w:jc w:val="left"/>
            </w:pPr>
            <w:r>
              <w:t xml:space="preserve">Position delta &gt; 10cm, Force delta &gt; 5N, Human proximity &lt; 2m</w:t>
            </w:r>
          </w:p>
        </w:tc>
      </w:tr>
      <w:tr>
        <w:tc>
          <w:tcPr/>
          <w:p>
            <w:pPr>
              <w:pStyle w:val="Compact"/>
              <w:jc w:val="left"/>
            </w:pPr>
            <w:r>
              <w:t xml:space="preserve">Finance</w:t>
            </w:r>
          </w:p>
        </w:tc>
        <w:tc>
          <w:tcPr/>
          <w:p>
            <w:pPr>
              <w:pStyle w:val="Compact"/>
              <w:jc w:val="left"/>
            </w:pPr>
            <w:r>
              <w:t xml:space="preserve">Value delta &gt; $1000, Position delta &gt; 1%, Counterparty change</w:t>
            </w:r>
          </w:p>
        </w:tc>
      </w:tr>
      <w:tr>
        <w:tc>
          <w:tcPr/>
          <w:p>
            <w:pPr>
              <w:pStyle w:val="Compact"/>
              <w:jc w:val="left"/>
            </w:pPr>
            <w:r>
              <w:t xml:space="preserve">Dialogue</w:t>
            </w:r>
          </w:p>
        </w:tc>
        <w:tc>
          <w:tcPr/>
          <w:p>
            <w:pPr>
              <w:pStyle w:val="Compact"/>
              <w:jc w:val="left"/>
            </w:pPr>
            <w:r>
              <w:t xml:space="preserve">Sentiment delta &gt; 0.3, Topic change, Persuasion attempt detected</w:t>
            </w:r>
          </w:p>
        </w:tc>
      </w:tr>
      <w:tr>
        <w:tc>
          <w:tcPr/>
          <w:p>
            <w:pPr>
              <w:pStyle w:val="Compact"/>
              <w:jc w:val="left"/>
            </w:pPr>
            <w:r>
              <w:t xml:space="preserve">Medical</w:t>
            </w:r>
          </w:p>
        </w:tc>
        <w:tc>
          <w:tcPr/>
          <w:p>
            <w:pPr>
              <w:pStyle w:val="Compact"/>
              <w:jc w:val="left"/>
            </w:pPr>
            <w:r>
              <w:t xml:space="preserve">Vital sign delta &gt; 10%, Medication administration, Procedure initiation</w:t>
            </w:r>
          </w:p>
        </w:tc>
      </w:tr>
    </w:tbl>
    <w:p>
      <w:pPr>
        <w:pStyle w:val="BodyText"/>
      </w:pPr>
      <w:r>
        <w:t xml:space="preserve">Thresholds are domain-specific and MUST be:</w:t>
      </w:r>
      <w:r>
        <w:t xml:space="preserve"> </w:t>
      </w:r>
      <w:r>
        <w:t xml:space="preserve">- Documented in adapter specification</w:t>
      </w:r>
      <w:r>
        <w:t xml:space="preserve"> </w:t>
      </w:r>
      <w:r>
        <w:t xml:space="preserve">- Certified as part of adapter approval</w:t>
      </w:r>
      <w:r>
        <w:t xml:space="preserve"> </w:t>
      </w:r>
      <w:r>
        <w:t xml:space="preserve">- Static (not dynamically adjusted by the capability engine)</w:t>
      </w:r>
    </w:p>
    <w:bookmarkEnd w:id="78"/>
    <w:bookmarkStart w:id="79" w:name="Xbbe74b9fac744ec4544856f306a066d851aff5f"/>
    <w:p>
      <w:pPr>
        <w:pStyle w:val="Heading3"/>
      </w:pPr>
      <w:r>
        <w:t xml:space="preserve">8.3 Anti-Zeno Property [MUST for TAO-Safety-Critical]</w:t>
      </w:r>
    </w:p>
    <w:p>
      <w:pPr>
        <w:pStyle w:val="FirstParagraph"/>
      </w:pPr>
      <w:r>
        <w:rPr>
          <w:bCs/>
          <w:b/>
        </w:rPr>
        <w:t xml:space="preserve">The Problem:</w:t>
      </w:r>
      <w:r>
        <w:t xml:space="preserve"> </w:t>
      </w:r>
      <w:r>
        <w:t xml:space="preserve">An adversarial agent could split one harmful action into many tiny actions, each individually below threshold.</w:t>
      </w:r>
    </w:p>
    <w:p>
      <w:pPr>
        <w:pStyle w:val="SourceCode"/>
      </w:pPr>
      <w:r>
        <w:rPr>
          <w:rStyle w:val="VerbatimChar"/>
        </w:rPr>
        <w:t xml:space="preserve">ZENO ATTACK EXAMPLE</w:t>
      </w:r>
      <w:r>
        <w:br/>
      </w:r>
      <w:r>
        <w:br/>
      </w:r>
      <w:r>
        <w:rPr>
          <w:rStyle w:val="VerbatimChar"/>
        </w:rPr>
        <w:t xml:space="preserve">Harmful action: Move arm 1 meter toward human</w:t>
      </w:r>
      <w:r>
        <w:br/>
      </w:r>
      <w:r>
        <w:rPr>
          <w:rStyle w:val="VerbatimChar"/>
        </w:rPr>
        <w:t xml:space="preserve">Threshold: Position delta &gt; 10cm triggers tuple</w:t>
      </w:r>
      <w:r>
        <w:br/>
      </w:r>
      <w:r>
        <w:br/>
      </w:r>
      <w:r>
        <w:rPr>
          <w:rStyle w:val="VerbatimChar"/>
        </w:rPr>
        <w:t xml:space="preserve">Attack: Move 9cm, pause, move 9cm, pause, move 9cm...</w:t>
      </w:r>
      <w:r>
        <w:br/>
      </w:r>
      <w:r>
        <w:rPr>
          <w:rStyle w:val="VerbatimChar"/>
        </w:rPr>
        <w:t xml:space="preserve">Result: No individual action crosses threshold</w:t>
      </w:r>
      <w:r>
        <w:br/>
      </w:r>
      <w:r>
        <w:rPr>
          <w:rStyle w:val="VerbatimChar"/>
        </w:rPr>
        <w:t xml:space="preserve">        Cumulative effect: harm achieved without detection</w:t>
      </w:r>
    </w:p>
    <w:p>
      <w:pPr>
        <w:pStyle w:val="FirstParagraph"/>
      </w:pPr>
      <w:r>
        <w:rPr>
          <w:bCs/>
          <w:b/>
        </w:rPr>
        <w:t xml:space="preserve">The Solution:</w:t>
      </w:r>
      <w:r>
        <w:t xml:space="preserve"> </w:t>
      </w:r>
      <w:r>
        <w:t xml:space="preserve">Anti-Zeno integration</w:t>
      </w:r>
    </w:p>
    <w:p>
      <w:pPr>
        <w:pStyle w:val="BodyText"/>
      </w:pPr>
      <w:r>
        <w:t xml:space="preserve">Adapters for TAO-Safety-Critical systems MUST track cumulative state change over a time window:</w:t>
      </w:r>
    </w:p>
    <w:p>
      <w:pPr>
        <w:pStyle w:val="SourceCode"/>
      </w:pPr>
      <w:r>
        <w:rPr>
          <w:rStyle w:val="VerbatimChar"/>
        </w:rPr>
        <w:t xml:space="preserve">ANTI-ZENO PROPERTY</w:t>
      </w:r>
      <w:r>
        <w:br/>
      </w:r>
      <w:r>
        <w:br/>
      </w:r>
      <w:r>
        <w:rPr>
          <w:rStyle w:val="VerbatimChar"/>
        </w:rPr>
        <w:t xml:space="preserve">Instead of: IF abs(delta_state) &gt; threshold THEN emit</w:t>
      </w:r>
      <w:r>
        <w:br/>
      </w:r>
      <w:r>
        <w:rPr>
          <w:rStyle w:val="VerbatimChar"/>
        </w:rPr>
        <w:t xml:space="preserve">Use:        IF sum(abs(delta_state)) over window T &gt; threshold THEN emit</w:t>
      </w:r>
      <w:r>
        <w:br/>
      </w:r>
      <w:r>
        <w:br/>
      </w:r>
      <w:r>
        <w:rPr>
          <w:rStyle w:val="VerbatimChar"/>
        </w:rPr>
        <w:t xml:space="preserve">Minimum integration window: domain-specific</w:t>
      </w:r>
      <w:r>
        <w:br/>
      </w:r>
      <w:r>
        <w:rPr>
          <w:rStyle w:val="VerbatimChar"/>
        </w:rPr>
        <w:t xml:space="preserve">  Robotics: 100ms</w:t>
      </w:r>
      <w:r>
        <w:br/>
      </w:r>
      <w:r>
        <w:rPr>
          <w:rStyle w:val="VerbatimChar"/>
        </w:rPr>
        <w:t xml:space="preserve">  Finance: 1 second</w:t>
      </w:r>
      <w:r>
        <w:br/>
      </w:r>
      <w:r>
        <w:rPr>
          <w:rStyle w:val="VerbatimChar"/>
        </w:rPr>
        <w:t xml:space="preserve">  Dialogue: conversation turn</w:t>
      </w:r>
    </w:p>
    <w:p>
      <w:pPr>
        <w:pStyle w:val="FirstParagraph"/>
      </w:pPr>
      <w:r>
        <w:t xml:space="preserve">This ensures that many small changes that individually pass still trigger evaluation when they collectively matter.</w:t>
      </w:r>
    </w:p>
    <w:bookmarkEnd w:id="79"/>
    <w:bookmarkStart w:id="80" w:name="reference-adapter-robotics-informative"/>
    <w:p>
      <w:pPr>
        <w:pStyle w:val="Heading3"/>
      </w:pPr>
      <w:r>
        <w:t xml:space="preserve">8.4 Reference Adapter: Robotics [INFORMATIVE]</w:t>
      </w:r>
    </w:p>
    <w:p>
      <w:pPr>
        <w:pStyle w:val="SourceCode"/>
      </w:pPr>
      <w:r>
        <w:rPr>
          <w:rStyle w:val="KeywordTok"/>
        </w:rPr>
        <w:t xml:space="preserve">class</w:t>
      </w:r>
      <w:r>
        <w:rPr>
          <w:rStyle w:val="NormalTok"/>
        </w:rPr>
        <w:t xml:space="preserve"> RoboticsAdapter(TAOAdapter):</w:t>
      </w:r>
      <w:r>
        <w:br/>
      </w:r>
      <w:r>
        <w:rPr>
          <w:rStyle w:val="NormalTok"/>
        </w:rPr>
        <w:t xml:space="preserve">    </w:t>
      </w:r>
      <w:r>
        <w:rPr>
          <w:rStyle w:val="CommentTok"/>
        </w:rPr>
        <w:t xml:space="preserve">"""Reference implementation for robotic systems."""</w:t>
      </w:r>
      <w:r>
        <w:br/>
      </w:r>
      <w:r>
        <w:br/>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StringTok"/>
        </w:rPr>
        <w:t xml:space="preserve">"position_delta_m"</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"force_delta_n"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"human_proximity_m"</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"integration_window_s"</w:t>
      </w:r>
      <w:r>
        <w:rPr>
          <w:rStyle w:val="NormalTok"/>
        </w:rPr>
        <w:t xml:space="preserve">: </w:t>
      </w:r>
      <w:r>
        <w:rPr>
          <w:rStyle w:val="FloatTok"/>
        </w:rPr>
        <w:t xml:space="preserve">0.1</w:t>
      </w:r>
      <w:r>
        <w:br/>
      </w:r>
      <w:r>
        <w:rPr>
          <w:rStyle w:val="NormalTok"/>
        </w:rPr>
        <w:t xml:space="preserve">    }</w:t>
      </w:r>
      <w:r>
        <w:br/>
      </w:r>
      <w:r>
        <w:br/>
      </w:r>
      <w:r>
        <w:rPr>
          <w:rStyle w:val="NormalTok"/>
        </w:rPr>
        <w:t xml:space="preserve">    </w:t>
      </w:r>
      <w:r>
        <w:rPr>
          <w:rStyle w:val="CommentTok"/>
        </w:rPr>
        <w:t xml:space="preserve"># Maps native actions to semantic verbs (FAMILY.GENUS.SPECIES)</w:t>
      </w:r>
      <w:r>
        <w:br/>
      </w:r>
      <w:r>
        <w:rPr>
          <w:rStyle w:val="NormalTok"/>
        </w:rPr>
        <w:t xml:space="preserve">    VERB_MAPPINGS </w:t>
      </w:r>
      <w:r>
        <w:rPr>
          <w:rStyle w:val="OperatorTok"/>
        </w:rPr>
        <w:t xml:space="preserve">=</w:t>
      </w:r>
      <w:r>
        <w:rPr>
          <w:rStyle w:val="NormalTok"/>
        </w:rPr>
        <w:t xml:space="preserve"> {</w:t>
      </w:r>
      <w:r>
        <w:br/>
      </w:r>
      <w:r>
        <w:rPr>
          <w:rStyle w:val="NormalTok"/>
        </w:rPr>
        <w:t xml:space="preserve">        </w:t>
      </w:r>
      <w:r>
        <w:rPr>
          <w:rStyle w:val="StringTok"/>
        </w:rPr>
        <w:t xml:space="preserve">"gripper_close"</w:t>
      </w:r>
      <w:r>
        <w:rPr>
          <w:rStyle w:val="NormalTok"/>
        </w:rPr>
        <w:t xml:space="preserve">: </w:t>
      </w:r>
      <w:r>
        <w:rPr>
          <w:rStyle w:val="StringTok"/>
        </w:rPr>
        <w:t xml:space="preserve">"TRANSFORM.ALTER.MODIFY"</w:t>
      </w:r>
      <w:r>
        <w:rPr>
          <w:rStyle w:val="NormalTok"/>
        </w:rPr>
        <w:t xml:space="preserve">,</w:t>
      </w:r>
      <w:r>
        <w:br/>
      </w:r>
      <w:r>
        <w:rPr>
          <w:rStyle w:val="NormalTok"/>
        </w:rPr>
        <w:t xml:space="preserve">        </w:t>
      </w:r>
      <w:r>
        <w:rPr>
          <w:rStyle w:val="StringTok"/>
        </w:rPr>
        <w:t xml:space="preserve">"gripper_open"</w:t>
      </w:r>
      <w:r>
        <w:rPr>
          <w:rStyle w:val="NormalTok"/>
        </w:rPr>
        <w:t xml:space="preserve">: </w:t>
      </w:r>
      <w:r>
        <w:rPr>
          <w:rStyle w:val="StringTok"/>
        </w:rPr>
        <w:t xml:space="preserve">"TRANSFORM.ALTER.MODIFY"</w:t>
      </w:r>
      <w:r>
        <w:rPr>
          <w:rStyle w:val="NormalTok"/>
        </w:rPr>
        <w:t xml:space="preserve">,</w:t>
      </w:r>
      <w:r>
        <w:br/>
      </w:r>
      <w:r>
        <w:rPr>
          <w:rStyle w:val="NormalTok"/>
        </w:rPr>
        <w:t xml:space="preserve">        </w:t>
      </w:r>
      <w:r>
        <w:rPr>
          <w:rStyle w:val="StringTok"/>
        </w:rPr>
        <w:t xml:space="preserve">"arm_move"</w:t>
      </w:r>
      <w:r>
        <w:rPr>
          <w:rStyle w:val="NormalTok"/>
        </w:rPr>
        <w:t xml:space="preserve">: </w:t>
      </w:r>
      <w:r>
        <w:rPr>
          <w:rStyle w:val="StringTok"/>
        </w:rPr>
        <w:t xml:space="preserve">"TRANSFORM.MOVE.RELOCATE"</w:t>
      </w:r>
      <w:r>
        <w:rPr>
          <w:rStyle w:val="NormalTok"/>
        </w:rPr>
        <w:t xml:space="preserve">,</w:t>
      </w:r>
      <w:r>
        <w:br/>
      </w:r>
      <w:r>
        <w:rPr>
          <w:rStyle w:val="NormalTok"/>
        </w:rPr>
        <w:t xml:space="preserve">        </w:t>
      </w:r>
      <w:r>
        <w:rPr>
          <w:rStyle w:val="StringTok"/>
        </w:rPr>
        <w:t xml:space="preserve">"collision"</w:t>
      </w:r>
      <w:r>
        <w:rPr>
          <w:rStyle w:val="NormalTok"/>
        </w:rPr>
        <w:t xml:space="preserve">: </w:t>
      </w:r>
      <w:r>
        <w:rPr>
          <w:rStyle w:val="StringTok"/>
        </w:rPr>
        <w:t xml:space="preserve">"HARM.DAMAGE.STRIKE"</w:t>
      </w:r>
      <w:r>
        <w:rPr>
          <w:rStyle w:val="NormalTok"/>
        </w:rPr>
        <w:t xml:space="preserve">,</w:t>
      </w:r>
      <w:r>
        <w:br/>
      </w:r>
      <w:r>
        <w:rPr>
          <w:rStyle w:val="NormalTok"/>
        </w:rPr>
        <w:t xml:space="preserve">        </w:t>
      </w:r>
      <w:r>
        <w:rPr>
          <w:rStyle w:val="StringTok"/>
        </w:rPr>
        <w:t xml:space="preserve">"handoff"</w:t>
      </w:r>
      <w:r>
        <w:rPr>
          <w:rStyle w:val="NormalTok"/>
        </w:rPr>
        <w:t xml:space="preserve">: </w:t>
      </w:r>
      <w:r>
        <w:rPr>
          <w:rStyle w:val="StringTok"/>
        </w:rPr>
        <w:t xml:space="preserve">"COOPERATE.SHARE.GIVE"</w:t>
      </w:r>
      <w:r>
        <w:br/>
      </w:r>
      <w:r>
        <w:rPr>
          <w:rStyle w:val="NormalTok"/>
        </w:rPr>
        <w:t xml:space="preserve">    }</w:t>
      </w:r>
      <w:r>
        <w:br/>
      </w:r>
      <w:r>
        <w:br/>
      </w:r>
      <w:r>
        <w:rPr>
          <w:rStyle w:val="NormalTok"/>
        </w:rPr>
        <w:t xml:space="preserve">    </w:t>
      </w:r>
      <w:r>
        <w:rPr>
          <w:rStyle w:val="KeywordTok"/>
        </w:rPr>
        <w:t xml:space="preserve">def</w:t>
      </w:r>
      <w:r>
        <w:rPr>
          <w:rStyle w:val="NormalTok"/>
        </w:rPr>
        <w:t xml:space="preserve"> classify_verb(</w:t>
      </w:r>
      <w:r>
        <w:rPr>
          <w:rStyle w:val="VariableTok"/>
        </w:rPr>
        <w:t xml:space="preserve">self</w:t>
      </w:r>
      <w:r>
        <w:rPr>
          <w:rStyle w:val="NormalTok"/>
        </w:rPr>
        <w:t xml:space="preserve">, state_change):</w:t>
      </w:r>
      <w:r>
        <w:br/>
      </w:r>
      <w:r>
        <w:rPr>
          <w:rStyle w:val="NormalTok"/>
        </w:rPr>
        <w:t xml:space="preserve">        </w:t>
      </w:r>
      <w:r>
        <w:rPr>
          <w:rStyle w:val="CommentTok"/>
        </w:rPr>
        <w:t xml:space="preserve">"""Returns semantic verb (FAMILY.GENUS.SPECIES)."""</w:t>
      </w:r>
      <w:r>
        <w:br/>
      </w:r>
      <w:r>
        <w:rPr>
          <w:rStyle w:val="NormalTok"/>
        </w:rPr>
        <w:t xml:space="preserve">        action_type </w:t>
      </w:r>
      <w:r>
        <w:rPr>
          <w:rStyle w:val="OperatorTok"/>
        </w:rPr>
        <w:t xml:space="preserve">=</w:t>
      </w:r>
      <w:r>
        <w:rPr>
          <w:rStyle w:val="NormalTok"/>
        </w:rPr>
        <w:t xml:space="preserve"> state_change[</w:t>
      </w:r>
      <w:r>
        <w:rPr>
          <w:rStyle w:val="StringTok"/>
        </w:rPr>
        <w:t xml:space="preserve">"action_type"</w:t>
      </w:r>
      <w:r>
        <w:rPr>
          <w:rStyle w:val="NormalTok"/>
        </w:rPr>
        <w:t xml:space="preserve">]</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"collision"</w:t>
      </w:r>
      <w:r>
        <w:rPr>
          <w:rStyle w:val="NormalTok"/>
        </w:rPr>
        <w:t xml:space="preserve"> </w:t>
      </w:r>
      <w:r>
        <w:rPr>
          <w:rStyle w:val="KeywordTok"/>
        </w:rPr>
        <w:t xml:space="preserve">and</w:t>
      </w:r>
      <w:r>
        <w:rPr>
          <w:rStyle w:val="NormalTok"/>
        </w:rPr>
        <w:t xml:space="preserve"> state_change[</w:t>
      </w:r>
      <w:r>
        <w:rPr>
          <w:rStyle w:val="StringTok"/>
        </w:rPr>
        <w:t xml:space="preserve">"force"</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.THRESHOLDS[</w:t>
      </w:r>
      <w:r>
        <w:rPr>
          <w:rStyle w:val="StringTok"/>
        </w:rPr>
        <w:t xml:space="preserve">"force_delta_n"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"HARM.DAMAGE.STRIKE"</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"gripper_close"</w:t>
      </w:r>
      <w:r>
        <w:rPr>
          <w:rStyle w:val="NormalTok"/>
        </w:rPr>
        <w:t xml:space="preserve"> </w:t>
      </w:r>
      <w:r>
        <w:rPr>
          <w:rStyle w:val="KeywordTok"/>
        </w:rPr>
        <w:t xml:space="preserve">and</w:t>
      </w:r>
      <w:r>
        <w:rPr>
          <w:rStyle w:val="NormalTok"/>
        </w:rPr>
        <w:t xml:space="preserve"> state_change.get(</w:t>
      </w:r>
      <w:r>
        <w:rPr>
          <w:rStyle w:val="StringTok"/>
        </w:rPr>
        <w:t xml:space="preserve">"object_held"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"TRANSFORM.ALTER.MODIFY"</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"arm_move"</w:t>
      </w:r>
      <w:r>
        <w:rPr>
          <w:rStyle w:val="NormalTok"/>
        </w:rPr>
        <w:t xml:space="preserve">:</w:t>
      </w:r>
      <w:r>
        <w:br/>
      </w:r>
      <w:r>
        <w:rPr>
          <w:rStyle w:val="NormalTok"/>
        </w:rPr>
        <w:t xml:space="preserve">            </w:t>
      </w:r>
      <w:r>
        <w:rPr>
          <w:rStyle w:val="ControlFlowTok"/>
        </w:rPr>
        <w:t xml:space="preserve">if</w:t>
      </w:r>
      <w:r>
        <w:rPr>
          <w:rStyle w:val="NormalTok"/>
        </w:rPr>
        <w:t xml:space="preserve"> state_change.get(</w:t>
      </w:r>
      <w:r>
        <w:rPr>
          <w:rStyle w:val="StringTok"/>
        </w:rPr>
        <w:t xml:space="preserve">"human_in_path"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"GOVERN.REGULATE.ENFORCE"</w:t>
      </w:r>
      <w:r>
        <w:rPr>
          <w:rStyle w:val="NormalTok"/>
        </w:rPr>
        <w:t xml:space="preserve">  </w:t>
      </w:r>
      <w:r>
        <w:rPr>
          <w:rStyle w:val="CommentTok"/>
        </w:rPr>
        <w:t xml:space="preserve"># Restricting human's movement space</w:t>
      </w:r>
      <w:r>
        <w:br/>
      </w:r>
      <w:r>
        <w:rPr>
          <w:rStyle w:val="NormalTok"/>
        </w:rPr>
        <w:t xml:space="preserve">            </w:t>
      </w:r>
      <w:r>
        <w:rPr>
          <w:rStyle w:val="ControlFlowTok"/>
        </w:rPr>
        <w:t xml:space="preserve">return</w:t>
      </w:r>
      <w:r>
        <w:rPr>
          <w:rStyle w:val="NormalTok"/>
        </w:rPr>
        <w:t xml:space="preserve"> </w:t>
      </w:r>
      <w:r>
        <w:rPr>
          <w:rStyle w:val="StringTok"/>
        </w:rPr>
        <w:t xml:space="preserve">"TRANSFORM.MOVE.RELOCATE"</w:t>
      </w:r>
      <w:r>
        <w:br/>
      </w:r>
      <w:r>
        <w:br/>
      </w:r>
      <w:r>
        <w:rPr>
          <w:rStyle w:val="NormalTok"/>
        </w:rPr>
        <w:t xml:space="preserve">        </w:t>
      </w:r>
      <w:r>
        <w:rPr>
          <w:rStyle w:val="ControlFlowTok"/>
        </w:rPr>
        <w:t xml:space="preserve">return</w:t>
      </w:r>
      <w:r>
        <w:rPr>
          <w:rStyle w:val="NormalTok"/>
        </w:rPr>
        <w:t xml:space="preserve"> </w:t>
      </w:r>
      <w:r>
        <w:rPr>
          <w:rStyle w:val="StringTok"/>
        </w:rPr>
        <w:t xml:space="preserve">"EXIST.PERSIST.MAINTAIN"</w:t>
      </w:r>
      <w:r>
        <w:rPr>
          <w:rStyle w:val="NormalTok"/>
        </w:rPr>
        <w:t xml:space="preserve">  </w:t>
      </w:r>
      <w:r>
        <w:rPr>
          <w:rStyle w:val="CommentTok"/>
        </w:rPr>
        <w:t xml:space="preserve"># Default: existence maintenance</w:t>
      </w:r>
      <w:r>
        <w:br/>
      </w:r>
      <w:r>
        <w:br/>
      </w:r>
      <w:r>
        <w:rPr>
          <w:rStyle w:val="NormalTok"/>
        </w:rPr>
        <w:t xml:space="preserve">    </w:t>
      </w:r>
      <w:r>
        <w:rPr>
          <w:rStyle w:val="KeywordTok"/>
        </w:rPr>
        <w:t xml:space="preserve">def</w:t>
      </w:r>
      <w:r>
        <w:rPr>
          <w:rStyle w:val="NormalTok"/>
        </w:rPr>
        <w:t xml:space="preserve"> detect_effects(</w:t>
      </w:r>
      <w:r>
        <w:rPr>
          <w:rStyle w:val="VariableTok"/>
        </w:rPr>
        <w:t xml:space="preserve">self</w:t>
      </w:r>
      <w:r>
        <w:rPr>
          <w:rStyle w:val="NormalTok"/>
        </w:rPr>
        <w:t xml:space="preserve">, state_change):</w:t>
      </w:r>
      <w:r>
        <w:br/>
      </w:r>
      <w:r>
        <w:rPr>
          <w:rStyle w:val="NormalTok"/>
        </w:rPr>
        <w:t xml:space="preserve">        </w:t>
      </w:r>
      <w:r>
        <w:rPr>
          <w:rStyle w:val="CommentTok"/>
        </w:rPr>
        <w:t xml:space="preserve">"""Returns mechanical effects (CATEGORY.TYPE)."""</w:t>
      </w:r>
      <w:r>
        <w:br/>
      </w:r>
      <w:r>
        <w:rPr>
          <w:rStyle w:val="NormalTok"/>
        </w:rPr>
        <w:t xml:space="preserve">        effects </w:t>
      </w:r>
      <w:r>
        <w:rPr>
          <w:rStyle w:val="OperatorTok"/>
        </w:rPr>
        <w:t xml:space="preserve">=</w:t>
      </w:r>
      <w:r>
        <w:rPr>
          <w:rStyle w:val="NormalTok"/>
        </w:rPr>
        <w:t xml:space="preserve"> []</w:t>
      </w:r>
      <w:r>
        <w:br/>
      </w:r>
      <w:r>
        <w:rPr>
          <w:rStyle w:val="NormalTok"/>
        </w:rPr>
        <w:t xml:space="preserve">        action_type </w:t>
      </w:r>
      <w:r>
        <w:rPr>
          <w:rStyle w:val="OperatorTok"/>
        </w:rPr>
        <w:t xml:space="preserve">=</w:t>
      </w:r>
      <w:r>
        <w:rPr>
          <w:rStyle w:val="NormalTok"/>
        </w:rPr>
        <w:t xml:space="preserve"> state_change[</w:t>
      </w:r>
      <w:r>
        <w:rPr>
          <w:rStyle w:val="StringTok"/>
        </w:rPr>
        <w:t xml:space="preserve">"action_type"</w:t>
      </w:r>
      <w:r>
        <w:rPr>
          <w:rStyle w:val="NormalTok"/>
        </w:rPr>
        <w:t xml:space="preserve">]</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"collision"</w:t>
      </w:r>
      <w:r>
        <w:rPr>
          <w:rStyle w:val="NormalTok"/>
        </w:rPr>
        <w:t xml:space="preserve">:</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EffectType.RESOURCE_DAMAGE,</w:t>
      </w:r>
      <w:r>
        <w:br/>
      </w:r>
      <w:r>
        <w:rPr>
          <w:rStyle w:val="NormalTok"/>
        </w:rPr>
        <w:t xml:space="preserve">                target</w:t>
      </w:r>
      <w:r>
        <w:rPr>
          <w:rStyle w:val="OperatorTok"/>
        </w:rPr>
        <w:t xml:space="preserve">=</w:t>
      </w:r>
      <w:r>
        <w:rPr>
          <w:rStyle w:val="NormalTok"/>
        </w:rPr>
        <w:t xml:space="preserve">state_change[</w:t>
      </w:r>
      <w:r>
        <w:rPr>
          <w:rStyle w:val="StringTok"/>
        </w:rPr>
        <w:t xml:space="preserve">"collision_target"</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"0.95"</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"gripper_close"</w:t>
      </w:r>
      <w:r>
        <w:rPr>
          <w:rStyle w:val="NormalTok"/>
        </w:rPr>
        <w:t xml:space="preserve">:</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EffectType.CAPABILITY_RESTRICT,</w:t>
      </w:r>
      <w:r>
        <w:br/>
      </w:r>
      <w:r>
        <w:rPr>
          <w:rStyle w:val="NormalTok"/>
        </w:rPr>
        <w:t xml:space="preserve">                target</w:t>
      </w:r>
      <w:r>
        <w:rPr>
          <w:rStyle w:val="OperatorTok"/>
        </w:rPr>
        <w:t xml:space="preserve">=</w:t>
      </w:r>
      <w:r>
        <w:rPr>
          <w:rStyle w:val="NormalTok"/>
        </w:rPr>
        <w:t xml:space="preserve">state_change.get(</w:t>
      </w:r>
      <w:r>
        <w:rPr>
          <w:rStyle w:val="StringTok"/>
        </w:rPr>
        <w:t xml:space="preserve">"object_held"</w:t>
      </w:r>
      <w:r>
        <w:rPr>
          <w:rStyle w:val="NormalTok"/>
        </w:rPr>
        <w:t xml:space="preserve">, </w:t>
      </w:r>
      <w:r>
        <w:rPr>
          <w:rStyle w:val="StringTok"/>
        </w:rPr>
        <w:t xml:space="preserve">"unknown"</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"0.99"</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effects </w:t>
      </w:r>
      <w:r>
        <w:rPr>
          <w:rStyle w:val="ControlFlowTok"/>
        </w:rPr>
        <w:t xml:space="preserve">if</w:t>
      </w:r>
      <w:r>
        <w:rPr>
          <w:rStyle w:val="NormalTok"/>
        </w:rPr>
        <w:t xml:space="preserve"> effects </w:t>
      </w:r>
      <w:r>
        <w:rPr>
          <w:rStyle w:val="ControlFlowTok"/>
        </w:rPr>
        <w:t xml:space="preserve">else</w:t>
      </w:r>
      <w:r>
        <w:rPr>
          <w:rStyle w:val="NormalTok"/>
        </w:rPr>
        <w:t xml:space="preserve"> [Effect(</w:t>
      </w:r>
      <w:r>
        <w:br/>
      </w:r>
      <w:r>
        <w:rPr>
          <w:rStyle w:val="NormalTok"/>
        </w:rPr>
        <w:t xml:space="preserve">            </w:t>
      </w:r>
      <w:r>
        <w:rPr>
          <w:rStyle w:val="BuiltInTok"/>
        </w:rPr>
        <w:t xml:space="preserve">type</w:t>
      </w:r>
      <w:r>
        <w:rPr>
          <w:rStyle w:val="OperatorTok"/>
        </w:rPr>
        <w:t xml:space="preserve">=</w:t>
      </w:r>
      <w:r>
        <w:rPr>
          <w:rStyle w:val="NormalTok"/>
        </w:rPr>
        <w:t xml:space="preserve">EffectType.NO_EFFECT,</w:t>
      </w:r>
      <w:r>
        <w:br/>
      </w:r>
      <w:r>
        <w:rPr>
          <w:rStyle w:val="NormalTok"/>
        </w:rPr>
        <w:t xml:space="preserve">            target</w:t>
      </w:r>
      <w:r>
        <w:rPr>
          <w:rStyle w:val="OperatorTok"/>
        </w:rPr>
        <w:t xml:space="preserve">=</w:t>
      </w:r>
      <w:r>
        <w:rPr>
          <w:rStyle w:val="VariableTok"/>
        </w:rPr>
        <w:t xml:space="preserve">self</w:t>
      </w:r>
      <w:r>
        <w:rPr>
          <w:rStyle w:val="NormalTok"/>
        </w:rPr>
        <w:t xml:space="preserve">.adapter_id,</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p>
    <w:bookmarkEnd w:id="80"/>
    <w:bookmarkStart w:id="81" w:name="reference-adapter-finance-informative"/>
    <w:p>
      <w:pPr>
        <w:pStyle w:val="Heading3"/>
      </w:pPr>
      <w:r>
        <w:t xml:space="preserve">8.5 Reference Adapter: Finance [INFORMATIVE]</w:t>
      </w:r>
    </w:p>
    <w:p>
      <w:pPr>
        <w:pStyle w:val="SourceCode"/>
      </w:pPr>
      <w:r>
        <w:rPr>
          <w:rStyle w:val="KeywordTok"/>
        </w:rPr>
        <w:t xml:space="preserve">class</w:t>
      </w:r>
      <w:r>
        <w:rPr>
          <w:rStyle w:val="NormalTok"/>
        </w:rPr>
        <w:t xml:space="preserve"> FinanceAdapter(TAOAdapter):</w:t>
      </w:r>
      <w:r>
        <w:br/>
      </w:r>
      <w:r>
        <w:rPr>
          <w:rStyle w:val="NormalTok"/>
        </w:rPr>
        <w:t xml:space="preserve">    </w:t>
      </w:r>
      <w:r>
        <w:rPr>
          <w:rStyle w:val="CommentTok"/>
        </w:rPr>
        <w:t xml:space="preserve">"""Reference implementation for financial systems."""</w:t>
      </w:r>
      <w:r>
        <w:br/>
      </w:r>
      <w:r>
        <w:br/>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StringTok"/>
        </w:rPr>
        <w:t xml:space="preserve">"value_delta_usd"</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"position_delta_pct"</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"integration_window_s"</w:t>
      </w:r>
      <w:r>
        <w:rPr>
          <w:rStyle w:val="NormalTok"/>
        </w:rPr>
        <w:t xml:space="preserve">: </w:t>
      </w:r>
      <w:r>
        <w:rPr>
          <w:rStyle w:val="FloatTok"/>
        </w:rPr>
        <w:t xml:space="preserve">1.0</w:t>
      </w:r>
      <w:r>
        <w:br/>
      </w:r>
      <w:r>
        <w:rPr>
          <w:rStyle w:val="NormalTok"/>
        </w:rPr>
        <w:t xml:space="preserve">    }</w:t>
      </w:r>
      <w:r>
        <w:br/>
      </w:r>
      <w:r>
        <w:br/>
      </w:r>
      <w:r>
        <w:rPr>
          <w:rStyle w:val="NormalTok"/>
        </w:rPr>
        <w:t xml:space="preserve">    </w:t>
      </w:r>
      <w:r>
        <w:rPr>
          <w:rStyle w:val="CommentTok"/>
        </w:rPr>
        <w:t xml:space="preserve"># Maps native actions to semantic verbs (FAMILY.GENUS.SPECIES)</w:t>
      </w:r>
      <w:r>
        <w:br/>
      </w:r>
      <w:r>
        <w:rPr>
          <w:rStyle w:val="NormalTok"/>
        </w:rPr>
        <w:t xml:space="preserve">    VERB_MAPPINGS </w:t>
      </w:r>
      <w:r>
        <w:rPr>
          <w:rStyle w:val="OperatorTok"/>
        </w:rPr>
        <w:t xml:space="preserve">=</w:t>
      </w:r>
      <w:r>
        <w:rPr>
          <w:rStyle w:val="NormalTok"/>
        </w:rPr>
        <w:t xml:space="preserve"> {</w:t>
      </w:r>
      <w:r>
        <w:br/>
      </w:r>
      <w:r>
        <w:rPr>
          <w:rStyle w:val="NormalTok"/>
        </w:rPr>
        <w:t xml:space="preserve">        </w:t>
      </w:r>
      <w:r>
        <w:rPr>
          <w:rStyle w:val="StringTok"/>
        </w:rPr>
        <w:t xml:space="preserve">"trade_execute"</w:t>
      </w:r>
      <w:r>
        <w:rPr>
          <w:rStyle w:val="NormalTok"/>
        </w:rPr>
        <w:t xml:space="preserve">: </w:t>
      </w:r>
      <w:r>
        <w:rPr>
          <w:rStyle w:val="StringTok"/>
        </w:rPr>
        <w:t xml:space="preserve">"EXCHANGE.TRADE.BARTER"</w:t>
      </w:r>
      <w:r>
        <w:rPr>
          <w:rStyle w:val="NormalTok"/>
        </w:rPr>
        <w:t xml:space="preserve">,</w:t>
      </w:r>
      <w:r>
        <w:br/>
      </w:r>
      <w:r>
        <w:rPr>
          <w:rStyle w:val="NormalTok"/>
        </w:rPr>
        <w:t xml:space="preserve">        </w:t>
      </w:r>
      <w:r>
        <w:rPr>
          <w:rStyle w:val="StringTok"/>
        </w:rPr>
        <w:t xml:space="preserve">"margin_call"</w:t>
      </w:r>
      <w:r>
        <w:rPr>
          <w:rStyle w:val="NormalTok"/>
        </w:rPr>
        <w:t xml:space="preserve">: </w:t>
      </w:r>
      <w:r>
        <w:rPr>
          <w:rStyle w:val="StringTok"/>
        </w:rPr>
        <w:t xml:space="preserve">"GOVERN.REGULATE.ENFORCE"</w:t>
      </w:r>
      <w:r>
        <w:rPr>
          <w:rStyle w:val="NormalTok"/>
        </w:rPr>
        <w:t xml:space="preserve">,</w:t>
      </w:r>
      <w:r>
        <w:br/>
      </w:r>
      <w:r>
        <w:rPr>
          <w:rStyle w:val="NormalTok"/>
        </w:rPr>
        <w:t xml:space="preserve">        </w:t>
      </w:r>
      <w:r>
        <w:rPr>
          <w:rStyle w:val="StringTok"/>
        </w:rPr>
        <w:t xml:space="preserve">"dividend"</w:t>
      </w:r>
      <w:r>
        <w:rPr>
          <w:rStyle w:val="NormalTok"/>
        </w:rPr>
        <w:t xml:space="preserve">: </w:t>
      </w:r>
      <w:r>
        <w:rPr>
          <w:rStyle w:val="StringTok"/>
        </w:rPr>
        <w:t xml:space="preserve">"EXCHANGE.TRANSFER.PAY"</w:t>
      </w:r>
      <w:r>
        <w:rPr>
          <w:rStyle w:val="NormalTok"/>
        </w:rPr>
        <w:t xml:space="preserve">,</w:t>
      </w:r>
      <w:r>
        <w:br/>
      </w:r>
      <w:r>
        <w:rPr>
          <w:rStyle w:val="NormalTok"/>
        </w:rPr>
        <w:t xml:space="preserve">        </w:t>
      </w:r>
      <w:r>
        <w:rPr>
          <w:rStyle w:val="StringTok"/>
        </w:rPr>
        <w:t xml:space="preserve">"order_cancel"</w:t>
      </w:r>
      <w:r>
        <w:rPr>
          <w:rStyle w:val="NormalTok"/>
        </w:rPr>
        <w:t xml:space="preserve">: </w:t>
      </w:r>
      <w:r>
        <w:rPr>
          <w:rStyle w:val="StringTok"/>
        </w:rPr>
        <w:t xml:space="preserve">"SEPARATE.REJECT.DECLINE"</w:t>
      </w:r>
      <w:r>
        <w:rPr>
          <w:rStyle w:val="NormalTok"/>
        </w:rPr>
        <w:t xml:space="preserve">,</w:t>
      </w:r>
      <w:r>
        <w:br/>
      </w:r>
      <w:r>
        <w:rPr>
          <w:rStyle w:val="NormalTok"/>
        </w:rPr>
        <w:t xml:space="preserve">        </w:t>
      </w:r>
      <w:r>
        <w:rPr>
          <w:rStyle w:val="StringTok"/>
        </w:rPr>
        <w:t xml:space="preserve">"order_place"</w:t>
      </w:r>
      <w:r>
        <w:rPr>
          <w:rStyle w:val="NormalTok"/>
        </w:rPr>
        <w:t xml:space="preserve">: </w:t>
      </w:r>
      <w:r>
        <w:rPr>
          <w:rStyle w:val="StringTok"/>
        </w:rPr>
        <w:t xml:space="preserve">"BOND.ATTACH.COMMIT"</w:t>
      </w:r>
      <w:r>
        <w:br/>
      </w:r>
      <w:r>
        <w:rPr>
          <w:rStyle w:val="NormalTok"/>
        </w:rPr>
        <w:t xml:space="preserve">    }</w:t>
      </w:r>
      <w:r>
        <w:br/>
      </w:r>
      <w:r>
        <w:br/>
      </w:r>
      <w:r>
        <w:rPr>
          <w:rStyle w:val="NormalTok"/>
        </w:rPr>
        <w:t xml:space="preserve">    </w:t>
      </w:r>
      <w:r>
        <w:rPr>
          <w:rStyle w:val="KeywordTok"/>
        </w:rPr>
        <w:t xml:space="preserve">def</w:t>
      </w:r>
      <w:r>
        <w:rPr>
          <w:rStyle w:val="NormalTok"/>
        </w:rPr>
        <w:t xml:space="preserve"> detect_effects(</w:t>
      </w:r>
      <w:r>
        <w:rPr>
          <w:rStyle w:val="VariableTok"/>
        </w:rPr>
        <w:t xml:space="preserve">self</w:t>
      </w:r>
      <w:r>
        <w:rPr>
          <w:rStyle w:val="NormalTok"/>
        </w:rPr>
        <w:t xml:space="preserve">, state_change):</w:t>
      </w:r>
      <w:r>
        <w:br/>
      </w:r>
      <w:r>
        <w:rPr>
          <w:rStyle w:val="NormalTok"/>
        </w:rPr>
        <w:t xml:space="preserve">        </w:t>
      </w:r>
      <w:r>
        <w:rPr>
          <w:rStyle w:val="CommentTok"/>
        </w:rPr>
        <w:t xml:space="preserve">"""Returns mechanical effects."""</w:t>
      </w:r>
      <w:r>
        <w:br/>
      </w:r>
      <w:r>
        <w:rPr>
          <w:rStyle w:val="NormalTok"/>
        </w:rPr>
        <w:t xml:space="preserve">        effects </w:t>
      </w:r>
      <w:r>
        <w:rPr>
          <w:rStyle w:val="OperatorTok"/>
        </w:rPr>
        <w:t xml:space="preserve">=</w:t>
      </w:r>
      <w:r>
        <w:rPr>
          <w:rStyle w:val="NormalTok"/>
        </w:rPr>
        <w:t xml:space="preserve"> []</w:t>
      </w:r>
      <w:r>
        <w:br/>
      </w:r>
      <w:r>
        <w:rPr>
          <w:rStyle w:val="NormalTok"/>
        </w:rPr>
        <w:t xml:space="preserve">        action_type </w:t>
      </w:r>
      <w:r>
        <w:rPr>
          <w:rStyle w:val="OperatorTok"/>
        </w:rPr>
        <w:t xml:space="preserve">=</w:t>
      </w:r>
      <w:r>
        <w:rPr>
          <w:rStyle w:val="NormalTok"/>
        </w:rPr>
        <w:t xml:space="preserve"> state_change[</w:t>
      </w:r>
      <w:r>
        <w:rPr>
          <w:rStyle w:val="StringTok"/>
        </w:rPr>
        <w:t xml:space="preserve">"action_type"</w:t>
      </w:r>
      <w:r>
        <w:rPr>
          <w:rStyle w:val="NormalTok"/>
        </w:rPr>
        <w:t xml:space="preserve">]</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"trade_execute"</w:t>
      </w:r>
      <w:r>
        <w:rPr>
          <w:rStyle w:val="NormalTok"/>
        </w:rPr>
        <w:t xml:space="preserve">:</w:t>
      </w:r>
      <w:r>
        <w:br/>
      </w:r>
      <w:r>
        <w:rPr>
          <w:rStyle w:val="NormalTok"/>
        </w:rPr>
        <w:t xml:space="preserve">            </w:t>
      </w:r>
      <w:r>
        <w:rPr>
          <w:rStyle w:val="CommentTok"/>
        </w:rPr>
        <w:t xml:space="preserve"># BARTER requires bidirectional transfer</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EffectType.RESOURCE_TRANSFER,</w:t>
      </w:r>
      <w:r>
        <w:br/>
      </w:r>
      <w:r>
        <w:rPr>
          <w:rStyle w:val="NormalTok"/>
        </w:rPr>
        <w:t xml:space="preserve">                target</w:t>
      </w:r>
      <w:r>
        <w:rPr>
          <w:rStyle w:val="OperatorTok"/>
        </w:rPr>
        <w:t xml:space="preserve">=</w:t>
      </w:r>
      <w:r>
        <w:rPr>
          <w:rStyle w:val="NormalTok"/>
        </w:rPr>
        <w:t xml:space="preserve">state_change[</w:t>
      </w:r>
      <w:r>
        <w:rPr>
          <w:rStyle w:val="StringTok"/>
        </w:rPr>
        <w:t xml:space="preserve">"counterparty"</w:t>
      </w:r>
      <w:r>
        <w:rPr>
          <w:rStyle w:val="NormalTok"/>
        </w:rPr>
        <w:t xml:space="preserve">],</w:t>
      </w:r>
      <w:r>
        <w:br/>
      </w:r>
      <w:r>
        <w:rPr>
          <w:rStyle w:val="NormalTok"/>
        </w:rPr>
        <w:t xml:space="preserve">                source</w:t>
      </w:r>
      <w:r>
        <w:rPr>
          <w:rStyle w:val="OperatorTok"/>
        </w:rPr>
        <w:t xml:space="preserve">=</w:t>
      </w:r>
      <w:r>
        <w:rPr>
          <w:rStyle w:val="NormalTok"/>
        </w:rPr>
        <w:t xml:space="preserve">state_change[</w:t>
      </w:r>
      <w:r>
        <w:rPr>
          <w:rStyle w:val="StringTok"/>
        </w:rPr>
        <w:t xml:space="preserve">"principal"</w:t>
      </w:r>
      <w:r>
        <w:rPr>
          <w:rStyle w:val="NormalTok"/>
        </w:rPr>
        <w:t xml:space="preserve">],</w:t>
      </w:r>
      <w:r>
        <w:br/>
      </w:r>
      <w:r>
        <w:rPr>
          <w:rStyle w:val="NormalTok"/>
        </w:rPr>
        <w:t xml:space="preserve">                amount</w:t>
      </w:r>
      <w:r>
        <w:rPr>
          <w:rStyle w:val="OperatorTok"/>
        </w:rPr>
        <w:t xml:space="preserve">=</w:t>
      </w:r>
      <w:r>
        <w:rPr>
          <w:rStyle w:val="NormalTok"/>
        </w:rPr>
        <w:t xml:space="preserve">state_change[</w:t>
      </w:r>
      <w:r>
        <w:rPr>
          <w:rStyle w:val="StringTok"/>
        </w:rPr>
        <w:t xml:space="preserve">"value_out"</w:t>
      </w:r>
      <w:r>
        <w:rPr>
          <w:rStyle w:val="NormalTok"/>
        </w:rPr>
        <w:t xml:space="preserve">],</w:t>
      </w:r>
      <w:r>
        <w:br/>
      </w:r>
      <w:r>
        <w:rPr>
          <w:rStyle w:val="NormalTok"/>
        </w:rPr>
        <w:t xml:space="preserve">                unit</w:t>
      </w:r>
      <w:r>
        <w:rPr>
          <w:rStyle w:val="OperatorTok"/>
        </w:rPr>
        <w:t xml:space="preserve">=</w:t>
      </w:r>
      <w:r>
        <w:rPr>
          <w:rStyle w:val="NormalTok"/>
        </w:rPr>
        <w:t xml:space="preserve">state_change[</w:t>
      </w:r>
      <w:r>
        <w:rPr>
          <w:rStyle w:val="StringTok"/>
        </w:rPr>
        <w:t xml:space="preserve">"currency_out"</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EffectType.RESOURCE_TRANSFER,</w:t>
      </w:r>
      <w:r>
        <w:br/>
      </w:r>
      <w:r>
        <w:rPr>
          <w:rStyle w:val="NormalTok"/>
        </w:rPr>
        <w:t xml:space="preserve">                target</w:t>
      </w:r>
      <w:r>
        <w:rPr>
          <w:rStyle w:val="OperatorTok"/>
        </w:rPr>
        <w:t xml:space="preserve">=</w:t>
      </w:r>
      <w:r>
        <w:rPr>
          <w:rStyle w:val="NormalTok"/>
        </w:rPr>
        <w:t xml:space="preserve">state_change[</w:t>
      </w:r>
      <w:r>
        <w:rPr>
          <w:rStyle w:val="StringTok"/>
        </w:rPr>
        <w:t xml:space="preserve">"principal"</w:t>
      </w:r>
      <w:r>
        <w:rPr>
          <w:rStyle w:val="NormalTok"/>
        </w:rPr>
        <w:t xml:space="preserve">],</w:t>
      </w:r>
      <w:r>
        <w:br/>
      </w:r>
      <w:r>
        <w:rPr>
          <w:rStyle w:val="NormalTok"/>
        </w:rPr>
        <w:t xml:space="preserve">                source</w:t>
      </w:r>
      <w:r>
        <w:rPr>
          <w:rStyle w:val="OperatorTok"/>
        </w:rPr>
        <w:t xml:space="preserve">=</w:t>
      </w:r>
      <w:r>
        <w:rPr>
          <w:rStyle w:val="NormalTok"/>
        </w:rPr>
        <w:t xml:space="preserve">state_change[</w:t>
      </w:r>
      <w:r>
        <w:rPr>
          <w:rStyle w:val="StringTok"/>
        </w:rPr>
        <w:t xml:space="preserve">"counterparty"</w:t>
      </w:r>
      <w:r>
        <w:rPr>
          <w:rStyle w:val="NormalTok"/>
        </w:rPr>
        <w:t xml:space="preserve">],</w:t>
      </w:r>
      <w:r>
        <w:br/>
      </w:r>
      <w:r>
        <w:rPr>
          <w:rStyle w:val="NormalTok"/>
        </w:rPr>
        <w:t xml:space="preserve">                amount</w:t>
      </w:r>
      <w:r>
        <w:rPr>
          <w:rStyle w:val="OperatorTok"/>
        </w:rPr>
        <w:t xml:space="preserve">=</w:t>
      </w:r>
      <w:r>
        <w:rPr>
          <w:rStyle w:val="NormalTok"/>
        </w:rPr>
        <w:t xml:space="preserve">state_change[</w:t>
      </w:r>
      <w:r>
        <w:rPr>
          <w:rStyle w:val="StringTok"/>
        </w:rPr>
        <w:t xml:space="preserve">"value_in"</w:t>
      </w:r>
      <w:r>
        <w:rPr>
          <w:rStyle w:val="NormalTok"/>
        </w:rPr>
        <w:t xml:space="preserve">],</w:t>
      </w:r>
      <w:r>
        <w:br/>
      </w:r>
      <w:r>
        <w:rPr>
          <w:rStyle w:val="NormalTok"/>
        </w:rPr>
        <w:t xml:space="preserve">                unit</w:t>
      </w:r>
      <w:r>
        <w:rPr>
          <w:rStyle w:val="OperatorTok"/>
        </w:rPr>
        <w:t xml:space="preserve">=</w:t>
      </w:r>
      <w:r>
        <w:rPr>
          <w:rStyle w:val="NormalTok"/>
        </w:rPr>
        <w:t xml:space="preserve">state_change[</w:t>
      </w:r>
      <w:r>
        <w:rPr>
          <w:rStyle w:val="StringTok"/>
        </w:rPr>
        <w:t xml:space="preserve">"currency_in"</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"dividend"</w:t>
      </w:r>
      <w:r>
        <w:rPr>
          <w:rStyle w:val="NormalTok"/>
        </w:rPr>
        <w:t xml:space="preserve">:</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EffectType.RESOURCE_TRANSFER,</w:t>
      </w:r>
      <w:r>
        <w:br/>
      </w:r>
      <w:r>
        <w:rPr>
          <w:rStyle w:val="NormalTok"/>
        </w:rPr>
        <w:t xml:space="preserve">                target</w:t>
      </w:r>
      <w:r>
        <w:rPr>
          <w:rStyle w:val="OperatorTok"/>
        </w:rPr>
        <w:t xml:space="preserve">=</w:t>
      </w:r>
      <w:r>
        <w:rPr>
          <w:rStyle w:val="NormalTok"/>
        </w:rPr>
        <w:t xml:space="preserve">state_change[</w:t>
      </w:r>
      <w:r>
        <w:rPr>
          <w:rStyle w:val="StringTok"/>
        </w:rPr>
        <w:t xml:space="preserve">"shareholder"</w:t>
      </w:r>
      <w:r>
        <w:rPr>
          <w:rStyle w:val="NormalTok"/>
        </w:rPr>
        <w:t xml:space="preserve">],</w:t>
      </w:r>
      <w:r>
        <w:br/>
      </w:r>
      <w:r>
        <w:rPr>
          <w:rStyle w:val="NormalTok"/>
        </w:rPr>
        <w:t xml:space="preserve">                source</w:t>
      </w:r>
      <w:r>
        <w:rPr>
          <w:rStyle w:val="OperatorTok"/>
        </w:rPr>
        <w:t xml:space="preserve">=</w:t>
      </w:r>
      <w:r>
        <w:rPr>
          <w:rStyle w:val="NormalTok"/>
        </w:rPr>
        <w:t xml:space="preserve">state_change[</w:t>
      </w:r>
      <w:r>
        <w:rPr>
          <w:rStyle w:val="StringTok"/>
        </w:rPr>
        <w:t xml:space="preserve">"issuer"</w:t>
      </w:r>
      <w:r>
        <w:rPr>
          <w:rStyle w:val="NormalTok"/>
        </w:rPr>
        <w:t xml:space="preserve">],</w:t>
      </w:r>
      <w:r>
        <w:br/>
      </w:r>
      <w:r>
        <w:rPr>
          <w:rStyle w:val="NormalTok"/>
        </w:rPr>
        <w:t xml:space="preserve">                amount</w:t>
      </w:r>
      <w:r>
        <w:rPr>
          <w:rStyle w:val="OperatorTok"/>
        </w:rPr>
        <w:t xml:space="preserve">=</w:t>
      </w:r>
      <w:r>
        <w:rPr>
          <w:rStyle w:val="NormalTok"/>
        </w:rPr>
        <w:t xml:space="preserve">state_change[</w:t>
      </w:r>
      <w:r>
        <w:rPr>
          <w:rStyle w:val="StringTok"/>
        </w:rPr>
        <w:t xml:space="preserve">"value"</w:t>
      </w:r>
      <w:r>
        <w:rPr>
          <w:rStyle w:val="NormalTok"/>
        </w:rPr>
        <w:t xml:space="preserve">],</w:t>
      </w:r>
      <w:r>
        <w:br/>
      </w:r>
      <w:r>
        <w:rPr>
          <w:rStyle w:val="NormalTok"/>
        </w:rPr>
        <w:t xml:space="preserve">                unit</w:t>
      </w:r>
      <w:r>
        <w:rPr>
          <w:rStyle w:val="OperatorTok"/>
        </w:rPr>
        <w:t xml:space="preserve">=</w:t>
      </w:r>
      <w:r>
        <w:rPr>
          <w:rStyle w:val="StringTok"/>
        </w:rPr>
        <w:t xml:space="preserve">"USD"</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"margin_call"</w:t>
      </w:r>
      <w:r>
        <w:rPr>
          <w:rStyle w:val="NormalTok"/>
        </w:rPr>
        <w:t xml:space="preserve">:</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EffectType.CAPABILITY_RESTRICT,</w:t>
      </w:r>
      <w:r>
        <w:br/>
      </w:r>
      <w:r>
        <w:rPr>
          <w:rStyle w:val="NormalTok"/>
        </w:rPr>
        <w:t xml:space="preserve">                target</w:t>
      </w:r>
      <w:r>
        <w:rPr>
          <w:rStyle w:val="OperatorTok"/>
        </w:rPr>
        <w:t xml:space="preserve">=</w:t>
      </w:r>
      <w:r>
        <w:rPr>
          <w:rStyle w:val="NormalTok"/>
        </w:rPr>
        <w:t xml:space="preserve">state_change[</w:t>
      </w:r>
      <w:r>
        <w:rPr>
          <w:rStyle w:val="StringTok"/>
        </w:rPr>
        <w:t xml:space="preserve">"account_holder"</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"order_place"</w:t>
      </w:r>
      <w:r>
        <w:rPr>
          <w:rStyle w:val="NormalTok"/>
        </w:rPr>
        <w:t xml:space="preserve">:</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EffectType.COMMITMENT_MAKE,</w:t>
      </w:r>
      <w:r>
        <w:br/>
      </w:r>
      <w:r>
        <w:rPr>
          <w:rStyle w:val="NormalTok"/>
        </w:rPr>
        <w:t xml:space="preserve">                target</w:t>
      </w:r>
      <w:r>
        <w:rPr>
          <w:rStyle w:val="OperatorTok"/>
        </w:rPr>
        <w:t xml:space="preserve">=</w:t>
      </w:r>
      <w:r>
        <w:rPr>
          <w:rStyle w:val="NormalTok"/>
        </w:rPr>
        <w:t xml:space="preserve">state_change[</w:t>
      </w:r>
      <w:r>
        <w:rPr>
          <w:rStyle w:val="StringTok"/>
        </w:rPr>
        <w:t xml:space="preserve">"exchange"</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action_type </w:t>
      </w:r>
      <w:r>
        <w:rPr>
          <w:rStyle w:val="OperatorTok"/>
        </w:rPr>
        <w:t xml:space="preserve">==</w:t>
      </w:r>
      <w:r>
        <w:rPr>
          <w:rStyle w:val="NormalTok"/>
        </w:rPr>
        <w:t xml:space="preserve"> </w:t>
      </w:r>
      <w:r>
        <w:rPr>
          <w:rStyle w:val="StringTok"/>
        </w:rPr>
        <w:t xml:space="preserve">"order_cancel"</w:t>
      </w:r>
      <w:r>
        <w:rPr>
          <w:rStyle w:val="NormalTok"/>
        </w:rPr>
        <w:t xml:space="preserve">:</w:t>
      </w:r>
      <w:r>
        <w:br/>
      </w:r>
      <w:r>
        <w:rPr>
          <w:rStyle w:val="NormalTok"/>
        </w:rPr>
        <w:t xml:space="preserve">            effects.append(Effect(</w:t>
      </w:r>
      <w:r>
        <w:br/>
      </w:r>
      <w:r>
        <w:rPr>
          <w:rStyle w:val="NormalTok"/>
        </w:rPr>
        <w:t xml:space="preserve">                </w:t>
      </w:r>
      <w:r>
        <w:rPr>
          <w:rStyle w:val="BuiltInTok"/>
        </w:rPr>
        <w:t xml:space="preserve">type</w:t>
      </w:r>
      <w:r>
        <w:rPr>
          <w:rStyle w:val="OperatorTok"/>
        </w:rPr>
        <w:t xml:space="preserve">=</w:t>
      </w:r>
      <w:r>
        <w:rPr>
          <w:rStyle w:val="NormalTok"/>
        </w:rPr>
        <w:t xml:space="preserve">EffectType.COMMITMENT_BREAK,</w:t>
      </w:r>
      <w:r>
        <w:br/>
      </w:r>
      <w:r>
        <w:rPr>
          <w:rStyle w:val="NormalTok"/>
        </w:rPr>
        <w:t xml:space="preserve">                target</w:t>
      </w:r>
      <w:r>
        <w:rPr>
          <w:rStyle w:val="OperatorTok"/>
        </w:rPr>
        <w:t xml:space="preserve">=</w:t>
      </w:r>
      <w:r>
        <w:rPr>
          <w:rStyle w:val="NormalTok"/>
        </w:rPr>
        <w:t xml:space="preserve">state_change[</w:t>
      </w:r>
      <w:r>
        <w:rPr>
          <w:rStyle w:val="StringTok"/>
        </w:rPr>
        <w:t xml:space="preserve">"exchange"</w:t>
      </w:r>
      <w:r>
        <w:rPr>
          <w:rStyle w:val="NormalTok"/>
        </w:rPr>
        <w:t xml:space="preserve">],</w:t>
      </w:r>
      <w:r>
        <w:br/>
      </w:r>
      <w:r>
        <w:rPr>
          <w:rStyle w:val="NormalTok"/>
        </w:rPr>
        <w:t xml:space="preserve">                measurement</w:t>
      </w:r>
      <w:r>
        <w:rPr>
          <w:rStyle w:val="OperatorTok"/>
        </w:rPr>
        <w:t xml:space="preserve">=</w:t>
      </w:r>
      <w:r>
        <w:rPr>
          <w:rStyle w:val="NormalTok"/>
        </w:rPr>
        <w:t xml:space="preserve">Measurement(mode</w:t>
      </w:r>
      <w:r>
        <w:rPr>
          <w:rStyle w:val="OperatorTok"/>
        </w:rPr>
        <w:t xml:space="preserve">=</w:t>
      </w:r>
      <w:r>
        <w:rPr>
          <w:rStyle w:val="NormalTok"/>
        </w:rPr>
        <w:t xml:space="preserve">MeasurementMode.OBSERVED, confidence</w:t>
      </w:r>
      <w:r>
        <w:rPr>
          <w:rStyle w:val="OperatorTok"/>
        </w:rPr>
        <w:t xml:space="preserve">=</w:t>
      </w:r>
      <w:r>
        <w:rPr>
          <w:rStyle w:val="StringTok"/>
        </w:rPr>
        <w:t xml:space="preserve">"1.0"</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effects</w:t>
      </w:r>
    </w:p>
    <w:bookmarkEnd w:id="81"/>
    <w:bookmarkStart w:id="82" w:name="reference-adapter-dialogue-informative"/>
    <w:p>
      <w:pPr>
        <w:pStyle w:val="Heading3"/>
      </w:pPr>
      <w:r>
        <w:t xml:space="preserve">8.6 Reference Adapter: Dialogue [INFORMATIVE]</w:t>
      </w:r>
    </w:p>
    <w:p>
      <w:pPr>
        <w:pStyle w:val="SourceCode"/>
      </w:pPr>
      <w:r>
        <w:rPr>
          <w:rStyle w:val="KeywordTok"/>
        </w:rPr>
        <w:t xml:space="preserve">class</w:t>
      </w:r>
      <w:r>
        <w:rPr>
          <w:rStyle w:val="NormalTok"/>
        </w:rPr>
        <w:t xml:space="preserve"> DialogueAdapter(TAOAdapter):</w:t>
      </w:r>
      <w:r>
        <w:br/>
      </w:r>
      <w:r>
        <w:rPr>
          <w:rStyle w:val="NormalTok"/>
        </w:rPr>
        <w:t xml:space="preserve">    </w:t>
      </w:r>
      <w:r>
        <w:rPr>
          <w:rStyle w:val="CommentTok"/>
        </w:rPr>
        <w:t xml:space="preserve">"""Reference implementation for conversational AI."""</w:t>
      </w:r>
      <w:r>
        <w:br/>
      </w:r>
      <w:r>
        <w:br/>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StringTok"/>
        </w:rPr>
        <w:t xml:space="preserve">"sentiment_delta"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"topic_similarity"</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"persuasion_confidence"</w:t>
      </w:r>
      <w:r>
        <w:rPr>
          <w:rStyle w:val="NormalTok"/>
        </w:rPr>
        <w:t xml:space="preserve">: </w:t>
      </w:r>
      <w:r>
        <w:rPr>
          <w:rStyle w:val="FloatTok"/>
        </w:rPr>
        <w:t xml:space="preserve">0.7</w:t>
      </w:r>
      <w:r>
        <w:br/>
      </w:r>
      <w:r>
        <w:rPr>
          <w:rStyle w:val="NormalTok"/>
        </w:rPr>
        <w:t xml:space="preserve">    }</w:t>
      </w:r>
      <w:r>
        <w:br/>
      </w:r>
      <w:r>
        <w:br/>
      </w:r>
      <w:r>
        <w:rPr>
          <w:rStyle w:val="NormalTok"/>
        </w:rPr>
        <w:t xml:space="preserve">    VERB_MAPPINGS </w:t>
      </w:r>
      <w:r>
        <w:rPr>
          <w:rStyle w:val="OperatorTok"/>
        </w:rPr>
        <w:t xml:space="preserve">=</w:t>
      </w:r>
      <w:r>
        <w:rPr>
          <w:rStyle w:val="NormalTok"/>
        </w:rPr>
        <w:t xml:space="preserve"> {</w:t>
      </w:r>
      <w:r>
        <w:br/>
      </w:r>
      <w:r>
        <w:rPr>
          <w:rStyle w:val="NormalTok"/>
        </w:rPr>
        <w:t xml:space="preserve">        </w:t>
      </w:r>
      <w:r>
        <w:rPr>
          <w:rStyle w:val="StringTok"/>
        </w:rPr>
        <w:t xml:space="preserve">"statement_factual"</w:t>
      </w:r>
      <w:r>
        <w:rPr>
          <w:rStyle w:val="NormalTok"/>
        </w:rPr>
        <w:t xml:space="preserve">: </w:t>
      </w:r>
      <w:r>
        <w:rPr>
          <w:rStyle w:val="StringTok"/>
        </w:rPr>
        <w:t xml:space="preserve">"COMMUNICATE.INFORM.TELL"</w:t>
      </w:r>
      <w:r>
        <w:rPr>
          <w:rStyle w:val="NormalTok"/>
        </w:rPr>
        <w:t xml:space="preserve">,</w:t>
      </w:r>
      <w:r>
        <w:br/>
      </w:r>
      <w:r>
        <w:rPr>
          <w:rStyle w:val="NormalTok"/>
        </w:rPr>
        <w:t xml:space="preserve">        </w:t>
      </w:r>
      <w:r>
        <w:rPr>
          <w:rStyle w:val="StringTok"/>
        </w:rPr>
        <w:t xml:space="preserve">"statement_false"</w:t>
      </w:r>
      <w:r>
        <w:rPr>
          <w:rStyle w:val="NormalTok"/>
        </w:rPr>
        <w:t xml:space="preserve">: </w:t>
      </w:r>
      <w:r>
        <w:rPr>
          <w:rStyle w:val="StringTok"/>
        </w:rPr>
        <w:t xml:space="preserve">"HARM.DECEIVE.LIE"</w:t>
      </w:r>
      <w:r>
        <w:rPr>
          <w:rStyle w:val="NormalTok"/>
        </w:rPr>
        <w:t xml:space="preserve">,</w:t>
      </w:r>
      <w:r>
        <w:br/>
      </w:r>
      <w:r>
        <w:rPr>
          <w:rStyle w:val="NormalTok"/>
        </w:rPr>
        <w:t xml:space="preserve">        </w:t>
      </w:r>
      <w:r>
        <w:rPr>
          <w:rStyle w:val="StringTok"/>
        </w:rPr>
        <w:t xml:space="preserve">"question"</w:t>
      </w:r>
      <w:r>
        <w:rPr>
          <w:rStyle w:val="NormalTok"/>
        </w:rPr>
        <w:t xml:space="preserve">: </w:t>
      </w:r>
      <w:r>
        <w:rPr>
          <w:rStyle w:val="StringTok"/>
        </w:rPr>
        <w:t xml:space="preserve">"OBSERVE.SENSE.QUERY"</w:t>
      </w:r>
      <w:r>
        <w:rPr>
          <w:rStyle w:val="NormalTok"/>
        </w:rPr>
        <w:t xml:space="preserve">,</w:t>
      </w:r>
      <w:r>
        <w:br/>
      </w:r>
      <w:r>
        <w:rPr>
          <w:rStyle w:val="NormalTok"/>
        </w:rPr>
        <w:t xml:space="preserve">        </w:t>
      </w:r>
      <w:r>
        <w:rPr>
          <w:rStyle w:val="StringTok"/>
        </w:rPr>
        <w:t xml:space="preserve">"persuasion"</w:t>
      </w:r>
      <w:r>
        <w:rPr>
          <w:rStyle w:val="NormalTok"/>
        </w:rPr>
        <w:t xml:space="preserve">: </w:t>
      </w:r>
      <w:r>
        <w:rPr>
          <w:rStyle w:val="StringTok"/>
        </w:rPr>
        <w:t xml:space="preserve">"COMMUNICATE.PERSUADE.CONVINCE"</w:t>
      </w:r>
      <w:r>
        <w:rPr>
          <w:rStyle w:val="NormalTok"/>
        </w:rPr>
        <w:t xml:space="preserve">,</w:t>
      </w:r>
      <w:r>
        <w:br/>
      </w:r>
      <w:r>
        <w:rPr>
          <w:rStyle w:val="NormalTok"/>
        </w:rPr>
        <w:t xml:space="preserve">        </w:t>
      </w:r>
      <w:r>
        <w:rPr>
          <w:rStyle w:val="StringTok"/>
        </w:rPr>
        <w:t xml:space="preserve">"obfuscation"</w:t>
      </w:r>
      <w:r>
        <w:rPr>
          <w:rStyle w:val="NormalTok"/>
        </w:rPr>
        <w:t xml:space="preserve">: </w:t>
      </w:r>
      <w:r>
        <w:rPr>
          <w:rStyle w:val="StringTok"/>
        </w:rPr>
        <w:t xml:space="preserve">"COMMUNICATE.OBFUSCATE.CONFUSE"</w:t>
      </w:r>
      <w:r>
        <w:rPr>
          <w:rStyle w:val="NormalTok"/>
        </w:rPr>
        <w:t xml:space="preserve">,</w:t>
      </w:r>
      <w:r>
        <w:br/>
      </w:r>
      <w:r>
        <w:rPr>
          <w:rStyle w:val="NormalTok"/>
        </w:rPr>
        <w:t xml:space="preserve">        </w:t>
      </w:r>
      <w:r>
        <w:rPr>
          <w:rStyle w:val="StringTok"/>
        </w:rPr>
        <w:t xml:space="preserve">"refusal"</w:t>
      </w:r>
      <w:r>
        <w:rPr>
          <w:rStyle w:val="NormalTok"/>
        </w:rPr>
        <w:t xml:space="preserve">: </w:t>
      </w:r>
      <w:r>
        <w:rPr>
          <w:rStyle w:val="StringTok"/>
        </w:rPr>
        <w:t xml:space="preserve">"SEPARATE.REJECT.DECLINE"</w:t>
      </w:r>
      <w:r>
        <w:br/>
      </w:r>
      <w:r>
        <w:rPr>
          <w:rStyle w:val="NormalTok"/>
        </w:rPr>
        <w:t xml:space="preserve">    }</w:t>
      </w:r>
      <w:r>
        <w:br/>
      </w:r>
      <w:r>
        <w:br/>
      </w:r>
      <w:r>
        <w:rPr>
          <w:rStyle w:val="NormalTok"/>
        </w:rPr>
        <w:t xml:space="preserve">    </w:t>
      </w:r>
      <w:r>
        <w:rPr>
          <w:rStyle w:val="KeywordTok"/>
        </w:rPr>
        <w:t xml:space="preserve">def</w:t>
      </w:r>
      <w:r>
        <w:rPr>
          <w:rStyle w:val="NormalTok"/>
        </w:rPr>
        <w:t xml:space="preserve"> classify_verb(</w:t>
      </w:r>
      <w:r>
        <w:rPr>
          <w:rStyle w:val="VariableTok"/>
        </w:rPr>
        <w:t xml:space="preserve">self</w:t>
      </w:r>
      <w:r>
        <w:rPr>
          <w:rStyle w:val="NormalTok"/>
        </w:rPr>
        <w:t xml:space="preserve">, state_change):</w:t>
      </w:r>
      <w:r>
        <w:br/>
      </w:r>
      <w:r>
        <w:rPr>
          <w:rStyle w:val="NormalTok"/>
        </w:rPr>
        <w:t xml:space="preserve">        utterance </w:t>
      </w:r>
      <w:r>
        <w:rPr>
          <w:rStyle w:val="OperatorTok"/>
        </w:rPr>
        <w:t xml:space="preserve">=</w:t>
      </w:r>
      <w:r>
        <w:rPr>
          <w:rStyle w:val="NormalTok"/>
        </w:rPr>
        <w:t xml:space="preserve"> state_change[</w:t>
      </w:r>
      <w:r>
        <w:rPr>
          <w:rStyle w:val="StringTok"/>
        </w:rPr>
        <w:t xml:space="preserve">"utterance"</w:t>
      </w:r>
      <w:r>
        <w:rPr>
          <w:rStyle w:val="NormalTok"/>
        </w:rPr>
        <w:t xml:space="preserve">]</w:t>
      </w:r>
      <w:r>
        <w:br/>
      </w:r>
      <w:r>
        <w:br/>
      </w:r>
      <w:r>
        <w:rPr>
          <w:rStyle w:val="NormalTok"/>
        </w:rPr>
        <w:t xml:space="preserve">        </w:t>
      </w:r>
      <w:r>
        <w:rPr>
          <w:rStyle w:val="CommentTok"/>
        </w:rPr>
        <w:t xml:space="preserve"># Detect falsehood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.falsehood_detector(utterance):</w:t>
      </w:r>
      <w:r>
        <w:br/>
      </w:r>
      <w:r>
        <w:rPr>
          <w:rStyle w:val="NormalTok"/>
        </w:rPr>
        <w:t xml:space="preserve">            </w:t>
      </w:r>
      <w:r>
        <w:rPr>
          <w:rStyle w:val="ControlFlowTok"/>
        </w:rPr>
        <w:t xml:space="preserve">return</w:t>
      </w:r>
      <w:r>
        <w:rPr>
          <w:rStyle w:val="NormalTok"/>
        </w:rPr>
        <w:t xml:space="preserve"> </w:t>
      </w:r>
      <w:r>
        <w:rPr>
          <w:rStyle w:val="StringTok"/>
        </w:rPr>
        <w:t xml:space="preserve">"HARM.DECEIVE.LIE"</w:t>
      </w:r>
      <w:r>
        <w:br/>
      </w:r>
      <w:r>
        <w:br/>
      </w:r>
      <w:r>
        <w:rPr>
          <w:rStyle w:val="NormalTok"/>
        </w:rPr>
        <w:t xml:space="preserve">        </w:t>
      </w:r>
      <w:r>
        <w:rPr>
          <w:rStyle w:val="CommentTok"/>
        </w:rPr>
        <w:t xml:space="preserve"># Detect persuasion attempt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.persuasion_detector(utterance) </w:t>
      </w:r>
      <w:r>
        <w:rPr>
          <w:rStyle w:val="OperatorTok"/>
        </w:rPr>
        <w:t xml:space="preserve">&gt;</w:t>
      </w:r>
      <w:r>
        <w:rPr>
          <w:rStyle w:val="NormalTok"/>
        </w:rPr>
        <w:t xml:space="preserve"> </w:t>
      </w:r>
      <w:r>
        <w:rPr>
          <w:rStyle w:val="VariableTok"/>
        </w:rPr>
        <w:t xml:space="preserve">self</w:t>
      </w:r>
      <w:r>
        <w:rPr>
          <w:rStyle w:val="NormalTok"/>
        </w:rPr>
        <w:t xml:space="preserve">.THRESHOLDS[</w:t>
      </w:r>
      <w:r>
        <w:rPr>
          <w:rStyle w:val="StringTok"/>
        </w:rPr>
        <w:t xml:space="preserve">"persuasion_confidence"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"COMMUNICATE.PERSUADE.CONVINCE"</w:t>
      </w:r>
      <w:r>
        <w:br/>
      </w:r>
      <w:r>
        <w:br/>
      </w:r>
      <w:r>
        <w:rPr>
          <w:rStyle w:val="NormalTok"/>
        </w:rPr>
        <w:t xml:space="preserve">        </w:t>
      </w:r>
      <w:r>
        <w:rPr>
          <w:rStyle w:val="CommentTok"/>
        </w:rPr>
        <w:t xml:space="preserve"># Detect deliberate confusion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.obfuscation_detector(utterance):</w:t>
      </w:r>
      <w:r>
        <w:br/>
      </w:r>
      <w:r>
        <w:rPr>
          <w:rStyle w:val="NormalTok"/>
        </w:rPr>
        <w:t xml:space="preserve">            </w:t>
      </w:r>
      <w:r>
        <w:rPr>
          <w:rStyle w:val="ControlFlowTok"/>
        </w:rPr>
        <w:t xml:space="preserve">return</w:t>
      </w:r>
      <w:r>
        <w:rPr>
          <w:rStyle w:val="NormalTok"/>
        </w:rPr>
        <w:t xml:space="preserve"> </w:t>
      </w:r>
      <w:r>
        <w:rPr>
          <w:rStyle w:val="StringTok"/>
        </w:rPr>
        <w:t xml:space="preserve">"COMMUNICATE.OBFUSCATE.CONFUSE"</w:t>
      </w:r>
      <w:r>
        <w:br/>
      </w:r>
      <w:r>
        <w:br/>
      </w:r>
      <w:r>
        <w:rPr>
          <w:rStyle w:val="NormalTok"/>
        </w:rPr>
        <w:t xml:space="preserve">        </w:t>
      </w:r>
      <w:r>
        <w:rPr>
          <w:rStyle w:val="CommentTok"/>
        </w:rPr>
        <w:t xml:space="preserve"># Default: informational statement</w:t>
      </w:r>
      <w:r>
        <w:br/>
      </w:r>
      <w:r>
        <w:rPr>
          <w:rStyle w:val="NormalTok"/>
        </w:rPr>
        <w:t xml:space="preserve">        </w:t>
      </w:r>
      <w:r>
        <w:rPr>
          <w:rStyle w:val="ControlFlowTok"/>
        </w:rPr>
        <w:t xml:space="preserve">return</w:t>
      </w:r>
      <w:r>
        <w:rPr>
          <w:rStyle w:val="NormalTok"/>
        </w:rPr>
        <w:t xml:space="preserve"> </w:t>
      </w:r>
      <w:r>
        <w:rPr>
          <w:rStyle w:val="StringTok"/>
        </w:rPr>
        <w:t xml:space="preserve">"COMMUNICATE.INFORM.TELL"</w:t>
      </w:r>
    </w:p>
    <w:bookmarkEnd w:id="82"/>
    <w:bookmarkStart w:id="83" w:name="adapter-certification-requirements"/>
    <w:p>
      <w:pPr>
        <w:pStyle w:val="Heading3"/>
      </w:pPr>
      <w:r>
        <w:t xml:space="preserve">8.7 Adapter Certification Requirements</w:t>
      </w:r>
    </w:p>
    <w:p>
      <w:pPr>
        <w:pStyle w:val="FirstParagraph"/>
      </w:pPr>
      <w:r>
        <w:t xml:space="preserve">Adapters are part of the Trusted Computing Base. Certification requires: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Verification Method</w:t>
            </w:r>
          </w:p>
        </w:tc>
      </w:tr>
      <w:tr>
        <w:tc>
          <w:tcPr/>
          <w:p>
            <w:pPr>
              <w:pStyle w:val="Compact"/>
              <w:jc w:val="left"/>
            </w:pPr>
            <w:r>
              <w:t xml:space="preserve">Mapping correctness</w:t>
            </w:r>
          </w:p>
        </w:tc>
        <w:tc>
          <w:tcPr/>
          <w:p>
            <w:pPr>
              <w:pStyle w:val="Compact"/>
              <w:jc w:val="left"/>
            </w:pPr>
            <w:r>
              <w:t xml:space="preserve">Formal verification or exhaustive testing</w:t>
            </w:r>
          </w:p>
        </w:tc>
      </w:tr>
      <w:tr>
        <w:tc>
          <w:tcPr/>
          <w:p>
            <w:pPr>
              <w:pStyle w:val="Compact"/>
              <w:jc w:val="left"/>
            </w:pPr>
            <w:r>
              <w:t xml:space="preserve">Threshold appropriateness</w:t>
            </w:r>
          </w:p>
        </w:tc>
        <w:tc>
          <w:tcPr/>
          <w:p>
            <w:pPr>
              <w:pStyle w:val="Compact"/>
              <w:jc w:val="left"/>
            </w:pPr>
            <w:r>
              <w:t xml:space="preserve">Domain expert review</w:t>
            </w:r>
          </w:p>
        </w:tc>
      </w:tr>
      <w:tr>
        <w:tc>
          <w:tcPr/>
          <w:p>
            <w:pPr>
              <w:pStyle w:val="Compact"/>
              <w:jc w:val="left"/>
            </w:pPr>
            <w:r>
              <w:t xml:space="preserve">Anti-Zeno compliance</w:t>
            </w:r>
          </w:p>
        </w:tc>
        <w:tc>
          <w:tcPr/>
          <w:p>
            <w:pPr>
              <w:pStyle w:val="Compact"/>
              <w:jc w:val="left"/>
            </w:pPr>
            <w:r>
              <w:t xml:space="preserve">Temporal analysis</w:t>
            </w:r>
          </w:p>
        </w:tc>
      </w:tr>
      <w:tr>
        <w:tc>
          <w:tcPr/>
          <w:p>
            <w:pPr>
              <w:pStyle w:val="Compact"/>
              <w:jc w:val="left"/>
            </w:pPr>
            <w:r>
              <w:t xml:space="preserve">No dynamic reconfiguration</w:t>
            </w:r>
          </w:p>
        </w:tc>
        <w:tc>
          <w:tcPr/>
          <w:p>
            <w:pPr>
              <w:pStyle w:val="Compact"/>
              <w:jc w:val="left"/>
            </w:pPr>
            <w:r>
              <w:t xml:space="preserve">Static analysis</w:t>
            </w:r>
          </w:p>
        </w:tc>
      </w:tr>
      <w:tr>
        <w:tc>
          <w:tcPr/>
          <w:p>
            <w:pPr>
              <w:pStyle w:val="Compact"/>
              <w:jc w:val="left"/>
            </w:pPr>
            <w:r>
              <w:t xml:space="preserve">Signature integrity</w:t>
            </w:r>
          </w:p>
        </w:tc>
        <w:tc>
          <w:tcPr/>
          <w:p>
            <w:pPr>
              <w:pStyle w:val="Compact"/>
              <w:jc w:val="left"/>
            </w:pPr>
            <w:r>
              <w:t xml:space="preserve">Cryptographic verification</w:t>
            </w:r>
          </w:p>
        </w:tc>
      </w:tr>
    </w:tbl>
    <w:p>
      <w:pPr>
        <w:pStyle w:val="BodyText"/>
      </w:pPr>
      <w:r>
        <w:t xml:space="preserve">Adapters MUST be re-certified when:</w:t>
      </w:r>
      <w:r>
        <w:t xml:space="preserve"> </w:t>
      </w:r>
      <w:r>
        <w:t xml:space="preserve">- Mappings change</w:t>
      </w:r>
      <w:r>
        <w:t xml:space="preserve"> </w:t>
      </w:r>
      <w:r>
        <w:t xml:space="preserve">- Thresholds change</w:t>
      </w:r>
      <w:r>
        <w:t xml:space="preserve"> </w:t>
      </w:r>
      <w:r>
        <w:t xml:space="preserve">- Dependencies update</w:t>
      </w:r>
      <w:r>
        <w:t xml:space="preserve"> </w:t>
      </w:r>
      <w:r>
        <w:t xml:space="preserve">- Vulnerabilities discovered</w:t>
      </w:r>
    </w:p>
    <w:p>
      <w:r>
        <w:pict>
          <v:rect style="width:0;height:1.5pt" o:hralign="center" o:hrstd="t" o:hr="t"/>
        </w:pict>
      </w:r>
    </w:p>
    <w:bookmarkEnd w:id="83"/>
    <w:bookmarkEnd w:id="84"/>
    <w:bookmarkStart w:id="93" w:name="chapter-9-conformance"/>
    <w:p>
      <w:pPr>
        <w:pStyle w:val="Heading2"/>
      </w:pPr>
      <w:r>
        <w:t xml:space="preserve">Chapter 9: Conformance</w:t>
      </w:r>
    </w:p>
    <w:p>
      <w:pPr>
        <w:pStyle w:val="FirstParagraph"/>
      </w:pPr>
      <w:r>
        <w:t xml:space="preserve">TAO defines four conformance profiles with increasing requirements.</w:t>
      </w:r>
    </w:p>
    <w:bookmarkStart w:id="89" w:name="conformance-profiles-must"/>
    <w:p>
      <w:pPr>
        <w:pStyle w:val="Heading3"/>
      </w:pPr>
      <w:r>
        <w:t xml:space="preserve">9.1 Conformance Profiles [MUST]</w:t>
      </w:r>
    </w:p>
    <w:bookmarkStart w:id="85" w:name="tao-core-research-prototyping"/>
    <w:p>
      <w:pPr>
        <w:pStyle w:val="Heading4"/>
      </w:pPr>
      <w:r>
        <w:t xml:space="preserve">TAO-Core (Research / Prototyping)</w:t>
      </w:r>
    </w:p>
    <w:p>
      <w:pPr>
        <w:pStyle w:val="FirstParagraph"/>
      </w:pPr>
      <w:r>
        <w:rPr>
          <w:bCs/>
          <w:b/>
        </w:rPr>
        <w:t xml:space="preserve">Required:</w:t>
      </w:r>
      <w:r>
        <w:t xml:space="preserve"> </w:t>
      </w:r>
      <w:r>
        <w:t xml:space="preserve">- Valid tuple format (Chapter 6)</w:t>
      </w:r>
      <w:r>
        <w:t xml:space="preserve"> </w:t>
      </w:r>
      <w:r>
        <w:t xml:space="preserve">- MVS vocabulary or registered MVS-EXT (Chapter 3)</w:t>
      </w:r>
      <w:r>
        <w:t xml:space="preserve"> </w:t>
      </w:r>
      <w:r>
        <w:t xml:space="preserve">- Semantic-mechanical mapping compliance (Chapter 1.3)</w:t>
      </w:r>
      <w:r>
        <w:t xml:space="preserve"> </w:t>
      </w:r>
      <w:r>
        <w:t xml:space="preserve">- CCD implementation (Chapter 7)</w:t>
      </w:r>
    </w:p>
    <w:p>
      <w:pPr>
        <w:pStyle w:val="BodyText"/>
      </w:pPr>
      <w:r>
        <w:rPr>
          <w:bCs/>
          <w:b/>
        </w:rPr>
        <w:t xml:space="preserve">Optional:</w:t>
      </w:r>
      <w:r>
        <w:t xml:space="preserve"> </w:t>
      </w:r>
      <w:r>
        <w:t xml:space="preserve">- Signatures</w:t>
      </w:r>
      <w:r>
        <w:t xml:space="preserve"> </w:t>
      </w:r>
      <w:r>
        <w:t xml:space="preserve">- TCB hardware</w:t>
      </w:r>
      <w:r>
        <w:t xml:space="preserve"> </w:t>
      </w:r>
      <w:r>
        <w:t xml:space="preserve">- Fail-safe behavior</w:t>
      </w:r>
    </w:p>
    <w:p>
      <w:pPr>
        <w:pStyle w:val="BodyText"/>
      </w:pPr>
      <w:r>
        <w:rPr>
          <w:bCs/>
          <w:b/>
        </w:rPr>
        <w:t xml:space="preserve">Use case:</w:t>
      </w:r>
      <w:r>
        <w:t xml:space="preserve"> </w:t>
      </w:r>
      <w:r>
        <w:t xml:space="preserve">Academic research, internal testing, proof of concept</w:t>
      </w:r>
    </w:p>
    <w:p>
      <w:r>
        <w:pict>
          <v:rect style="width:0;height:1.5pt" o:hralign="center" o:hrstd="t" o:hr="t"/>
        </w:pict>
      </w:r>
    </w:p>
    <w:bookmarkEnd w:id="85"/>
    <w:bookmarkStart w:id="86" w:name="tao-attested-production-auditable"/>
    <w:p>
      <w:pPr>
        <w:pStyle w:val="Heading4"/>
      </w:pPr>
      <w:r>
        <w:t xml:space="preserve">TAO-Attested (Production / Auditable)</w:t>
      </w:r>
    </w:p>
    <w:p>
      <w:pPr>
        <w:pStyle w:val="FirstParagraph"/>
      </w:pPr>
      <w:r>
        <w:rPr>
          <w:bCs/>
          <w:b/>
        </w:rPr>
        <w:t xml:space="preserve">Required:</w:t>
      </w:r>
      <w:r>
        <w:t xml:space="preserve"> </w:t>
      </w:r>
      <w:r>
        <w:t xml:space="preserve">- All TAO-Core requirements</w:t>
      </w:r>
      <w:r>
        <w:t xml:space="preserve"> </w:t>
      </w:r>
      <w:r>
        <w:t xml:space="preserve">- Canonical serialization (RFC 8785 JCS)</w:t>
      </w:r>
      <w:r>
        <w:t xml:space="preserve"> </w:t>
      </w:r>
      <w:r>
        <w:t xml:space="preserve">- tuple_signature on all tuples</w:t>
      </w:r>
      <w:r>
        <w:t xml:space="preserve"> </w:t>
      </w:r>
      <w:r>
        <w:t xml:space="preserve">- Revision chain support</w:t>
      </w:r>
      <w:r>
        <w:t xml:space="preserve"> </w:t>
      </w:r>
      <w:r>
        <w:t xml:space="preserve">- Privacy classification on sensitive fields</w:t>
      </w:r>
    </w:p>
    <w:p>
      <w:pPr>
        <w:pStyle w:val="BodyText"/>
      </w:pPr>
      <w:r>
        <w:rPr>
          <w:bCs/>
          <w:b/>
        </w:rPr>
        <w:t xml:space="preserve">Optional:</w:t>
      </w:r>
      <w:r>
        <w:t xml:space="preserve"> </w:t>
      </w:r>
      <w:r>
        <w:t xml:space="preserve">- TCB hardware enforcement</w:t>
      </w:r>
      <w:r>
        <w:t xml:space="preserve"> </w:t>
      </w:r>
      <w:r>
        <w:t xml:space="preserve">- Real-time guarantees</w:t>
      </w:r>
    </w:p>
    <w:p>
      <w:pPr>
        <w:pStyle w:val="BodyText"/>
      </w:pPr>
      <w:r>
        <w:rPr>
          <w:bCs/>
          <w:b/>
        </w:rPr>
        <w:t xml:space="preserve">Use case:</w:t>
      </w:r>
      <w:r>
        <w:t xml:space="preserve"> </w:t>
      </w:r>
      <w:r>
        <w:t xml:space="preserve">Production deployment, third-party audit, insurance certification</w:t>
      </w:r>
    </w:p>
    <w:p>
      <w:r>
        <w:pict>
          <v:rect style="width:0;height:1.5pt" o:hralign="center" o:hrstd="t" o:hr="t"/>
        </w:pict>
      </w:r>
    </w:p>
    <w:bookmarkEnd w:id="86"/>
    <w:bookmarkStart w:id="87" w:name="tao-regulated-certified-systems"/>
    <w:p>
      <w:pPr>
        <w:pStyle w:val="Heading4"/>
      </w:pPr>
      <w:r>
        <w:t xml:space="preserve">TAO-Regulated (Certified Systems)</w:t>
      </w:r>
    </w:p>
    <w:p>
      <w:pPr>
        <w:pStyle w:val="FirstParagraph"/>
      </w:pPr>
      <w:r>
        <w:rPr>
          <w:bCs/>
          <w:b/>
        </w:rPr>
        <w:t xml:space="preserve">Required:</w:t>
      </w:r>
      <w:r>
        <w:t xml:space="preserve"> </w:t>
      </w:r>
      <w:r>
        <w:t xml:space="preserve">- All TAO-Attested requirements</w:t>
      </w:r>
      <w:r>
        <w:t xml:space="preserve"> </w:t>
      </w:r>
      <w:r>
        <w:t xml:space="preserve">- TCB with signed code, anti-rollback, secure time</w:t>
      </w:r>
      <w:r>
        <w:t xml:space="preserve"> </w:t>
      </w:r>
      <w:r>
        <w:t xml:space="preserve">- Remote attestation support</w:t>
      </w:r>
      <w:r>
        <w:t xml:space="preserve"> </w:t>
      </w:r>
      <w:r>
        <w:t xml:space="preserve">- Signed Mission Profiles</w:t>
      </w:r>
      <w:r>
        <w:t xml:space="preserve"> </w:t>
      </w:r>
      <w:r>
        <w:t xml:space="preserve">- Formal policy language (no string matching)</w:t>
      </w:r>
      <w:r>
        <w:t xml:space="preserve"> </w:t>
      </w:r>
      <w:r>
        <w:t xml:space="preserve">- Fail-safe behavior (FAIL_CLOSED or SAFE_STATE)</w:t>
      </w:r>
    </w:p>
    <w:p>
      <w:pPr>
        <w:pStyle w:val="BodyText"/>
      </w:pPr>
      <w:r>
        <w:rPr>
          <w:bCs/>
          <w:b/>
        </w:rPr>
        <w:t xml:space="preserve">Use case:</w:t>
      </w:r>
      <w:r>
        <w:t xml:space="preserve"> </w:t>
      </w:r>
      <w:r>
        <w:t xml:space="preserve">Regulated industries (medical, financial, automotive)</w:t>
      </w:r>
    </w:p>
    <w:p>
      <w:r>
        <w:pict>
          <v:rect style="width:0;height:1.5pt" o:hralign="center" o:hrstd="t" o:hr="t"/>
        </w:pict>
      </w:r>
    </w:p>
    <w:bookmarkEnd w:id="87"/>
    <w:bookmarkStart w:id="88" w:name="X2e1fc9df4231947977957aa94cd6600bf9d6c55"/>
    <w:p>
      <w:pPr>
        <w:pStyle w:val="Heading4"/>
      </w:pPr>
      <w:r>
        <w:t xml:space="preserve">TAO-Safety-Critical (High-Stakes Autonomous)</w:t>
      </w:r>
    </w:p>
    <w:p>
      <w:pPr>
        <w:pStyle w:val="FirstParagraph"/>
      </w:pPr>
      <w:r>
        <w:rPr>
          <w:bCs/>
          <w:b/>
        </w:rPr>
        <w:t xml:space="preserve">Required:</w:t>
      </w:r>
      <w:r>
        <w:t xml:space="preserve"> </w:t>
      </w:r>
      <w:r>
        <w:t xml:space="preserve">- All TAO-Regulated requirements</w:t>
      </w:r>
      <w:r>
        <w:t xml:space="preserve"> </w:t>
      </w:r>
      <w:r>
        <w:t xml:space="preserve">- Anti-Zeno normative property with timing guarantees (Chapter 8.3)</w:t>
      </w:r>
      <w:r>
        <w:t xml:space="preserve"> </w:t>
      </w:r>
      <w:r>
        <w:t xml:space="preserve">- Continuous monitoring (no gaps in coverage)</w:t>
      </w:r>
      <w:r>
        <w:t xml:space="preserve"> </w:t>
      </w:r>
      <w:r>
        <w:t xml:space="preserve">- Append-only audit logs with integrity proofs</w:t>
      </w:r>
      <w:r>
        <w:t xml:space="preserve"> </w:t>
      </w:r>
      <w:r>
        <w:t xml:space="preserve">- PROPOSED -&gt; EXECUTED tuple linkage</w:t>
      </w:r>
      <w:r>
        <w:t xml:space="preserve"> </w:t>
      </w:r>
      <w:r>
        <w:t xml:space="preserve">- Human override logging</w:t>
      </w:r>
    </w:p>
    <w:p>
      <w:pPr>
        <w:pStyle w:val="BodyText"/>
      </w:pPr>
      <w:r>
        <w:rPr>
          <w:bCs/>
          <w:b/>
        </w:rPr>
        <w:t xml:space="preserve">Use case:</w:t>
      </w:r>
      <w:r>
        <w:t xml:space="preserve"> </w:t>
      </w:r>
      <w:r>
        <w:t xml:space="preserve">Autonomous weapons, critical infrastructure, AGI containment</w:t>
      </w:r>
    </w:p>
    <w:bookmarkEnd w:id="88"/>
    <w:bookmarkEnd w:id="89"/>
    <w:bookmarkStart w:id="90" w:name="conformance-statement-must"/>
    <w:p>
      <w:pPr>
        <w:pStyle w:val="Heading3"/>
      </w:pPr>
      <w:r>
        <w:t xml:space="preserve">9.2 Conformance Statement [MUST]</w:t>
      </w:r>
    </w:p>
    <w:p>
      <w:pPr>
        <w:pStyle w:val="FirstParagraph"/>
      </w:pPr>
      <w:r>
        <w:t xml:space="preserve">Implementations claiming TAO conformance MUST publish a conformance statement:</w:t>
      </w:r>
    </w:p>
    <w:p>
      <w:pPr>
        <w:pStyle w:val="SourceCode"/>
      </w:pPr>
      <w:r>
        <w:rPr>
          <w:rStyle w:val="FunctionTok"/>
        </w:rPr>
        <w:t xml:space="preserve">{</w:t>
      </w:r>
      <w:r>
        <w:br/>
      </w:r>
      <w:r>
        <w:rPr>
          <w:rStyle w:val="NormalTok"/>
        </w:rPr>
        <w:t xml:space="preserve">  </w:t>
      </w:r>
      <w:r>
        <w:rPr>
          <w:rStyle w:val="DataTypeTok"/>
        </w:rPr>
        <w:t xml:space="preserve">"conformance_profile"</w:t>
      </w:r>
      <w:r>
        <w:rPr>
          <w:rStyle w:val="FunctionTok"/>
        </w:rPr>
        <w:t xml:space="preserve">:</w:t>
      </w:r>
      <w:r>
        <w:rPr>
          <w:rStyle w:val="NormalTok"/>
        </w:rPr>
        <w:t xml:space="preserve"> </w:t>
      </w:r>
      <w:r>
        <w:rPr>
          <w:rStyle w:val="StringTok"/>
        </w:rPr>
        <w:t xml:space="preserve">"TAO-Regulated"</w:t>
      </w:r>
      <w:r>
        <w:rPr>
          <w:rStyle w:val="FunctionTok"/>
        </w:rPr>
        <w:t xml:space="preserve">,</w:t>
      </w:r>
      <w:r>
        <w:br/>
      </w:r>
      <w:r>
        <w:rPr>
          <w:rStyle w:val="NormalTok"/>
        </w:rPr>
        <w:t xml:space="preserve">  </w:t>
      </w:r>
      <w:r>
        <w:rPr>
          <w:rStyle w:val="DataTypeTok"/>
        </w:rPr>
        <w:t xml:space="preserve">"tao_version"</w:t>
      </w:r>
      <w:r>
        <w:rPr>
          <w:rStyle w:val="FunctionTok"/>
        </w:rPr>
        <w:t xml:space="preserve">:</w:t>
      </w:r>
      <w:r>
        <w:rPr>
          <w:rStyle w:val="NormalTok"/>
        </w:rPr>
        <w:t xml:space="preserve"> </w:t>
      </w:r>
      <w:r>
        <w:rPr>
          <w:rStyle w:val="StringTok"/>
        </w:rPr>
        <w:t xml:space="preserve">"0.9.0"</w:t>
      </w:r>
      <w:r>
        <w:rPr>
          <w:rStyle w:val="FunctionTok"/>
        </w:rPr>
        <w:t xml:space="preserve">,</w:t>
      </w:r>
      <w:r>
        <w:br/>
      </w:r>
      <w:r>
        <w:rPr>
          <w:rStyle w:val="NormalTok"/>
        </w:rPr>
        <w:t xml:space="preserve">  </w:t>
      </w:r>
      <w:r>
        <w:rPr>
          <w:rStyle w:val="DataTypeTok"/>
        </w:rPr>
        <w:t xml:space="preserve">"certification_date"</w:t>
      </w:r>
      <w:r>
        <w:rPr>
          <w:rStyle w:val="FunctionTok"/>
        </w:rPr>
        <w:t xml:space="preserve">:</w:t>
      </w:r>
      <w:r>
        <w:rPr>
          <w:rStyle w:val="NormalTok"/>
        </w:rPr>
        <w:t xml:space="preserve"> </w:t>
      </w:r>
      <w:r>
        <w:rPr>
          <w:rStyle w:val="StringTok"/>
        </w:rPr>
        <w:t xml:space="preserve">"2025-12-24T00:00:00.000Z"</w:t>
      </w:r>
      <w:r>
        <w:rPr>
          <w:rStyle w:val="FunctionTok"/>
        </w:rPr>
        <w:t xml:space="preserve">,</w:t>
      </w:r>
      <w:r>
        <w:br/>
      </w:r>
      <w:r>
        <w:rPr>
          <w:rStyle w:val="NormalTok"/>
        </w:rPr>
        <w:t xml:space="preserve">  </w:t>
      </w:r>
      <w:r>
        <w:rPr>
          <w:rStyle w:val="DataTypeTok"/>
        </w:rPr>
        <w:t xml:space="preserve">"certifying_authority"</w:t>
      </w:r>
      <w:r>
        <w:rPr>
          <w:rStyle w:val="FunctionTok"/>
        </w:rPr>
        <w:t xml:space="preserve">:</w:t>
      </w:r>
      <w:r>
        <w:rPr>
          <w:rStyle w:val="NormalTok"/>
        </w:rPr>
        <w:t xml:space="preserve"> </w:t>
      </w:r>
      <w:r>
        <w:rPr>
          <w:rStyle w:val="StringTok"/>
        </w:rPr>
        <w:t xml:space="preserve">"FDA"</w:t>
      </w:r>
      <w:r>
        <w:rPr>
          <w:rStyle w:val="FunctionTok"/>
        </w:rPr>
        <w:t xml:space="preserve">,</w:t>
      </w:r>
      <w:r>
        <w:br/>
      </w:r>
      <w:r>
        <w:rPr>
          <w:rStyle w:val="NormalTok"/>
        </w:rPr>
        <w:t xml:space="preserve">  </w:t>
      </w:r>
      <w:r>
        <w:rPr>
          <w:rStyle w:val="DataTypeTok"/>
        </w:rPr>
        <w:t xml:space="preserve">"certificate_ref"</w:t>
      </w:r>
      <w:r>
        <w:rPr>
          <w:rStyle w:val="FunctionTok"/>
        </w:rPr>
        <w:t xml:space="preserve">:</w:t>
      </w:r>
      <w:r>
        <w:rPr>
          <w:rStyle w:val="NormalTok"/>
        </w:rPr>
        <w:t xml:space="preserve"> </w:t>
      </w:r>
      <w:r>
        <w:rPr>
          <w:rStyle w:val="StringTok"/>
        </w:rPr>
        <w:t xml:space="preserve">"FDA-TAO-2025-1234"</w:t>
      </w:r>
      <w:r>
        <w:rPr>
          <w:rStyle w:val="FunctionTok"/>
        </w:rPr>
        <w:t xml:space="preserve">,</w:t>
      </w:r>
      <w:r>
        <w:br/>
      </w:r>
      <w:r>
        <w:rPr>
          <w:rStyle w:val="NormalTok"/>
        </w:rPr>
        <w:t xml:space="preserve">  </w:t>
      </w:r>
      <w:r>
        <w:rPr>
          <w:rStyle w:val="DataTypeTok"/>
        </w:rPr>
        <w:t xml:space="preserve">"supported_domains"</w:t>
      </w:r>
      <w:r>
        <w:rPr>
          <w:rStyle w:val="FunctionTok"/>
        </w:rPr>
        <w:t xml:space="preserve">:</w:t>
      </w:r>
      <w:r>
        <w:rPr>
          <w:rStyle w:val="NormalTok"/>
        </w:rPr>
        <w:t xml:space="preserve"> </w:t>
      </w:r>
      <w:r>
        <w:rPr>
          <w:rStyle w:val="OtherTok"/>
        </w:rPr>
        <w:t xml:space="preserve">[</w:t>
      </w:r>
      <w:r>
        <w:rPr>
          <w:rStyle w:val="StringTok"/>
        </w:rPr>
        <w:t xml:space="preserve">"MEDICAL"</w:t>
      </w:r>
      <w:r>
        <w:rPr>
          <w:rStyle w:val="OtherTok"/>
        </w:rPr>
        <w:t xml:space="preserve">]</w:t>
      </w:r>
      <w:r>
        <w:rPr>
          <w:rStyle w:val="FunctionTok"/>
        </w:rPr>
        <w:t xml:space="preserve">,</w:t>
      </w:r>
      <w:r>
        <w:br/>
      </w:r>
      <w:r>
        <w:rPr>
          <w:rStyle w:val="NormalTok"/>
        </w:rPr>
        <w:t xml:space="preserve">  </w:t>
      </w:r>
      <w:r>
        <w:rPr>
          <w:rStyle w:val="DataTypeTok"/>
        </w:rPr>
        <w:t xml:space="preserve">"adapter_refs"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"adapter_id"</w:t>
      </w:r>
      <w:r>
        <w:rPr>
          <w:rStyle w:val="FunctionTok"/>
        </w:rPr>
        <w:t xml:space="preserve">:</w:t>
      </w:r>
      <w:r>
        <w:rPr>
          <w:rStyle w:val="NormalTok"/>
        </w:rPr>
        <w:t xml:space="preserve"> </w:t>
      </w:r>
      <w:r>
        <w:rPr>
          <w:rStyle w:val="StringTok"/>
        </w:rPr>
        <w:t xml:space="preserve">"medical_adapter_v2"</w:t>
      </w:r>
      <w:r>
        <w:rPr>
          <w:rStyle w:val="FunctionTok"/>
        </w:rPr>
        <w:t xml:space="preserve">,</w:t>
      </w:r>
      <w:r>
        <w:br/>
      </w:r>
      <w:r>
        <w:rPr>
          <w:rStyle w:val="NormalTok"/>
        </w:rPr>
        <w:t xml:space="preserve">      </w:t>
      </w:r>
      <w:r>
        <w:rPr>
          <w:rStyle w:val="DataTypeTok"/>
        </w:rPr>
        <w:t xml:space="preserve">"adapter_version"</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"adapter_hash"</w:t>
      </w:r>
      <w:r>
        <w:rPr>
          <w:rStyle w:val="FunctionTok"/>
        </w:rPr>
        <w:t xml:space="preserve">:</w:t>
      </w:r>
      <w:r>
        <w:rPr>
          <w:rStyle w:val="NormalTok"/>
        </w:rPr>
        <w:t xml:space="preserve"> </w:t>
      </w:r>
      <w:r>
        <w:rPr>
          <w:rStyle w:val="StringTok"/>
        </w:rPr>
        <w:t xml:space="preserve">"sha256:abc123..."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"mission_profile_refs"</w:t>
      </w:r>
      <w:r>
        <w:rPr>
          <w:rStyle w:val="FunctionTok"/>
        </w:rPr>
        <w:t xml:space="preserve">:</w:t>
      </w:r>
      <w:r>
        <w:rPr>
          <w:rStyle w:val="NormalTok"/>
        </w:rPr>
        <w:t xml:space="preserve"> </w:t>
      </w:r>
      <w:r>
        <w:rPr>
          <w:rStyle w:val="OtherTok"/>
        </w:rPr>
        <w:t xml:space="preserve">[</w:t>
      </w:r>
      <w:r>
        <w:rPr>
          <w:rStyle w:val="StringTok"/>
        </w:rPr>
        <w:t xml:space="preserve">"hippocratic_v1"</w:t>
      </w:r>
      <w:r>
        <w:rPr>
          <w:rStyle w:val="OtherTok"/>
        </w:rPr>
        <w:t xml:space="preserve">]</w:t>
      </w:r>
      <w:r>
        <w:rPr>
          <w:rStyle w:val="FunctionTok"/>
        </w:rPr>
        <w:t xml:space="preserve">,</w:t>
      </w:r>
      <w:r>
        <w:br/>
      </w:r>
      <w:r>
        <w:rPr>
          <w:rStyle w:val="NormalTok"/>
        </w:rPr>
        <w:t xml:space="preserve">  </w:t>
      </w:r>
      <w:r>
        <w:rPr>
          <w:rStyle w:val="DataTypeTok"/>
        </w:rPr>
        <w:t xml:space="preserve">"tcb_attestation"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"hardware_root"</w:t>
      </w:r>
      <w:r>
        <w:rPr>
          <w:rStyle w:val="FunctionTok"/>
        </w:rPr>
        <w:t xml:space="preserve">:</w:t>
      </w:r>
      <w:r>
        <w:rPr>
          <w:rStyle w:val="NormalTok"/>
        </w:rPr>
        <w:t xml:space="preserve"> </w:t>
      </w:r>
      <w:r>
        <w:rPr>
          <w:rStyle w:val="StringTok"/>
        </w:rPr>
        <w:t xml:space="preserve">"TPM2.0"</w:t>
      </w:r>
      <w:r>
        <w:rPr>
          <w:rStyle w:val="FunctionTok"/>
        </w:rPr>
        <w:t xml:space="preserve">,</w:t>
      </w:r>
      <w:r>
        <w:br/>
      </w:r>
      <w:r>
        <w:rPr>
          <w:rStyle w:val="NormalTok"/>
        </w:rPr>
        <w:t xml:space="preserve">    </w:t>
      </w:r>
      <w:r>
        <w:rPr>
          <w:rStyle w:val="DataTypeTok"/>
        </w:rPr>
        <w:t xml:space="preserve">"secure_boot"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"anti_rollback"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90"/>
    <w:bookmarkStart w:id="91" w:name="version-compatibility-must"/>
    <w:p>
      <w:pPr>
        <w:pStyle w:val="Heading3"/>
      </w:pPr>
      <w:r>
        <w:t xml:space="preserve">9.3 Version Compatibility [MUST]</w:t>
      </w:r>
    </w:p>
    <w:p>
      <w:pPr>
        <w:pStyle w:val="FirstParagraph"/>
      </w:pPr>
      <w:r>
        <w:t xml:space="preserve">TAO uses semantic versioning (MAJOR.MINOR.PATCH):</w:t>
      </w:r>
    </w:p>
    <w:tbl>
      <w:tblPr>
        <w:tblStyle w:val="Table"/>
        <w:tblW w:type="pct" w:w="5000"/>
        <w:tblLook w:firstRow="1" w:lastRow="0" w:firstColumn="0" w:lastColumn="0" w:noHBand="0" w:noVBand="0" w:val="0020"/>
        <w:jc w:val="start"/>
      </w:tblPr>
      <w:tblGrid>
        <w:gridCol w:w="2340"/>
        <w:gridCol w:w="2880"/>
        <w:gridCol w:w="2700"/>
      </w:tblGrid>
      <w:tr>
        <w:trPr>
          <w:tblHeader w:val="true"/>
        </w:trPr>
        <w:tc>
          <w:tcPr/>
          <w:p>
            <w:pPr>
              <w:pStyle w:val="Compact"/>
              <w:jc w:val="left"/>
            </w:pPr>
            <w:r>
              <w:t xml:space="preserve">Change Type</w:t>
            </w:r>
          </w:p>
        </w:tc>
        <w:tc>
          <w:tcPr/>
          <w:p>
            <w:pPr>
              <w:pStyle w:val="Compact"/>
              <w:jc w:val="left"/>
            </w:pPr>
            <w:r>
              <w:t xml:space="preserve">Version Impact</w:t>
            </w:r>
          </w:p>
        </w:tc>
        <w:tc>
          <w:tcPr/>
          <w:p>
            <w:pPr>
              <w:pStyle w:val="Compact"/>
              <w:jc w:val="left"/>
            </w:pPr>
            <w:r>
              <w:t xml:space="preserve">Compatibility</w:t>
            </w:r>
          </w:p>
        </w:tc>
      </w:tr>
      <w:tr>
        <w:tc>
          <w:tcPr/>
          <w:p>
            <w:pPr>
              <w:pStyle w:val="Compact"/>
              <w:jc w:val="left"/>
            </w:pPr>
            <w:r>
              <w:t xml:space="preserve">Breaking changes (new required fields, removed features)</w:t>
            </w:r>
          </w:p>
        </w:tc>
        <w:tc>
          <w:tcPr/>
          <w:p>
            <w:pPr>
              <w:pStyle w:val="Compact"/>
              <w:jc w:val="left"/>
            </w:pPr>
            <w:r>
              <w:t xml:space="preserve">MAJOR bump</w:t>
            </w:r>
          </w:p>
        </w:tc>
        <w:tc>
          <w:tcPr/>
          <w:p>
            <w:pPr>
              <w:pStyle w:val="Compact"/>
              <w:jc w:val="left"/>
            </w:pPr>
            <w:r>
              <w:t xml:space="preserve">Not backward compatible</w:t>
            </w:r>
          </w:p>
        </w:tc>
      </w:tr>
      <w:tr>
        <w:tc>
          <w:tcPr/>
          <w:p>
            <w:pPr>
              <w:pStyle w:val="Compact"/>
              <w:jc w:val="left"/>
            </w:pPr>
            <w:r>
              <w:t xml:space="preserve">Backward-compatible additions</w:t>
            </w:r>
          </w:p>
        </w:tc>
        <w:tc>
          <w:tcPr/>
          <w:p>
            <w:pPr>
              <w:pStyle w:val="Compact"/>
              <w:jc w:val="left"/>
            </w:pPr>
            <w:r>
              <w:t xml:space="preserve">MINOR bump</w:t>
            </w:r>
          </w:p>
        </w:tc>
        <w:tc>
          <w:tcPr/>
          <w:p>
            <w:pPr>
              <w:pStyle w:val="Compact"/>
              <w:jc w:val="left"/>
            </w:pPr>
            <w:r>
              <w:t xml:space="preserve">Backward compatible</w:t>
            </w:r>
          </w:p>
        </w:tc>
      </w:tr>
      <w:tr>
        <w:tc>
          <w:tcPr/>
          <w:p>
            <w:pPr>
              <w:pStyle w:val="Compact"/>
              <w:jc w:val="left"/>
            </w:pPr>
            <w:r>
              <w:t xml:space="preserve">Bug fixes, clarifications</w:t>
            </w:r>
          </w:p>
        </w:tc>
        <w:tc>
          <w:tcPr/>
          <w:p>
            <w:pPr>
              <w:pStyle w:val="Compact"/>
              <w:jc w:val="left"/>
            </w:pPr>
            <w:r>
              <w:t xml:space="preserve">PATCH bump</w:t>
            </w:r>
          </w:p>
        </w:tc>
        <w:tc>
          <w:tcPr/>
          <w:p>
            <w:pPr>
              <w:pStyle w:val="Compact"/>
              <w:jc w:val="left"/>
            </w:pPr>
            <w:r>
              <w:t xml:space="preserve">Fully compatible</w:t>
            </w:r>
          </w:p>
        </w:tc>
      </w:tr>
    </w:tbl>
    <w:p>
      <w:pPr>
        <w:pStyle w:val="BodyText"/>
      </w:pPr>
      <w:r>
        <w:rPr>
          <w:bCs/>
          <w:b/>
        </w:rPr>
        <w:t xml:space="preserve">Compatibility requirements:</w:t>
      </w:r>
    </w:p>
    <w:p>
      <w:pPr>
        <w:numPr>
          <w:ilvl w:val="0"/>
          <w:numId w:val="1020"/>
        </w:numPr>
        <w:pStyle w:val="Compact"/>
      </w:pPr>
      <w:r>
        <w:t xml:space="preserve">Implementations MUST accept tuples from the same MAJOR version</w:t>
      </w:r>
    </w:p>
    <w:p>
      <w:pPr>
        <w:numPr>
          <w:ilvl w:val="0"/>
          <w:numId w:val="1020"/>
        </w:numPr>
        <w:pStyle w:val="Compact"/>
      </w:pPr>
      <w:r>
        <w:t xml:space="preserve">Implementations SHOULD accept tuples from prior MINOR versions of the same MAJOR</w:t>
      </w:r>
    </w:p>
    <w:p>
      <w:pPr>
        <w:numPr>
          <w:ilvl w:val="0"/>
          <w:numId w:val="1020"/>
        </w:numPr>
        <w:pStyle w:val="Compact"/>
      </w:pPr>
      <w:r>
        <w:t xml:space="preserve">Implementations MAY reject tuples from different MAJOR versions</w:t>
      </w:r>
    </w:p>
    <w:bookmarkEnd w:id="91"/>
    <w:bookmarkStart w:id="92" w:name="certification-bodies"/>
    <w:p>
      <w:pPr>
        <w:pStyle w:val="Heading3"/>
      </w:pPr>
      <w:r>
        <w:t xml:space="preserve">9.4 Certification Bodies</w:t>
      </w:r>
    </w:p>
    <w:p>
      <w:pPr>
        <w:pStyle w:val="FirstParagraph"/>
      </w:pPr>
      <w:r>
        <w:t xml:space="preserve">TAO does not mandate specific certification bodies. Domain regulators determine certification authority: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Likely Certifiers</w:t>
            </w:r>
          </w:p>
        </w:tc>
      </w:tr>
      <w:tr>
        <w:tc>
          <w:tcPr/>
          <w:p>
            <w:pPr>
              <w:pStyle w:val="Compact"/>
              <w:jc w:val="left"/>
            </w:pPr>
            <w:r>
              <w:t xml:space="preserve">Medical</w:t>
            </w:r>
          </w:p>
        </w:tc>
        <w:tc>
          <w:tcPr/>
          <w:p>
            <w:pPr>
              <w:pStyle w:val="Compact"/>
              <w:jc w:val="left"/>
            </w:pPr>
            <w:r>
              <w:t xml:space="preserve">FDA, EMA, national health authorities</w:t>
            </w:r>
          </w:p>
        </w:tc>
      </w:tr>
      <w:tr>
        <w:tc>
          <w:tcPr/>
          <w:p>
            <w:pPr>
              <w:pStyle w:val="Compact"/>
              <w:jc w:val="left"/>
            </w:pPr>
            <w:r>
              <w:t xml:space="preserve">Finance</w:t>
            </w:r>
          </w:p>
        </w:tc>
        <w:tc>
          <w:tcPr/>
          <w:p>
            <w:pPr>
              <w:pStyle w:val="Compact"/>
              <w:jc w:val="left"/>
            </w:pPr>
            <w:r>
              <w:t xml:space="preserve">SEC, CFTC, FCA, central banks</w:t>
            </w:r>
          </w:p>
        </w:tc>
      </w:tr>
      <w:tr>
        <w:tc>
          <w:tcPr/>
          <w:p>
            <w:pPr>
              <w:pStyle w:val="Compact"/>
              <w:jc w:val="left"/>
            </w:pPr>
            <w:r>
              <w:t xml:space="preserve">Automotive</w:t>
            </w:r>
          </w:p>
        </w:tc>
        <w:tc>
          <w:tcPr/>
          <w:p>
            <w:pPr>
              <w:pStyle w:val="Compact"/>
              <w:jc w:val="left"/>
            </w:pPr>
            <w:r>
              <w:t xml:space="preserve">NHTSA, UNECE, national transport authorities</w:t>
            </w:r>
          </w:p>
        </w:tc>
      </w:tr>
      <w:tr>
        <w:tc>
          <w:tcPr/>
          <w:p>
            <w:pPr>
              <w:pStyle w:val="Compact"/>
              <w:jc w:val="left"/>
            </w:pPr>
            <w:r>
              <w:t xml:space="preserve">Dialogue/AI</w:t>
            </w:r>
          </w:p>
        </w:tc>
        <w:tc>
          <w:tcPr/>
          <w:p>
            <w:pPr>
              <w:pStyle w:val="Compact"/>
              <w:jc w:val="left"/>
            </w:pPr>
            <w:r>
              <w:t xml:space="preserve">AI Safety Institutes, consumer protection agencies</w:t>
            </w:r>
          </w:p>
        </w:tc>
      </w:tr>
      <w:tr>
        <w:tc>
          <w:tcPr/>
          <w:p>
            <w:pPr>
              <w:pStyle w:val="Compact"/>
              <w:jc w:val="left"/>
            </w:pPr>
            <w:r>
              <w:t xml:space="preserve">Military</w:t>
            </w:r>
          </w:p>
        </w:tc>
        <w:tc>
          <w:tcPr/>
          <w:p>
            <w:pPr>
              <w:pStyle w:val="Compact"/>
              <w:jc w:val="left"/>
            </w:pPr>
            <w:r>
              <w:t xml:space="preserve">DoD, NATO, national defense ministries</w:t>
            </w:r>
          </w:p>
        </w:tc>
      </w:tr>
    </w:tbl>
    <w:p>
      <w:r>
        <w:pict>
          <v:rect style="width:0;height:1.5pt" o:hralign="center" o:hrstd="t" o:hr="t"/>
        </w:pict>
      </w:r>
    </w:p>
    <w:p>
      <w:r>
        <w:pict>
          <v:rect style="width:0;height:1.5pt" o:hralign="center" o:hrstd="t" o:hr="t"/>
        </w:pict>
      </w:r>
    </w:p>
    <w:bookmarkEnd w:id="92"/>
    <w:bookmarkEnd w:id="93"/>
    <w:bookmarkEnd w:id="94"/>
    <w:bookmarkStart w:id="106" w:name="part-ii-regulatory-interface"/>
    <w:p>
      <w:pPr>
        <w:pStyle w:val="Heading1"/>
      </w:pPr>
      <w:r>
        <w:t xml:space="preserve">PART II: REGULATORY INTERFACE</w:t>
      </w:r>
    </w:p>
    <w:p>
      <w:pPr>
        <w:pStyle w:val="FirstParagraph"/>
      </w:pPr>
      <w:r>
        <w:rPr>
          <w:bCs/>
          <w:b/>
        </w:rPr>
        <w:t xml:space="preserve">[NORMATIVE]</w:t>
      </w:r>
    </w:p>
    <w:p>
      <w:r>
        <w:pict>
          <v:rect style="width:0;height:1.5pt" o:hralign="center" o:hrstd="t" o:hr="t"/>
        </w:pict>
      </w:r>
    </w:p>
    <w:p>
      <w:pPr>
        <w:pStyle w:val="FirstParagraph"/>
      </w:pPr>
      <w:r>
        <w:t xml:space="preserve">This part defines how TAO enables governance without exposing proprietary information. These requirements are NORMATIVE for systems seeking regulatory certification.</w:t>
      </w:r>
    </w:p>
    <w:p>
      <w:r>
        <w:pict>
          <v:rect style="width:0;height:1.5pt" o:hralign="center" o:hrstd="t" o:hr="t"/>
        </w:pict>
      </w:r>
    </w:p>
    <w:bookmarkStart w:id="99" w:name="chapter-10-the-governance-stack"/>
    <w:p>
      <w:pPr>
        <w:pStyle w:val="Heading2"/>
      </w:pPr>
      <w:r>
        <w:t xml:space="preserve">Chapter 10: The Governance Stack</w:t>
      </w:r>
    </w:p>
    <w:p>
      <w:pPr>
        <w:pStyle w:val="FirstParagraph"/>
      </w:pPr>
      <w:r>
        <w:t xml:space="preserve">TAO enables a layered governance architecture where each level has appropriate visibility and authority.</w:t>
      </w:r>
    </w:p>
    <w:bookmarkStart w:id="95" w:name="X6abb64668be29f08f3fcc7d1361adc3f2171694"/>
    <w:p>
      <w:pPr>
        <w:pStyle w:val="Heading3"/>
      </w:pPr>
      <w:r>
        <w:t xml:space="preserve">10.1 Regulatory Interface Architecture [MUST SUPPORT]</w:t>
      </w:r>
    </w:p>
    <w:p>
      <w:pPr>
        <w:pStyle w:val="FirstParagraph"/>
      </w:pPr>
      <w:r>
        <w:rPr>
          <w:bCs/>
          <w:b/>
        </w:rPr>
        <w:t xml:space="preserve">Layer 1: International Treaties</w:t>
      </w:r>
      <w:r>
        <w:t xml:space="preserve"> </w:t>
      </w:r>
      <w:r>
        <w:t xml:space="preserve">(AI Safety Conventions, Export Controls)</w:t>
      </w:r>
      <w:r>
        <w:t xml:space="preserve"> </w:t>
      </w:r>
      <w:r>
        <w:t xml:space="preserve">- Define: Cross-border requirements, prohibited capabilities</w:t>
      </w:r>
      <w:r>
        <w:t xml:space="preserve"> </w:t>
      </w:r>
      <w:r>
        <w:t xml:space="preserve">- Inspect: National compliance reports</w:t>
      </w:r>
    </w:p>
    <w:p>
      <w:pPr>
        <w:pStyle w:val="BodyText"/>
      </w:pPr>
      <w:r>
        <w:rPr>
          <w:bCs/>
          <w:b/>
        </w:rPr>
        <w:t xml:space="preserve">Layer 2: National Regulators</w:t>
      </w:r>
      <w:r>
        <w:t xml:space="preserve"> </w:t>
      </w:r>
      <w:r>
        <w:t xml:space="preserve">(FDA, SEC, NHTSA, AI Safety Institutes)</w:t>
      </w:r>
      <w:r>
        <w:t xml:space="preserve"> </w:t>
      </w:r>
      <w:r>
        <w:t xml:space="preserve">- Define: Domain-specific requirements, certification standards</w:t>
      </w:r>
      <w:r>
        <w:t xml:space="preserve"> </w:t>
      </w:r>
      <w:r>
        <w:t xml:space="preserve">- Certify: Domain Adapters</w:t>
      </w:r>
      <w:r>
        <w:t xml:space="preserve"> </w:t>
      </w:r>
      <w:r>
        <w:t xml:space="preserve">- Inspect: Adapter code, threshold logic, mapping tables</w:t>
      </w:r>
      <w:r>
        <w:t xml:space="preserve"> </w:t>
      </w:r>
      <w:r>
        <w:t xml:space="preserve">- DO NOT Inspect: Model weights, training data, internal reasoning</w:t>
      </w:r>
    </w:p>
    <w:p>
      <w:pPr>
        <w:pStyle w:val="BodyText"/>
      </w:pPr>
      <w:r>
        <w:rPr>
          <w:bCs/>
          <w:b/>
        </w:rPr>
        <w:t xml:space="preserve">Layer 3: Domain Adapters</w:t>
      </w:r>
      <w:r>
        <w:t xml:space="preserve"> </w:t>
      </w:r>
      <w:r>
        <w:t xml:space="preserve">(MedicalAdapter, FinanceAdapter, VehicleAdapter)</w:t>
      </w:r>
      <w:r>
        <w:t xml:space="preserve"> </w:t>
      </w:r>
      <w:r>
        <w:t xml:space="preserve">- Function: Translate native actions -&gt; TAO tuples</w:t>
      </w:r>
      <w:r>
        <w:t xml:space="preserve"> </w:t>
      </w:r>
      <w:r>
        <w:t xml:space="preserve">- Properties: Deterministic, versioned, signed</w:t>
      </w:r>
      <w:r>
        <w:t xml:space="preserve"> </w:t>
      </w:r>
      <w:r>
        <w:t xml:space="preserve">- [Static, Inspectable Code]</w:t>
      </w:r>
    </w:p>
    <w:p>
      <w:pPr>
        <w:pStyle w:val="BodyText"/>
      </w:pPr>
      <w:r>
        <w:rPr>
          <w:bCs/>
          <w:b/>
        </w:rPr>
        <w:t xml:space="preserve">Layer 4: TAO Layer</w:t>
      </w:r>
      <w:r>
        <w:t xml:space="preserve"> </w:t>
      </w:r>
      <w:r>
        <w:t xml:space="preserve">(Mechanical Kernel + Semantic Vocabulary)</w:t>
      </w:r>
      <w:r>
        <w:t xml:space="preserve"> </w:t>
      </w:r>
      <w:r>
        <w:t xml:space="preserve">- [Universal Standard]</w:t>
      </w:r>
    </w:p>
    <w:p>
      <w:pPr>
        <w:pStyle w:val="BodyText"/>
      </w:pPr>
      <w:r>
        <w:rPr>
          <w:bCs/>
          <w:b/>
        </w:rPr>
        <w:t xml:space="preserve">Layer 5: Blind Governor</w:t>
      </w:r>
      <w:r>
        <w:t xml:space="preserve"> </w:t>
      </w:r>
      <w:r>
        <w:t xml:space="preserve">(Policy Engine + Mission Profile)</w:t>
      </w:r>
      <w:r>
        <w:t xml:space="preserve"> </w:t>
      </w:r>
      <w:r>
        <w:t xml:space="preserve">- Function: Apply rules, make allow/deny/escalate decisions</w:t>
      </w:r>
      <w:r>
        <w:t xml:space="preserve"> </w:t>
      </w:r>
      <w:r>
        <w:t xml:space="preserve">- Properties: No access to model internals, audit-logged</w:t>
      </w:r>
      <w:r>
        <w:t xml:space="preserve"> </w:t>
      </w:r>
      <w:r>
        <w:t xml:space="preserve">- [Certified, Frozen]</w:t>
      </w:r>
    </w:p>
    <w:p>
      <w:pPr>
        <w:pStyle w:val="BodyText"/>
      </w:pPr>
      <w:r>
        <w:rPr>
          <w:bCs/>
          <w:b/>
        </w:rPr>
        <w:t xml:space="preserve">Layer 6: Capability Engine</w:t>
      </w:r>
      <w:r>
        <w:t xml:space="preserve"> </w:t>
      </w:r>
      <w:r>
        <w:t xml:space="preserve">(The AI Model - Uncertified Black Box)</w:t>
      </w:r>
      <w:r>
        <w:t xml:space="preserve"> </w:t>
      </w:r>
      <w:r>
        <w:t xml:space="preserve">- What it is: Neural network, transformer, RL agent, any architecture</w:t>
      </w:r>
      <w:r>
        <w:t xml:space="preserve"> </w:t>
      </w:r>
      <w:r>
        <w:t xml:space="preserve">- What TAO sees: Nothing (black box)</w:t>
      </w:r>
      <w:r>
        <w:t xml:space="preserve"> </w:t>
      </w:r>
      <w:r>
        <w:t xml:space="preserve">- What TAO certifies: Behavioral outputs, not internal states</w:t>
      </w:r>
    </w:p>
    <w:p>
      <w:pPr>
        <w:pStyle w:val="BodyText"/>
      </w:pPr>
      <w:r>
        <w:rPr>
          <w:bCs/>
          <w:b/>
        </w:rPr>
        <w:t xml:space="preserve">The key insight: Governance grabs the handle (Adapter), not the box (Model).</w:t>
      </w:r>
    </w:p>
    <w:bookmarkEnd w:id="95"/>
    <w:bookmarkStart w:id="96" w:name="what-regulators-can-inspect-must-enable"/>
    <w:p>
      <w:pPr>
        <w:pStyle w:val="Heading3"/>
      </w:pPr>
      <w:r>
        <w:t xml:space="preserve">10.2 What Regulators Can Inspect [MUST ENABLE]</w:t>
      </w:r>
    </w:p>
    <w:p>
      <w:pPr>
        <w:pStyle w:val="FirstParagraph"/>
      </w:pPr>
      <w:r>
        <w:t xml:space="preserve">TAO-Regulated systems MUST enable regulatory inspection of:</w:t>
      </w:r>
    </w:p>
    <w:tbl>
      <w:tblPr>
        <w:tblStyle w:val="Table"/>
        <w:tblW w:type="pct" w:w="5000"/>
        <w:tblLook w:firstRow="1" w:lastRow="0" w:firstColumn="0" w:lastColumn="0" w:noHBand="0" w:noVBand="0" w:val="0020"/>
        <w:jc w:val="start"/>
      </w:tblPr>
      <w:tblGrid>
        <w:gridCol w:w="1777"/>
        <w:gridCol w:w="3394"/>
        <w:gridCol w:w="2747"/>
      </w:tblGrid>
      <w:tr>
        <w:trPr>
          <w:tblHeader w:val="true"/>
        </w:trPr>
        <w:tc>
          <w:tcPr/>
          <w:p>
            <w:pPr>
              <w:pStyle w:val="Compact"/>
              <w:jc w:val="left"/>
            </w:pPr>
            <w:r>
              <w:t xml:space="preserve">Component</w:t>
            </w:r>
          </w:p>
        </w:tc>
        <w:tc>
          <w:tcPr/>
          <w:p>
            <w:pPr>
              <w:pStyle w:val="Compact"/>
              <w:jc w:val="left"/>
            </w:pPr>
            <w:r>
              <w:t xml:space="preserve">Inspectable Elements</w:t>
            </w:r>
          </w:p>
        </w:tc>
        <w:tc>
          <w:tcPr/>
          <w:p>
            <w:pPr>
              <w:pStyle w:val="Compact"/>
              <w:jc w:val="left"/>
            </w:pPr>
            <w:r>
              <w:t xml:space="preserve">NOT Inspectable</w:t>
            </w:r>
          </w:p>
        </w:tc>
      </w:tr>
      <w:tr>
        <w:tc>
          <w:tcPr/>
          <w:p>
            <w:pPr>
              <w:pStyle w:val="Compact"/>
              <w:jc w:val="left"/>
            </w:pPr>
            <w:r>
              <w:rPr>
                <w:bCs/>
                <w:b/>
              </w:rPr>
              <w:t xml:space="preserve">Adapter</w:t>
            </w:r>
          </w:p>
        </w:tc>
        <w:tc>
          <w:tcPr/>
          <w:p>
            <w:pPr>
              <w:pStyle w:val="Compact"/>
              <w:jc w:val="left"/>
            </w:pPr>
            <w:r>
              <w:t xml:space="preserve">Source code, mappings, thresholds, version history</w:t>
            </w:r>
          </w:p>
        </w:tc>
        <w:tc>
          <w:tcPr/>
          <w:p>
            <w:pPr>
              <w:pStyle w:val="Compact"/>
              <w:jc w:val="left"/>
            </w:pPr>
            <w:r>
              <w:t xml:space="preserve">–</w:t>
            </w:r>
          </w:p>
        </w:tc>
      </w:tr>
      <w:tr>
        <w:tc>
          <w:tcPr/>
          <w:p>
            <w:pPr>
              <w:pStyle w:val="Compact"/>
              <w:jc w:val="left"/>
            </w:pPr>
            <w:r>
              <w:rPr>
                <w:bCs/>
                <w:b/>
              </w:rPr>
              <w:t xml:space="preserve">Governor</w:t>
            </w:r>
          </w:p>
        </w:tc>
        <w:tc>
          <w:tcPr/>
          <w:p>
            <w:pPr>
              <w:pStyle w:val="Compact"/>
              <w:jc w:val="left"/>
            </w:pPr>
            <w:r>
              <w:t xml:space="preserve">Policy rules, Mission Profile, decision logs</w:t>
            </w:r>
          </w:p>
        </w:tc>
        <w:tc>
          <w:tcPr/>
          <w:p>
            <w:pPr>
              <w:pStyle w:val="Compact"/>
              <w:jc w:val="left"/>
            </w:pPr>
            <w:r>
              <w:t xml:space="preserve">–</w:t>
            </w:r>
          </w:p>
        </w:tc>
      </w:tr>
      <w:tr>
        <w:tc>
          <w:tcPr/>
          <w:p>
            <w:pPr>
              <w:pStyle w:val="Compact"/>
              <w:jc w:val="left"/>
            </w:pPr>
            <w:r>
              <w:rPr>
                <w:bCs/>
                <w:b/>
              </w:rPr>
              <w:t xml:space="preserve">Tuples</w:t>
            </w:r>
          </w:p>
        </w:tc>
        <w:tc>
          <w:tcPr/>
          <w:p>
            <w:pPr>
              <w:pStyle w:val="Compact"/>
              <w:jc w:val="left"/>
            </w:pPr>
            <w:r>
              <w:t xml:space="preserve">Full tuple content (subject to privacy redaction)</w:t>
            </w:r>
          </w:p>
        </w:tc>
        <w:tc>
          <w:tcPr/>
          <w:p>
            <w:pPr>
              <w:pStyle w:val="Compact"/>
              <w:jc w:val="left"/>
            </w:pPr>
            <w:r>
              <w:t xml:space="preserve">–</w:t>
            </w:r>
          </w:p>
        </w:tc>
      </w:tr>
      <w:tr>
        <w:tc>
          <w:tcPr/>
          <w:p>
            <w:pPr>
              <w:pStyle w:val="Compact"/>
              <w:jc w:val="left"/>
            </w:pPr>
            <w:r>
              <w:rPr>
                <w:bCs/>
                <w:b/>
              </w:rPr>
              <w:t xml:space="preserve">Audit Logs</w:t>
            </w:r>
          </w:p>
        </w:tc>
        <w:tc>
          <w:tcPr/>
          <w:p>
            <w:pPr>
              <w:pStyle w:val="Compact"/>
              <w:jc w:val="left"/>
            </w:pPr>
            <w:r>
              <w:t xml:space="preserve">Decision history, escalations, overrides</w:t>
            </w:r>
          </w:p>
        </w:tc>
        <w:tc>
          <w:tcPr/>
          <w:p>
            <w:pPr>
              <w:pStyle w:val="Compact"/>
              <w:jc w:val="left"/>
            </w:pPr>
            <w:r>
              <w:t xml:space="preserve">–</w:t>
            </w:r>
          </w:p>
        </w:tc>
      </w:tr>
      <w:tr>
        <w:tc>
          <w:tcPr/>
          <w:p>
            <w:pPr>
              <w:pStyle w:val="Compact"/>
              <w:jc w:val="left"/>
            </w:pPr>
            <w:r>
              <w:rPr>
                <w:bCs/>
                <w:b/>
              </w:rPr>
              <w:t xml:space="preserve">Model</w:t>
            </w:r>
          </w:p>
        </w:tc>
        <w:tc>
          <w:tcPr/>
          <w:p>
            <w:pPr>
              <w:pStyle w:val="Compact"/>
              <w:jc w:val="left"/>
            </w:pPr>
            <w:r>
              <w:t xml:space="preserve">–</w:t>
            </w:r>
          </w:p>
        </w:tc>
        <w:tc>
          <w:tcPr/>
          <w:p>
            <w:pPr>
              <w:pStyle w:val="Compact"/>
              <w:jc w:val="left"/>
            </w:pPr>
            <w:r>
              <w:t xml:space="preserve">Weights, gradients, training data, attention patterns</w:t>
            </w:r>
          </w:p>
        </w:tc>
      </w:tr>
    </w:tbl>
    <w:bookmarkEnd w:id="96"/>
    <w:bookmarkStart w:id="97" w:name="domain-specific-certification-should"/>
    <w:p>
      <w:pPr>
        <w:pStyle w:val="Heading3"/>
      </w:pPr>
      <w:r>
        <w:t xml:space="preserve">10.3 Domain-Specific Certification [SHOULD]</w:t>
      </w:r>
    </w:p>
    <w:p>
      <w:pPr>
        <w:pStyle w:val="FirstParagraph"/>
      </w:pPr>
      <w:r>
        <w:t xml:space="preserve">Different domains have different regulatory bodies and requirements:</w:t>
      </w:r>
    </w:p>
    <w:tbl>
      <w:tblPr>
        <w:tblStyle w:val="Table"/>
        <w:tblW w:type="pct" w:w="5000"/>
        <w:tblLook w:firstRow="1" w:lastRow="0" w:firstColumn="0" w:lastColumn="0" w:noHBand="0" w:noVBand="0" w:val="0020"/>
        <w:jc w:val="start"/>
      </w:tblPr>
      <w:tblGrid>
        <w:gridCol w:w="1320"/>
        <w:gridCol w:w="3465"/>
        <w:gridCol w:w="3135"/>
      </w:tblGrid>
      <w:tr>
        <w:trPr>
          <w:tblHeader w:val="true"/>
        </w:trPr>
        <w:tc>
          <w:tcPr/>
          <w:p>
            <w:pPr>
              <w:pStyle w:val="Compact"/>
              <w:jc w:val="left"/>
            </w:pPr>
            <w:r>
              <w:t xml:space="preserve">Domain</w:t>
            </w:r>
          </w:p>
        </w:tc>
        <w:tc>
          <w:tcPr/>
          <w:p>
            <w:pPr>
              <w:pStyle w:val="Compact"/>
              <w:jc w:val="left"/>
            </w:pPr>
            <w:r>
              <w:t xml:space="preserve">Certifying Authority</w:t>
            </w:r>
          </w:p>
        </w:tc>
        <w:tc>
          <w:tcPr/>
          <w:p>
            <w:pPr>
              <w:pStyle w:val="Compact"/>
              <w:jc w:val="left"/>
            </w:pPr>
            <w:r>
              <w:t xml:space="preserve">What They Validate</w:t>
            </w:r>
          </w:p>
        </w:tc>
      </w:tr>
      <w:tr>
        <w:tc>
          <w:tcPr/>
          <w:p>
            <w:pPr>
              <w:pStyle w:val="Compact"/>
              <w:jc w:val="left"/>
            </w:pPr>
            <w:r>
              <w:t xml:space="preserve">Medical</w:t>
            </w:r>
          </w:p>
        </w:tc>
        <w:tc>
          <w:tcPr/>
          <w:p>
            <w:pPr>
              <w:pStyle w:val="Compact"/>
              <w:jc w:val="left"/>
            </w:pPr>
            <w:r>
              <w:t xml:space="preserve">FDA, EMA</w:t>
            </w:r>
          </w:p>
        </w:tc>
        <w:tc>
          <w:tcPr/>
          <w:p>
            <w:pPr>
              <w:pStyle w:val="Compact"/>
              <w:jc w:val="left"/>
            </w:pPr>
            <w:r>
              <w:t xml:space="preserve">Patient safety thresholds, consent verification, HIPAA compliance</w:t>
            </w:r>
          </w:p>
        </w:tc>
      </w:tr>
      <w:tr>
        <w:tc>
          <w:tcPr/>
          <w:p>
            <w:pPr>
              <w:pStyle w:val="Compact"/>
              <w:jc w:val="left"/>
            </w:pPr>
            <w:r>
              <w:t xml:space="preserve">Finance</w:t>
            </w:r>
          </w:p>
        </w:tc>
        <w:tc>
          <w:tcPr/>
          <w:p>
            <w:pPr>
              <w:pStyle w:val="Compact"/>
              <w:jc w:val="left"/>
            </w:pPr>
            <w:r>
              <w:t xml:space="preserve">SEC, CFTC, FCA</w:t>
            </w:r>
          </w:p>
        </w:tc>
        <w:tc>
          <w:tcPr/>
          <w:p>
            <w:pPr>
              <w:pStyle w:val="Compact"/>
              <w:jc w:val="left"/>
            </w:pPr>
            <w:r>
              <w:t xml:space="preserve">Market manipulation detection, fiduciary duty, audit trails</w:t>
            </w:r>
          </w:p>
        </w:tc>
      </w:tr>
      <w:tr>
        <w:tc>
          <w:tcPr/>
          <w:p>
            <w:pPr>
              <w:pStyle w:val="Compact"/>
              <w:jc w:val="left"/>
            </w:pPr>
            <w:r>
              <w:t xml:space="preserve">Automotive</w:t>
            </w:r>
          </w:p>
        </w:tc>
        <w:tc>
          <w:tcPr/>
          <w:p>
            <w:pPr>
              <w:pStyle w:val="Compact"/>
              <w:jc w:val="left"/>
            </w:pPr>
            <w:r>
              <w:t xml:space="preserve">NHTSA, UNECE</w:t>
            </w:r>
          </w:p>
        </w:tc>
        <w:tc>
          <w:tcPr/>
          <w:p>
            <w:pPr>
              <w:pStyle w:val="Compact"/>
              <w:jc w:val="left"/>
            </w:pPr>
            <w:r>
              <w:t xml:space="preserve">Safety-critical decision thresholds, fail-safe behavior</w:t>
            </w:r>
          </w:p>
        </w:tc>
      </w:tr>
      <w:tr>
        <w:tc>
          <w:tcPr/>
          <w:p>
            <w:pPr>
              <w:pStyle w:val="Compact"/>
              <w:jc w:val="left"/>
            </w:pPr>
            <w:r>
              <w:t xml:space="preserve">Dialogue</w:t>
            </w:r>
          </w:p>
        </w:tc>
        <w:tc>
          <w:tcPr/>
          <w:p>
            <w:pPr>
              <w:pStyle w:val="Compact"/>
              <w:jc w:val="left"/>
            </w:pPr>
            <w:r>
              <w:t xml:space="preserve">AI Safety Institutes</w:t>
            </w:r>
          </w:p>
        </w:tc>
        <w:tc>
          <w:tcPr/>
          <w:p>
            <w:pPr>
              <w:pStyle w:val="Compact"/>
              <w:jc w:val="left"/>
            </w:pPr>
            <w:r>
              <w:t xml:space="preserve">Manipulation detection, radicalization prevention</w:t>
            </w:r>
          </w:p>
        </w:tc>
      </w:tr>
      <w:tr>
        <w:tc>
          <w:tcPr/>
          <w:p>
            <w:pPr>
              <w:pStyle w:val="Compact"/>
              <w:jc w:val="left"/>
            </w:pPr>
            <w:r>
              <w:t xml:space="preserve">Military</w:t>
            </w:r>
          </w:p>
        </w:tc>
        <w:tc>
          <w:tcPr/>
          <w:p>
            <w:pPr>
              <w:pStyle w:val="Compact"/>
              <w:jc w:val="left"/>
            </w:pPr>
            <w:r>
              <w:t xml:space="preserve">DoD, NATO</w:t>
            </w:r>
          </w:p>
        </w:tc>
        <w:tc>
          <w:tcPr/>
          <w:p>
            <w:pPr>
              <w:pStyle w:val="Compact"/>
              <w:jc w:val="left"/>
            </w:pPr>
            <w:r>
              <w:t xml:space="preserve">Rules of engagement compliance, civilian protection</w:t>
            </w:r>
          </w:p>
        </w:tc>
      </w:tr>
    </w:tbl>
    <w:bookmarkEnd w:id="97"/>
    <w:bookmarkStart w:id="98" w:name="regulatory-benefits"/>
    <w:p>
      <w:pPr>
        <w:pStyle w:val="Heading3"/>
      </w:pPr>
      <w:r>
        <w:t xml:space="preserve">10.4 Regulatory Benefits</w:t>
      </w:r>
    </w:p>
    <w:p>
      <w:pPr>
        <w:pStyle w:val="FirstParagraph"/>
      </w:pPr>
      <w:r>
        <w:rPr>
          <w:bCs/>
          <w:b/>
        </w:rPr>
        <w:t xml:space="preserve">For Regulators:</w:t>
      </w:r>
      <w:r>
        <w:t xml:space="preserve"> </w:t>
      </w:r>
      <w:r>
        <w:t xml:space="preserve">- Inspect static code, not opaque neural networks</w:t>
      </w:r>
      <w:r>
        <w:t xml:space="preserve"> </w:t>
      </w:r>
      <w:r>
        <w:t xml:space="preserve">- Write enforceable rules using standardized vocabulary</w:t>
      </w:r>
      <w:r>
        <w:t xml:space="preserve"> </w:t>
      </w:r>
      <w:r>
        <w:t xml:space="preserve">- Audit compliance from logs, not promises</w:t>
      </w:r>
      <w:r>
        <w:t xml:space="preserve"> </w:t>
      </w:r>
      <w:r>
        <w:t xml:space="preserve">- Compare systems using common metrics</w:t>
      </w:r>
    </w:p>
    <w:p>
      <w:pPr>
        <w:pStyle w:val="BodyText"/>
      </w:pPr>
      <w:r>
        <w:rPr>
          <w:bCs/>
          <w:b/>
        </w:rPr>
        <w:t xml:space="preserve">For Regulated Entities:</w:t>
      </w:r>
      <w:r>
        <w:t xml:space="preserve"> </w:t>
      </w:r>
      <w:r>
        <w:t xml:space="preserve">- Demonstrate compliance without exposing IP</w:t>
      </w:r>
      <w:r>
        <w:t xml:space="preserve"> </w:t>
      </w:r>
      <w:r>
        <w:t xml:space="preserve">- Clear liability boundaries via audit trails</w:t>
      </w:r>
      <w:r>
        <w:t xml:space="preserve"> </w:t>
      </w:r>
      <w:r>
        <w:t xml:space="preserve">- Portable certification across jurisdictions</w:t>
      </w:r>
      <w:r>
        <w:t xml:space="preserve"> </w:t>
      </w:r>
      <w:r>
        <w:t xml:space="preserve">- Reduced re-certification burden</w:t>
      </w:r>
    </w:p>
    <w:p>
      <w:r>
        <w:pict>
          <v:rect style="width:0;height:1.5pt" o:hralign="center" o:hrstd="t" o:hr="t"/>
        </w:pict>
      </w:r>
    </w:p>
    <w:bookmarkEnd w:id="98"/>
    <w:bookmarkEnd w:id="99"/>
    <w:bookmarkStart w:id="105" w:name="Xd3478cddc8045b3a4ecafb3ae74d16b3e2eefe4"/>
    <w:p>
      <w:pPr>
        <w:pStyle w:val="Heading2"/>
      </w:pPr>
      <w:r>
        <w:t xml:space="preserve">Chapter 11: IP Preservation via Quantization</w:t>
      </w:r>
    </w:p>
    <w:p>
      <w:pPr>
        <w:pStyle w:val="FirstParagraph"/>
      </w:pPr>
      <w:r>
        <w:t xml:space="preserve">TAO enables compliance verification without exposing proprietary or classified information through</w:t>
      </w:r>
      <w:r>
        <w:t xml:space="preserve"> </w:t>
      </w:r>
      <w:r>
        <w:rPr>
          <w:bCs/>
          <w:b/>
        </w:rPr>
        <w:t xml:space="preserve">quantization</w:t>
      </w:r>
      <w:r>
        <w:t xml:space="preserve">–mapping precise values to standardized compliance buckets.</w:t>
      </w:r>
    </w:p>
    <w:bookmarkStart w:id="100" w:name="the-quantization-principle-must-support"/>
    <w:p>
      <w:pPr>
        <w:pStyle w:val="Heading3"/>
      </w:pPr>
      <w:r>
        <w:t xml:space="preserve">11.1 The Quantization Principle [MUST SUPPORT]</w:t>
      </w:r>
    </w:p>
    <w:p>
      <w:pPr>
        <w:pStyle w:val="FirstParagraph"/>
      </w:pPr>
      <w:r>
        <w:t xml:space="preserve">Precise internal values are mapped to coarse compliance categories:</w:t>
      </w:r>
    </w:p>
    <w:p>
      <w:pPr>
        <w:pStyle w:val="BodyText"/>
      </w:pPr>
      <w:r>
        <w:rPr>
          <w:bCs/>
          <w:b/>
        </w:rPr>
        <w:t xml:space="preserve">Example: Autonomous Weapon Range</w:t>
      </w:r>
    </w:p>
    <w:p>
      <w:pPr>
        <w:pStyle w:val="BodyText"/>
      </w:pPr>
      <w:r>
        <w:rPr>
          <w:bCs/>
          <w:b/>
        </w:rPr>
        <w:t xml:space="preserve">Classified Information:</w:t>
      </w:r>
      <w:r>
        <w:t xml:space="preserve"> </w:t>
      </w:r>
      <w:r>
        <w:t xml:space="preserve">- Actual weapon range: 847 km</w:t>
      </w:r>
      <w:r>
        <w:t xml:space="preserve"> </w:t>
      </w:r>
      <w:r>
        <w:t xml:space="preserve">- (This is proprietary/classified and must not be disclosed)</w:t>
      </w:r>
    </w:p>
    <w:p>
      <w:pPr>
        <w:pStyle w:val="BodyText"/>
      </w:pPr>
      <w:r>
        <w:rPr>
          <w:bCs/>
          <w:b/>
        </w:rPr>
        <w:t xml:space="preserve">Quantization Table</w:t>
      </w:r>
      <w:r>
        <w:t xml:space="preserve"> </w:t>
      </w:r>
      <w:r>
        <w:t xml:space="preserve">(Certified, Disclosed to Regulator):</w:t>
      </w:r>
      <w:r>
        <w:t xml:space="preserve"> </w:t>
      </w:r>
      <w:r>
        <w:t xml:space="preserve">| Range | Category |</w:t>
      </w:r>
      <w:r>
        <w:t xml:space="preserve"> </w:t>
      </w:r>
      <w:r>
        <w:t xml:space="preserve">|——-|———-|</w:t>
      </w:r>
      <w:r>
        <w:t xml:space="preserve"> </w:t>
      </w:r>
      <w:r>
        <w:t xml:space="preserve">| &lt; 100m | POINT |</w:t>
      </w:r>
      <w:r>
        <w:t xml:space="preserve"> </w:t>
      </w:r>
      <w:r>
        <w:t xml:space="preserve">| &lt; 10km | TACTICAL |</w:t>
      </w:r>
      <w:r>
        <w:t xml:space="preserve"> </w:t>
      </w:r>
      <w:r>
        <w:t xml:space="preserve">| &lt; 1000km | THEATER |</w:t>
      </w:r>
      <w:r>
        <w:t xml:space="preserve"> </w:t>
      </w:r>
      <w:r>
        <w:t xml:space="preserve">| &gt;= 1000km | STRATEGIC |</w:t>
      </w:r>
    </w:p>
    <w:p>
      <w:pPr>
        <w:pStyle w:val="BodyText"/>
      </w:pPr>
      <w:r>
        <w:rPr>
          <w:bCs/>
          <w:b/>
        </w:rPr>
        <w:t xml:space="preserve">TAO Tuple Emits:</w:t>
      </w:r>
    </w:p>
    <w:p>
      <w:pPr>
        <w:pStyle w:val="SourceCode"/>
      </w:pPr>
      <w:r>
        <w:rPr>
          <w:rStyle w:val="FunctionTok"/>
        </w:rPr>
        <w:t xml:space="preserve">{</w:t>
      </w:r>
      <w:r>
        <w:br/>
      </w:r>
      <w:r>
        <w:rPr>
          <w:rStyle w:val="NormalTok"/>
        </w:rPr>
        <w:t xml:space="preserve">  </w:t>
      </w:r>
      <w:r>
        <w:rPr>
          <w:rStyle w:val="DataTypeTok"/>
        </w:rPr>
        <w:t xml:space="preserve">"quantized_capabilities"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"range_class"</w:t>
      </w:r>
      <w:r>
        <w:rPr>
          <w:rStyle w:val="FunctionTok"/>
        </w:rPr>
        <w:t xml:space="preserve">:</w:t>
      </w:r>
      <w:r>
        <w:rPr>
          <w:rStyle w:val="NormalTok"/>
        </w:rPr>
        <w:t xml:space="preserve"> </w:t>
      </w:r>
      <w:r>
        <w:rPr>
          <w:rStyle w:val="StringTok"/>
        </w:rPr>
        <w:t xml:space="preserve">"THEATER"</w:t>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StringTok"/>
        </w:rPr>
        <w:t xml:space="preserve">"REGIONAL"</w:t>
      </w:r>
      <w:r>
        <w:br/>
      </w:r>
      <w:r>
        <w:rPr>
          <w:rStyle w:val="FunctionTok"/>
        </w:rPr>
        <w:t xml:space="preserve">}</w:t>
      </w:r>
    </w:p>
    <w:p>
      <w:pPr>
        <w:pStyle w:val="FirstParagraph"/>
      </w:pPr>
      <w:r>
        <w:rPr>
          <w:iCs/>
          <w:i/>
        </w:rPr>
        <w:t xml:space="preserve">(Note: projected_impact_scope reflects breadth of effect, not range)</w:t>
      </w:r>
    </w:p>
    <w:p>
      <w:pPr>
        <w:numPr>
          <w:ilvl w:val="0"/>
          <w:numId w:val="1021"/>
        </w:numPr>
        <w:pStyle w:val="Compact"/>
      </w:pPr>
      <w:r>
        <w:t xml:space="preserve">Auditor learns:</w:t>
      </w:r>
      <w:r>
        <w:t xml:space="preserve"> </w:t>
      </w:r>
      <w:r>
        <w:t xml:space="preserve">“</w:t>
      </w:r>
      <w:r>
        <w:t xml:space="preserve">somewhere between 10km and 1000km</w:t>
      </w:r>
      <w:r>
        <w:t xml:space="preserve">”</w:t>
      </w:r>
    </w:p>
    <w:p>
      <w:pPr>
        <w:numPr>
          <w:ilvl w:val="0"/>
          <w:numId w:val="1021"/>
        </w:numPr>
        <w:pStyle w:val="Compact"/>
      </w:pPr>
      <w:r>
        <w:t xml:space="preserve">Auditor does NOT learn:</w:t>
      </w:r>
      <w:r>
        <w:t xml:space="preserve"> </w:t>
      </w:r>
      <w:r>
        <w:t xml:space="preserve">“</w:t>
      </w:r>
      <w:r>
        <w:t xml:space="preserve">exactly 847km</w:t>
      </w:r>
      <w:r>
        <w:t xml:space="preserve">”</w:t>
      </w:r>
    </w:p>
    <w:p>
      <w:pPr>
        <w:pStyle w:val="FirstParagraph"/>
      </w:pPr>
      <w:r>
        <w:rPr>
          <w:bCs/>
          <w:b/>
        </w:rPr>
        <w:t xml:space="preserve">Treaty Compliance:</w:t>
      </w:r>
      <w:r>
        <w:t xml:space="preserve"> </w:t>
      </w:r>
      <w:r>
        <w:t xml:space="preserve">- Treaty says:</w:t>
      </w:r>
      <w:r>
        <w:t xml:space="preserve"> </w:t>
      </w:r>
      <w:r>
        <w:t xml:space="preserve">“</w:t>
      </w:r>
      <w:r>
        <w:t xml:space="preserve">No autonomous weapons in STRATEGIC range class</w:t>
      </w:r>
      <w:r>
        <w:t xml:space="preserve">”</w:t>
      </w:r>
      <w:r>
        <w:t xml:space="preserve"> </w:t>
      </w:r>
      <w:r>
        <w:t xml:space="preserve">- System emits: range_class = THEATER</w:t>
      </w:r>
      <w:r>
        <w:t xml:space="preserve"> </w:t>
      </w:r>
      <w:r>
        <w:t xml:space="preserve">- Verification:</w:t>
      </w:r>
      <w:r>
        <w:t xml:space="preserve"> </w:t>
      </w:r>
      <w:r>
        <w:rPr>
          <w:bCs/>
          <w:b/>
        </w:rPr>
        <w:t xml:space="preserve">COMPLIANT</w:t>
      </w:r>
    </w:p>
    <w:p>
      <w:pPr>
        <w:pStyle w:val="BodyText"/>
      </w:pPr>
      <w:r>
        <w:rPr>
          <w:iCs/>
          <w:i/>
        </w:rPr>
        <w:t xml:space="preserve">Inspector verified compliance without learning exact range.</w:t>
      </w:r>
    </w:p>
    <w:p>
      <w:pPr>
        <w:pStyle w:val="BlockText"/>
      </w:pPr>
      <w:r>
        <w:rPr>
          <w:bCs/>
          <w:b/>
        </w:rPr>
        <w:t xml:space="preserve">Note:</w:t>
      </w:r>
      <w:r>
        <w:t xml:space="preserve"> </w:t>
      </w:r>
      <w:r>
        <w:t xml:space="preserve">Quantized capability classes (e.g., range_class, payload_class, autonomy_tier) MUST NOT overload</w:t>
      </w:r>
      <w:r>
        <w:t xml:space="preserve"> </w:t>
      </w:r>
      <w:r>
        <w:rPr>
          <w:rStyle w:val="VerbatimChar"/>
        </w:rPr>
        <w:t xml:space="preserve">projected_impact_scope</w:t>
      </w:r>
      <w:r>
        <w:t xml:space="preserve">, which is reserved for breadth-of-effect estimation (LOCAL | REGIONAL | GLOBAL | EXISTENTIAL). Use</w:t>
      </w:r>
      <w:r>
        <w:t xml:space="preserve"> </w:t>
      </w:r>
      <w:r>
        <w:rPr>
          <w:rStyle w:val="VerbatimChar"/>
        </w:rPr>
        <w:t xml:space="preserve">quantized_capabilities</w:t>
      </w:r>
      <w:r>
        <w:t xml:space="preserve"> </w:t>
      </w:r>
      <w:r>
        <w:t xml:space="preserve">for domain-specific classification.</w:t>
      </w:r>
    </w:p>
    <w:p>
      <w:pPr>
        <w:pStyle w:val="BlockText"/>
      </w:pPr>
      <w:r>
        <w:rPr>
          <w:bCs/>
          <w:b/>
        </w:rPr>
        <w:t xml:space="preserve">Jurisdictional Note:</w:t>
      </w:r>
      <w:r>
        <w:t xml:space="preserve"> </w:t>
      </w:r>
      <w:r>
        <w:t xml:space="preserve">Range classes shown here (POINT, TACTICAL, THEATER, STRATEGIC) are illustrative. Jurisdictions MAY substitute equivalent national or treaty-defined categories while maintaining semantic consistency.</w:t>
      </w:r>
    </w:p>
    <w:bookmarkEnd w:id="100"/>
    <w:bookmarkStart w:id="101" w:name="quantization-requirements-must"/>
    <w:p>
      <w:pPr>
        <w:pStyle w:val="Heading3"/>
      </w:pPr>
      <w:r>
        <w:t xml:space="preserve">11.2 Quantization Requirements [MUST]</w:t>
      </w:r>
    </w:p>
    <w:p>
      <w:pPr>
        <w:pStyle w:val="FirstParagraph"/>
      </w:pPr>
      <w:r>
        <w:t xml:space="preserve">Systems implementing quantization MUST ensure:</w:t>
      </w:r>
    </w:p>
    <w:tbl>
      <w:tblPr>
        <w:tblStyle w:val="Table"/>
        <w:tblW w:type="pct" w:w="5000"/>
        <w:tblLook w:firstRow="1" w:lastRow="0" w:firstColumn="0" w:lastColumn="0" w:noHBand="0" w:noVBand="0" w:val="0020"/>
        <w:jc w:val="start"/>
      </w:tblPr>
      <w:tblGrid>
        <w:gridCol w:w="4290"/>
        <w:gridCol w:w="3630"/>
      </w:tblGrid>
      <w:tr>
        <w:trPr>
          <w:tblHeader w:val="true"/>
        </w:trPr>
        <w:tc>
          <w:tcPr/>
          <w:p>
            <w:pPr>
              <w:pStyle w:val="Compact"/>
              <w:jc w:val="left"/>
            </w:pPr>
            <w:r>
              <w:t xml:space="preserve">Requirement</w:t>
            </w:r>
          </w:p>
        </w:tc>
        <w:tc>
          <w:tcPr/>
          <w:p>
            <w:pPr>
              <w:pStyle w:val="Compact"/>
              <w:jc w:val="left"/>
            </w:pPr>
            <w:r>
              <w:t xml:space="preserve">Rationale</w:t>
            </w:r>
          </w:p>
        </w:tc>
      </w:tr>
      <w:tr>
        <w:tc>
          <w:tcPr/>
          <w:p>
            <w:pPr>
              <w:pStyle w:val="Compact"/>
              <w:jc w:val="left"/>
            </w:pPr>
            <w:r>
              <w:rPr>
                <w:bCs/>
                <w:b/>
              </w:rPr>
              <w:t xml:space="preserve">Static tables</w:t>
            </w:r>
          </w:p>
        </w:tc>
        <w:tc>
          <w:tcPr/>
          <w:p>
            <w:pPr>
              <w:pStyle w:val="Compact"/>
              <w:jc w:val="left"/>
            </w:pPr>
            <w:r>
              <w:t xml:space="preserve">Quantization boundaries cannot be dynamically adjusted</w:t>
            </w:r>
          </w:p>
        </w:tc>
      </w:tr>
      <w:tr>
        <w:tc>
          <w:tcPr/>
          <w:p>
            <w:pPr>
              <w:pStyle w:val="Compact"/>
              <w:jc w:val="left"/>
            </w:pPr>
            <w:r>
              <w:rPr>
                <w:bCs/>
                <w:b/>
              </w:rPr>
              <w:t xml:space="preserve">Certified as adapter component</w:t>
            </w:r>
          </w:p>
        </w:tc>
        <w:tc>
          <w:tcPr/>
          <w:p>
            <w:pPr>
              <w:pStyle w:val="Compact"/>
              <w:jc w:val="left"/>
            </w:pPr>
            <w:r>
              <w:t xml:space="preserve">Tables are part of the certified TCB</w:t>
            </w:r>
          </w:p>
        </w:tc>
      </w:tr>
      <w:tr>
        <w:tc>
          <w:tcPr/>
          <w:p>
            <w:pPr>
              <w:pStyle w:val="Compact"/>
              <w:jc w:val="left"/>
            </w:pPr>
            <w:r>
              <w:rPr>
                <w:bCs/>
                <w:b/>
              </w:rPr>
              <w:t xml:space="preserve">Disclosed to regulator</w:t>
            </w:r>
          </w:p>
        </w:tc>
        <w:tc>
          <w:tcPr/>
          <w:p>
            <w:pPr>
              <w:pStyle w:val="Compact"/>
              <w:jc w:val="left"/>
            </w:pPr>
            <w:r>
              <w:t xml:space="preserve">Regulators can verify table correctness</w:t>
            </w:r>
          </w:p>
        </w:tc>
      </w:tr>
      <w:tr>
        <w:tc>
          <w:tcPr/>
          <w:p>
            <w:pPr>
              <w:pStyle w:val="Compact"/>
              <w:jc w:val="left"/>
            </w:pPr>
            <w:r>
              <w:rPr>
                <w:bCs/>
                <w:b/>
              </w:rPr>
              <w:t xml:space="preserve">Consistent across instances</w:t>
            </w:r>
          </w:p>
        </w:tc>
        <w:tc>
          <w:tcPr/>
          <w:p>
            <w:pPr>
              <w:pStyle w:val="Compact"/>
              <w:jc w:val="left"/>
            </w:pPr>
            <w:r>
              <w:t xml:space="preserve">Same input -&gt; same quantized output, always</w:t>
            </w:r>
          </w:p>
        </w:tc>
      </w:tr>
      <w:tr>
        <w:tc>
          <w:tcPr/>
          <w:p>
            <w:pPr>
              <w:pStyle w:val="Compact"/>
              <w:jc w:val="left"/>
            </w:pPr>
            <w:r>
              <w:rPr>
                <w:bCs/>
                <w:b/>
              </w:rPr>
              <w:t xml:space="preserve">Conservative rounding</w:t>
            </w:r>
          </w:p>
        </w:tc>
        <w:tc>
          <w:tcPr/>
          <w:p>
            <w:pPr>
              <w:pStyle w:val="Compact"/>
              <w:jc w:val="left"/>
            </w:pPr>
            <w:r>
              <w:t xml:space="preserve">When uncertain, round toward higher-scrutiny category</w:t>
            </w:r>
          </w:p>
        </w:tc>
      </w:tr>
    </w:tbl>
    <w:bookmarkEnd w:id="101"/>
    <w:bookmarkStart w:id="102" w:name="what-quantization-protects"/>
    <w:p>
      <w:pPr>
        <w:pStyle w:val="Heading3"/>
      </w:pPr>
      <w:r>
        <w:t xml:space="preserve">11.3 What Quantization Protects</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Protected Information</w:t>
            </w:r>
          </w:p>
        </w:tc>
        <w:tc>
          <w:tcPr/>
          <w:p>
            <w:pPr>
              <w:pStyle w:val="Compact"/>
              <w:jc w:val="left"/>
            </w:pPr>
            <w:r>
              <w:t xml:space="preserve">Quantized Output</w:t>
            </w:r>
          </w:p>
        </w:tc>
      </w:tr>
      <w:tr>
        <w:tc>
          <w:tcPr/>
          <w:p>
            <w:pPr>
              <w:pStyle w:val="Compact"/>
              <w:jc w:val="left"/>
            </w:pPr>
            <w:r>
              <w:t xml:space="preserve">Exact weapon range (classified)</w:t>
            </w:r>
          </w:p>
        </w:tc>
        <w:tc>
          <w:tcPr/>
          <w:p>
            <w:pPr>
              <w:pStyle w:val="Compact"/>
              <w:jc w:val="left"/>
            </w:pPr>
            <w:r>
              <w:t xml:space="preserve">Compliance category (TACTICAL/THEATER/STRATEGIC)</w:t>
            </w:r>
          </w:p>
        </w:tc>
      </w:tr>
      <w:tr>
        <w:tc>
          <w:tcPr/>
          <w:p>
            <w:pPr>
              <w:pStyle w:val="Compact"/>
              <w:jc w:val="left"/>
            </w:pPr>
            <w:r>
              <w:t xml:space="preserve">Proprietary algorithm accuracy</w:t>
            </w:r>
          </w:p>
        </w:tc>
        <w:tc>
          <w:tcPr/>
          <w:p>
            <w:pPr>
              <w:pStyle w:val="Compact"/>
              <w:jc w:val="left"/>
            </w:pPr>
            <w:r>
              <w:t xml:space="preserve">Performance tier (ACCEPTABLE/EXCEEDS/INSUFFICIENT)</w:t>
            </w:r>
          </w:p>
        </w:tc>
      </w:tr>
      <w:tr>
        <w:tc>
          <w:tcPr/>
          <w:p>
            <w:pPr>
              <w:pStyle w:val="Compact"/>
              <w:jc w:val="left"/>
            </w:pPr>
            <w:r>
              <w:t xml:space="preserve">Trade secret sensor resolution</w:t>
            </w:r>
          </w:p>
        </w:tc>
        <w:tc>
          <w:tcPr/>
          <w:p>
            <w:pPr>
              <w:pStyle w:val="Compact"/>
              <w:jc w:val="left"/>
            </w:pPr>
            <w:r>
              <w:t xml:space="preserve">Capability class (STANDARD/ENHANCED/PRECISION)</w:t>
            </w:r>
          </w:p>
        </w:tc>
      </w:tr>
      <w:tr>
        <w:tc>
          <w:tcPr/>
          <w:p>
            <w:pPr>
              <w:pStyle w:val="Compact"/>
              <w:jc w:val="left"/>
            </w:pPr>
            <w:r>
              <w:t xml:space="preserve">Patient-specific dosage</w:t>
            </w:r>
          </w:p>
        </w:tc>
        <w:tc>
          <w:tcPr/>
          <w:p>
            <w:pPr>
              <w:pStyle w:val="Compact"/>
              <w:jc w:val="left"/>
            </w:pPr>
            <w:r>
              <w:t xml:space="preserve">Dosage band (LOW/STANDARD/HIGH)</w:t>
            </w:r>
          </w:p>
        </w:tc>
      </w:tr>
    </w:tbl>
    <w:bookmarkEnd w:id="102"/>
    <w:bookmarkStart w:id="103" w:name="quantization-limitations"/>
    <w:p>
      <w:pPr>
        <w:pStyle w:val="Heading3"/>
      </w:pPr>
      <w:r>
        <w:t xml:space="preserve">11.4 Quantization Limitations</w:t>
      </w:r>
    </w:p>
    <w:p>
      <w:pPr>
        <w:pStyle w:val="FirstParagraph"/>
      </w:pPr>
      <w:r>
        <w:t xml:space="preserve">Quantization is not encryption. It provides:</w:t>
      </w:r>
      <w:r>
        <w:t xml:space="preserve"> </w:t>
      </w:r>
      <w:r>
        <w:t xml:space="preserve">- Compliance verification without exact values</w:t>
      </w:r>
      <w:r>
        <w:t xml:space="preserve"> </w:t>
      </w:r>
      <w:r>
        <w:t xml:space="preserve">- Consistent categorization for audit</w:t>
      </w:r>
      <w:r>
        <w:t xml:space="preserve"> </w:t>
      </w:r>
      <w:r>
        <w:t xml:space="preserve">- Interoperability across jurisdictions</w:t>
      </w:r>
    </w:p>
    <w:p>
      <w:pPr>
        <w:pStyle w:val="BodyText"/>
      </w:pPr>
      <w:r>
        <w:t xml:space="preserve">It does NOT provide:</w:t>
      </w:r>
      <w:r>
        <w:t xml:space="preserve"> </w:t>
      </w:r>
      <w:r>
        <w:t xml:space="preserve">- Protection against adversarial boundary probing</w:t>
      </w:r>
      <w:r>
        <w:t xml:space="preserve"> </w:t>
      </w:r>
      <w:r>
        <w:t xml:space="preserve">- Hiding which category a system falls into</w:t>
      </w:r>
      <w:r>
        <w:t xml:space="preserve"> </w:t>
      </w:r>
      <w:r>
        <w:t xml:space="preserve">- Preventing inference from multiple observations</w:t>
      </w:r>
    </w:p>
    <w:p>
      <w:pPr>
        <w:pStyle w:val="BodyText"/>
      </w:pPr>
      <w:r>
        <w:t xml:space="preserve">For sensitive applications, combine quantization with:</w:t>
      </w:r>
      <w:r>
        <w:t xml:space="preserve"> </w:t>
      </w:r>
      <w:r>
        <w:t xml:space="preserve">- Access controls on tuple streams</w:t>
      </w:r>
      <w:r>
        <w:t xml:space="preserve"> </w:t>
      </w:r>
      <w:r>
        <w:t xml:space="preserve">- Aggregation limits on queries</w:t>
      </w:r>
      <w:r>
        <w:t xml:space="preserve"> </w:t>
      </w:r>
      <w:r>
        <w:t xml:space="preserve">- Differential privacy on statistics</w:t>
      </w:r>
    </w:p>
    <w:bookmarkEnd w:id="103"/>
    <w:bookmarkStart w:id="104" w:name="the-black-box-guarantee"/>
    <w:p>
      <w:pPr>
        <w:pStyle w:val="Heading3"/>
      </w:pPr>
      <w:r>
        <w:t xml:space="preserve">11.5 The Black Box Guarantee</w:t>
      </w:r>
    </w:p>
    <w:p>
      <w:pPr>
        <w:pStyle w:val="FirstParagraph"/>
      </w:pPr>
      <w:r>
        <w:t xml:space="preserve">TAO’s black-box principle is architecturally enforced: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Model Internals</w:t>
            </w:r>
          </w:p>
        </w:tc>
        <w:tc>
          <w:tcPr/>
          <w:p>
            <w:pPr>
              <w:pStyle w:val="Compact"/>
              <w:jc w:val="left"/>
            </w:pPr>
            <w:r>
              <w:t xml:space="preserve">Adapter Code</w:t>
            </w:r>
          </w:p>
        </w:tc>
        <w:tc>
          <w:tcPr/>
          <w:p>
            <w:pPr>
              <w:pStyle w:val="Compact"/>
              <w:jc w:val="left"/>
            </w:pPr>
            <w:r>
              <w:t xml:space="preserve">Tuple Content</w:t>
            </w:r>
          </w:p>
        </w:tc>
      </w:tr>
      <w:tr>
        <w:tc>
          <w:tcPr/>
          <w:p>
            <w:pPr>
              <w:pStyle w:val="Compact"/>
              <w:jc w:val="left"/>
            </w:pPr>
            <w:r>
              <w:t xml:space="preserve">Capability Engine</w:t>
            </w:r>
          </w:p>
        </w:tc>
        <w:tc>
          <w:tcPr/>
          <w:p>
            <w:pPr>
              <w:pStyle w:val="Compact"/>
              <w:jc w:val="left"/>
            </w:pPr>
            <w:r>
              <w:t xml:space="preserve">FULL</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Domain Adapter</w:t>
            </w:r>
          </w:p>
        </w:tc>
        <w:tc>
          <w:tcPr/>
          <w:p>
            <w:pPr>
              <w:pStyle w:val="Compact"/>
              <w:jc w:val="left"/>
            </w:pPr>
            <w:r>
              <w:t xml:space="preserve">NONE</w:t>
            </w:r>
          </w:p>
        </w:tc>
        <w:tc>
          <w:tcPr/>
          <w:p>
            <w:pPr>
              <w:pStyle w:val="Compact"/>
              <w:jc w:val="left"/>
            </w:pPr>
            <w:r>
              <w:t xml:space="preserve">FULL</w:t>
            </w:r>
          </w:p>
        </w:tc>
        <w:tc>
          <w:tcPr/>
          <w:p>
            <w:pPr>
              <w:pStyle w:val="Compact"/>
              <w:jc w:val="left"/>
            </w:pPr>
            <w:r>
              <w:t xml:space="preserve">FULL</w:t>
            </w:r>
          </w:p>
        </w:tc>
      </w:tr>
      <w:tr>
        <w:tc>
          <w:tcPr/>
          <w:p>
            <w:pPr>
              <w:pStyle w:val="Compact"/>
              <w:jc w:val="left"/>
            </w:pPr>
            <w:r>
              <w:t xml:space="preserve">Blind Governor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FULL</w:t>
            </w:r>
          </w:p>
        </w:tc>
      </w:tr>
      <w:tr>
        <w:tc>
          <w:tcPr/>
          <w:p>
            <w:pPr>
              <w:pStyle w:val="Compact"/>
              <w:jc w:val="left"/>
            </w:pPr>
            <w:r>
              <w:t xml:space="preserve">Regulator</w:t>
            </w:r>
          </w:p>
        </w:tc>
        <w:tc>
          <w:tcPr/>
          <w:p>
            <w:pPr>
              <w:pStyle w:val="Compact"/>
              <w:jc w:val="left"/>
            </w:pPr>
            <w:r>
              <w:t xml:space="preserve">NONE</w:t>
            </w:r>
          </w:p>
        </w:tc>
        <w:tc>
          <w:tcPr/>
          <w:p>
            <w:pPr>
              <w:pStyle w:val="Compact"/>
              <w:jc w:val="left"/>
            </w:pPr>
            <w:r>
              <w:t xml:space="preserve">FULL</w:t>
            </w:r>
          </w:p>
        </w:tc>
        <w:tc>
          <w:tcPr/>
          <w:p>
            <w:pPr>
              <w:pStyle w:val="Compact"/>
              <w:jc w:val="left"/>
            </w:pPr>
            <w:r>
              <w:t xml:space="preserve">REDACTED</w:t>
            </w:r>
          </w:p>
        </w:tc>
      </w:tr>
      <w:tr>
        <w:tc>
          <w:tcPr/>
          <w:p>
            <w:pPr>
              <w:pStyle w:val="Compact"/>
              <w:jc w:val="left"/>
            </w:pPr>
            <w:r>
              <w:t xml:space="preserve">Auditor</w:t>
            </w:r>
          </w:p>
        </w:tc>
        <w:tc>
          <w:tcPr/>
          <w:p>
            <w:pPr>
              <w:pStyle w:val="Compact"/>
              <w:jc w:val="left"/>
            </w:pPr>
            <w:r>
              <w:t xml:space="preserve">NONE</w:t>
            </w:r>
          </w:p>
        </w:tc>
        <w:tc>
          <w:tcPr/>
          <w:p>
            <w:pPr>
              <w:pStyle w:val="Compact"/>
              <w:jc w:val="left"/>
            </w:pPr>
            <w:r>
              <w:t xml:space="preserve">LIMITED</w:t>
            </w:r>
          </w:p>
        </w:tc>
        <w:tc>
          <w:tcPr/>
          <w:p>
            <w:pPr>
              <w:pStyle w:val="Compact"/>
              <w:jc w:val="left"/>
            </w:pPr>
            <w:r>
              <w:t xml:space="preserve">REDACTED</w:t>
            </w:r>
          </w:p>
        </w:tc>
      </w:tr>
    </w:tbl>
    <w:p>
      <w:pPr>
        <w:pStyle w:val="BodyText"/>
      </w:pPr>
      <w:r>
        <w:rPr>
          <w:bCs/>
          <w:b/>
        </w:rPr>
        <w:t xml:space="preserve">The model remains a black box to everyone except its operator.</w:t>
      </w:r>
      <w:r>
        <w:t xml:space="preserve"> </w:t>
      </w:r>
      <w:r>
        <w:t xml:space="preserve">Compliance is verified through behavioral observation, not internal inspection.</w:t>
      </w:r>
    </w:p>
    <w:p>
      <w:r>
        <w:pict>
          <v:rect style="width:0;height:1.5pt" o:hralign="center" o:hrstd="t" o:hr="t"/>
        </w:pict>
      </w:r>
    </w:p>
    <w:p>
      <w:r>
        <w:pict>
          <v:rect style="width:0;height:1.5pt" o:hralign="center" o:hrstd="t" o:hr="t"/>
        </w:pict>
      </w:r>
    </w:p>
    <w:bookmarkEnd w:id="104"/>
    <w:bookmarkEnd w:id="105"/>
    <w:bookmarkEnd w:id="106"/>
    <w:bookmarkStart w:id="135" w:name="part-iii-reference-enforcement-patterns"/>
    <w:p>
      <w:pPr>
        <w:pStyle w:val="Heading1"/>
      </w:pPr>
      <w:r>
        <w:t xml:space="preserve">PART III: REFERENCE ENFORCEMENT PATTERNS</w:t>
      </w:r>
    </w:p>
    <w:p>
      <w:pPr>
        <w:pStyle w:val="FirstParagraph"/>
      </w:pPr>
      <w:r>
        <w:rPr>
          <w:bCs/>
          <w:b/>
        </w:rPr>
        <w:t xml:space="preserve">[INFORMATIVE]</w:t>
      </w:r>
    </w:p>
    <w:p>
      <w:r>
        <w:pict>
          <v:rect style="width:0;height:1.5pt" o:hralign="center" o:hrstd="t" o:hr="t"/>
        </w:pict>
      </w:r>
    </w:p>
    <w:p>
      <w:pPr>
        <w:pStyle w:val="FirstParagraph"/>
      </w:pPr>
      <w:r>
        <w:t xml:space="preserve">This part provides RECOMMENDED policies for using TAO vocabulary. These patterns embody conservative defaults developed through analysis of failure modes.</w:t>
      </w:r>
    </w:p>
    <w:p>
      <w:pPr>
        <w:pStyle w:val="BodyText"/>
      </w:pPr>
      <w:r>
        <w:rPr>
          <w:bCs/>
          <w:b/>
        </w:rPr>
        <w:t xml:space="preserve">Organizations MAY:</w:t>
      </w:r>
      <w:r>
        <w:t xml:space="preserve"> </w:t>
      </w:r>
      <w:r>
        <w:t xml:space="preserve">- Adopt these patterns as-is</w:t>
      </w:r>
      <w:r>
        <w:t xml:space="preserve"> </w:t>
      </w:r>
      <w:r>
        <w:t xml:space="preserve">- Modify them for their specific context</w:t>
      </w:r>
      <w:r>
        <w:t xml:space="preserve"> </w:t>
      </w:r>
      <w:r>
        <w:t xml:space="preserve">- Create entirely different policies using TAO vocabulary</w:t>
      </w:r>
      <w:r>
        <w:t xml:space="preserve"> </w:t>
      </w:r>
      <w:r>
        <w:t xml:space="preserve">- Use TAO vocabulary with no enforcement policy (research contexts)</w:t>
      </w:r>
    </w:p>
    <w:p>
      <w:pPr>
        <w:pStyle w:val="BodyText"/>
      </w:pPr>
      <w:r>
        <w:t xml:space="preserve">These are reference implementations, not mandates.</w:t>
      </w:r>
    </w:p>
    <w:p>
      <w:r>
        <w:pict>
          <v:rect style="width:0;height:1.5pt" o:hralign="center" o:hrstd="t" o:hr="t"/>
        </w:pict>
      </w:r>
    </w:p>
    <w:bookmarkStart w:id="111" w:name="chapter-12-safety-profile-patterns"/>
    <w:p>
      <w:pPr>
        <w:pStyle w:val="Heading2"/>
      </w:pPr>
      <w:r>
        <w:t xml:space="preserve">Chapter 12: Safety Profile Patterns</w:t>
      </w:r>
    </w:p>
    <w:bookmarkStart w:id="107" w:name="flagged-verb-response-matrix-recommended"/>
    <w:p>
      <w:pPr>
        <w:pStyle w:val="Heading3"/>
      </w:pPr>
      <w:r>
        <w:t xml:space="preserve">12.1 Flagged Verb Response Matrix [RECOMMENDED]</w:t>
      </w:r>
    </w:p>
    <w:p>
      <w:pPr>
        <w:pStyle w:val="FirstParagraph"/>
      </w:pPr>
      <w:r>
        <w:t xml:space="preserve">When a tuple contains a flagged verb, recommended responses:</w:t>
      </w:r>
    </w:p>
    <w:tbl>
      <w:tblPr>
        <w:tblStyle w:val="Table"/>
        <w:tblW w:type="pct" w:w="5000"/>
        <w:tblLook w:firstRow="1" w:lastRow="0" w:firstColumn="0" w:lastColumn="0" w:noHBand="0" w:noVBand="0" w:val="0020"/>
        <w:jc w:val="start"/>
      </w:tblPr>
      <w:tblGrid>
        <w:gridCol w:w="1105"/>
        <w:gridCol w:w="2946"/>
        <w:gridCol w:w="3867"/>
      </w:tblGrid>
      <w:tr>
        <w:trPr>
          <w:tblHeader w:val="true"/>
        </w:trPr>
        <w:tc>
          <w:tcPr/>
          <w:p>
            <w:pPr>
              <w:pStyle w:val="Compact"/>
              <w:jc w:val="left"/>
            </w:pPr>
            <w:r>
              <w:t xml:space="preserve">Verb</w:t>
            </w:r>
          </w:p>
        </w:tc>
        <w:tc>
          <w:tcPr/>
          <w:p>
            <w:pPr>
              <w:pStyle w:val="Compact"/>
              <w:jc w:val="left"/>
            </w:pPr>
            <w:r>
              <w:t xml:space="preserve">Default Action</w:t>
            </w:r>
          </w:p>
        </w:tc>
        <w:tc>
          <w:tcPr/>
          <w:p>
            <w:pPr>
              <w:pStyle w:val="Compact"/>
              <w:jc w:val="left"/>
            </w:pPr>
            <w:r>
              <w:t xml:space="preserve">Override Conditions</w:t>
            </w:r>
          </w:p>
        </w:tc>
      </w:tr>
      <w:tr>
        <w:tc>
          <w:tcPr/>
          <w:p>
            <w:pPr>
              <w:pStyle w:val="Compact"/>
              <w:jc w:val="left"/>
            </w:pPr>
            <w:r>
              <w:t xml:space="preserve">HARM.DAMAGE.STRIKE</w:t>
            </w:r>
          </w:p>
        </w:tc>
        <w:tc>
          <w:tcPr/>
          <w:p>
            <w:pPr>
              <w:pStyle w:val="Compact"/>
              <w:jc w:val="left"/>
            </w:pPr>
            <w:r>
              <w:t xml:space="preserve">BLOCK</w:t>
            </w:r>
          </w:p>
        </w:tc>
        <w:tc>
          <w:tcPr/>
          <w:p>
            <w:pPr>
              <w:pStyle w:val="Compact"/>
              <w:jc w:val="left"/>
            </w:pPr>
            <w:r>
              <w:t xml:space="preserve">Self-defense, authorized military operation, medical procedure with consent</w:t>
            </w:r>
          </w:p>
        </w:tc>
      </w:tr>
      <w:tr>
        <w:tc>
          <w:tcPr/>
          <w:p>
            <w:pPr>
              <w:pStyle w:val="Compact"/>
              <w:jc w:val="left"/>
            </w:pPr>
            <w:r>
              <w:t xml:space="preserve">HARM.DECEIVE.LIE</w:t>
            </w:r>
          </w:p>
        </w:tc>
        <w:tc>
          <w:tcPr/>
          <w:p>
            <w:pPr>
              <w:pStyle w:val="Compact"/>
              <w:jc w:val="left"/>
            </w:pPr>
            <w:r>
              <w:t xml:space="preserve">BLOCK</w:t>
            </w:r>
          </w:p>
        </w:tc>
        <w:tc>
          <w:tcPr/>
          <w:p>
            <w:pPr>
              <w:pStyle w:val="Compact"/>
              <w:jc w:val="left"/>
            </w:pPr>
            <w:r>
              <w:t xml:space="preserve">Authorized deception operation (rare, requires explicit chain)</w:t>
            </w:r>
          </w:p>
        </w:tc>
      </w:tr>
      <w:tr>
        <w:tc>
          <w:tcPr/>
          <w:p>
            <w:pPr>
              <w:pStyle w:val="Compact"/>
              <w:jc w:val="left"/>
            </w:pPr>
            <w:r>
              <w:t xml:space="preserve">HARM.COERCE.THREATEN</w:t>
            </w:r>
          </w:p>
        </w:tc>
        <w:tc>
          <w:tcPr/>
          <w:p>
            <w:pPr>
              <w:pStyle w:val="Compact"/>
              <w:jc w:val="left"/>
            </w:pPr>
            <w:r>
              <w:t xml:space="preserve">BLOCK</w:t>
            </w:r>
          </w:p>
        </w:tc>
        <w:tc>
          <w:tcPr/>
          <w:p>
            <w:pPr>
              <w:pStyle w:val="Compact"/>
              <w:jc w:val="left"/>
            </w:pPr>
            <w:r>
              <w:t xml:space="preserve">Authorized deterrence</w:t>
            </w:r>
          </w:p>
        </w:tc>
      </w:tr>
      <w:tr>
        <w:tc>
          <w:tcPr/>
          <w:p>
            <w:pPr>
              <w:pStyle w:val="Compact"/>
              <w:jc w:val="left"/>
            </w:pPr>
            <w:r>
              <w:t xml:space="preserve">EXCHANGE.CORRUPTION.BRIBE</w:t>
            </w:r>
          </w:p>
        </w:tc>
        <w:tc>
          <w:tcPr/>
          <w:p>
            <w:pPr>
              <w:pStyle w:val="Compact"/>
              <w:jc w:val="left"/>
            </w:pPr>
            <w:r>
              <w:t xml:space="preserve">BLOCK</w:t>
            </w:r>
          </w:p>
        </w:tc>
        <w:tc>
          <w:tcPr/>
          <w:p>
            <w:pPr>
              <w:pStyle w:val="Compact"/>
              <w:jc w:val="left"/>
            </w:pPr>
            <w:r>
              <w:t xml:space="preserve">None (always prohibited)</w:t>
            </w:r>
          </w:p>
        </w:tc>
      </w:tr>
      <w:tr>
        <w:tc>
          <w:tcPr/>
          <w:p>
            <w:pPr>
              <w:pStyle w:val="Compact"/>
              <w:jc w:val="left"/>
            </w:pPr>
            <w:r>
              <w:t xml:space="preserve">GOVERN.AUTHORITY.OBEY</w:t>
            </w:r>
          </w:p>
        </w:tc>
        <w:tc>
          <w:tcPr/>
          <w:p>
            <w:pPr>
              <w:pStyle w:val="Compact"/>
              <w:jc w:val="left"/>
            </w:pPr>
            <w:r>
              <w:t xml:space="preserve">ESCALATE</w:t>
            </w:r>
          </w:p>
        </w:tc>
        <w:tc>
          <w:tcPr/>
          <w:p>
            <w:pPr>
              <w:pStyle w:val="Compact"/>
              <w:jc w:val="left"/>
            </w:pPr>
            <w:r>
              <w:t xml:space="preserve">Verified legitimate authority</w:t>
            </w:r>
          </w:p>
        </w:tc>
      </w:tr>
      <w:tr>
        <w:tc>
          <w:tcPr/>
          <w:p>
            <w:pPr>
              <w:pStyle w:val="Compact"/>
              <w:jc w:val="left"/>
            </w:pPr>
            <w:r>
              <w:t xml:space="preserve">GOVERN.AUTHORITY.DISOBEY</w:t>
            </w:r>
          </w:p>
        </w:tc>
        <w:tc>
          <w:tcPr/>
          <w:p>
            <w:pPr>
              <w:pStyle w:val="Compact"/>
              <w:jc w:val="left"/>
            </w:pPr>
            <w:r>
              <w:t xml:space="preserve">ESCALATE</w:t>
            </w:r>
          </w:p>
        </w:tc>
        <w:tc>
          <w:tcPr/>
          <w:p>
            <w:pPr>
              <w:pStyle w:val="Compact"/>
              <w:jc w:val="left"/>
            </w:pPr>
            <w:r>
              <w:t xml:space="preserve">Unlawful order detected</w:t>
            </w:r>
          </w:p>
        </w:tc>
      </w:tr>
      <w:tr>
        <w:tc>
          <w:tcPr/>
          <w:p>
            <w:pPr>
              <w:pStyle w:val="Compact"/>
              <w:jc w:val="left"/>
            </w:pPr>
            <w:r>
              <w:t xml:space="preserve">COMMUNICATE.OBFUSCATE.*</w:t>
            </w:r>
          </w:p>
        </w:tc>
        <w:tc>
          <w:tcPr/>
          <w:p>
            <w:pPr>
              <w:pStyle w:val="Compact"/>
              <w:jc w:val="left"/>
            </w:pPr>
            <w:r>
              <w:t xml:space="preserve">ESCALATE</w:t>
            </w:r>
          </w:p>
        </w:tc>
        <w:tc>
          <w:tcPr/>
          <w:p>
            <w:pPr>
              <w:pStyle w:val="Compact"/>
              <w:jc w:val="left"/>
            </w:pPr>
            <w:r>
              <w:t xml:space="preserve">Authorized operational security</w:t>
            </w:r>
          </w:p>
        </w:tc>
      </w:tr>
      <w:tr>
        <w:tc>
          <w:tcPr/>
          <w:p>
            <w:pPr>
              <w:pStyle w:val="Compact"/>
              <w:jc w:val="left"/>
            </w:pPr>
            <w:r>
              <w:t xml:space="preserve">RECURSE.VERIFY.AUDIT</w:t>
            </w:r>
          </w:p>
        </w:tc>
        <w:tc>
          <w:tcPr/>
          <w:p>
            <w:pPr>
              <w:pStyle w:val="Compact"/>
              <w:jc w:val="left"/>
            </w:pPr>
            <w:r>
              <w:t xml:space="preserve">LOG + CONTINUE</w:t>
            </w:r>
          </w:p>
        </w:tc>
        <w:tc>
          <w:tcPr/>
          <w:p>
            <w:pPr>
              <w:pStyle w:val="Compact"/>
              <w:jc w:val="left"/>
            </w:pPr>
            <w:r>
              <w:t xml:space="preserve">Standard self-monitoring</w:t>
            </w:r>
          </w:p>
        </w:tc>
      </w:tr>
    </w:tbl>
    <w:bookmarkEnd w:id="107"/>
    <w:bookmarkStart w:id="108" w:name="X6ce615b81c40d5ba0c4bb51febd3413d0de03aa"/>
    <w:p>
      <w:pPr>
        <w:pStyle w:val="Heading3"/>
      </w:pPr>
      <w:r>
        <w:t xml:space="preserve">12.2 Missing Justification Handling [RECOMMENDED]</w:t>
      </w:r>
    </w:p>
    <w:p>
      <w:pPr>
        <w:pStyle w:val="FirstParagraph"/>
      </w:pPr>
      <w:r>
        <w:t xml:space="preserve">When justification is required (per Sec.5.3) but missing:</w:t>
      </w:r>
    </w:p>
    <w:p>
      <w:pPr>
        <w:pStyle w:val="SourceCode"/>
      </w:pPr>
      <w:r>
        <w:rPr>
          <w:rStyle w:val="VerbatimChar"/>
        </w:rPr>
        <w:t xml:space="preserve">MISSING JUSTIFICATION RESPONSE</w:t>
      </w:r>
      <w:r>
        <w:br/>
      </w:r>
      <w:r>
        <w:br/>
      </w:r>
      <w:r>
        <w:rPr>
          <w:rStyle w:val="VerbatimChar"/>
        </w:rPr>
        <w:t xml:space="preserve">DO NOT: Auto-approve</w:t>
      </w:r>
      <w:r>
        <w:br/>
      </w:r>
      <w:r>
        <w:rPr>
          <w:rStyle w:val="VerbatimChar"/>
        </w:rPr>
        <w:t xml:space="preserve">  Rationale: Defeats the purpose of requiring justification</w:t>
      </w:r>
      <w:r>
        <w:br/>
      </w:r>
      <w:r>
        <w:br/>
      </w:r>
      <w:r>
        <w:rPr>
          <w:rStyle w:val="VerbatimChar"/>
        </w:rPr>
        <w:t xml:space="preserve">DO NOT: Auto-deny</w:t>
      </w:r>
      <w:r>
        <w:br/>
      </w:r>
      <w:r>
        <w:rPr>
          <w:rStyle w:val="VerbatimChar"/>
        </w:rPr>
        <w:t xml:space="preserve">  Rationale: May block legitimate emergency actions</w:t>
      </w:r>
      <w:r>
        <w:br/>
      </w:r>
      <w:r>
        <w:br/>
      </w:r>
      <w:r>
        <w:rPr>
          <w:rStyle w:val="VerbatimChar"/>
        </w:rPr>
        <w:t xml:space="preserve">DO: ESCALATE to human authority</w:t>
      </w:r>
      <w:r>
        <w:br/>
      </w:r>
      <w:r>
        <w:rPr>
          <w:rStyle w:val="VerbatimChar"/>
        </w:rPr>
        <w:t xml:space="preserve">  Rationale: Human judgment resolves ambiguity</w:t>
      </w:r>
      <w:r>
        <w:br/>
      </w:r>
      <w:r>
        <w:br/>
      </w:r>
      <w:r>
        <w:rPr>
          <w:rStyle w:val="VerbatimChar"/>
        </w:rPr>
        <w:t xml:space="preserve">DO: Log escalation with full context</w:t>
      </w:r>
      <w:r>
        <w:br/>
      </w:r>
      <w:r>
        <w:rPr>
          <w:rStyle w:val="VerbatimChar"/>
        </w:rPr>
        <w:t xml:space="preserve">  Rationale: Audit trail for later review</w:t>
      </w:r>
    </w:p>
    <w:p>
      <w:pPr>
        <w:pStyle w:val="FirstParagraph"/>
      </w:pPr>
      <w:r>
        <w:t xml:space="preserve">This pattern recognizes that missing justification might indicate:</w:t>
      </w:r>
      <w:r>
        <w:t xml:space="preserve"> </w:t>
      </w:r>
      <w:r>
        <w:t xml:space="preserve">- Urgent action where documentation lagged</w:t>
      </w:r>
      <w:r>
        <w:t xml:space="preserve"> </w:t>
      </w:r>
      <w:r>
        <w:t xml:space="preserve">- System error in justification capture</w:t>
      </w:r>
      <w:r>
        <w:t xml:space="preserve"> </w:t>
      </w:r>
      <w:r>
        <w:t xml:space="preserve">- Deliberate attempt to bypass scrutiny</w:t>
      </w:r>
    </w:p>
    <w:p>
      <w:pPr>
        <w:pStyle w:val="BodyText"/>
      </w:pPr>
      <w:r>
        <w:t xml:space="preserve">Human review determines which.</w:t>
      </w:r>
    </w:p>
    <w:bookmarkEnd w:id="108"/>
    <w:bookmarkStart w:id="109" w:name="ccd-inconsistency-handling-recommended"/>
    <w:p>
      <w:pPr>
        <w:pStyle w:val="Heading3"/>
      </w:pPr>
      <w:r>
        <w:t xml:space="preserve">12.3 CCD Inconsistency Handling [RECOMMENDED]</w:t>
      </w:r>
    </w:p>
    <w:p>
      <w:pPr>
        <w:pStyle w:val="FirstParagraph"/>
      </w:pPr>
      <w:r>
        <w:t xml:space="preserve">When Claim-Check Delta finds INCONSISTENT:</w:t>
      </w:r>
    </w:p>
    <w:p>
      <w:pPr>
        <w:pStyle w:val="SourceCode"/>
      </w:pPr>
      <w:r>
        <w:rPr>
          <w:rStyle w:val="VerbatimChar"/>
        </w:rPr>
        <w:t xml:space="preserve">CCD INCONSISTENCY RESPONSE</w:t>
      </w:r>
      <w:r>
        <w:br/>
      </w:r>
      <w:r>
        <w:br/>
      </w:r>
      <w:r>
        <w:rPr>
          <w:rStyle w:val="VerbatimChar"/>
        </w:rPr>
        <w:t xml:space="preserve">DO NOT: Auto-assume malice</w:t>
      </w:r>
      <w:r>
        <w:br/>
      </w:r>
      <w:r>
        <w:rPr>
          <w:rStyle w:val="VerbatimChar"/>
        </w:rPr>
        <w:t xml:space="preserve">  Rationale: Could be sensor error, prediction failure, or adversarial</w:t>
      </w:r>
      <w:r>
        <w:br/>
      </w:r>
      <w:r>
        <w:rPr>
          <w:rStyle w:val="VerbatimChar"/>
        </w:rPr>
        <w:t xml:space="preserve">             environment manipulation</w:t>
      </w:r>
      <w:r>
        <w:br/>
      </w:r>
      <w:r>
        <w:br/>
      </w:r>
      <w:r>
        <w:rPr>
          <w:rStyle w:val="VerbatimChar"/>
        </w:rPr>
        <w:t xml:space="preserve">DO NOT: Auto-approve despite inconsistency</w:t>
      </w:r>
      <w:r>
        <w:br/>
      </w:r>
      <w:r>
        <w:rPr>
          <w:rStyle w:val="VerbatimChar"/>
        </w:rPr>
        <w:t xml:space="preserve">  Rationale: Consistency matters for trust and audit</w:t>
      </w:r>
      <w:r>
        <w:br/>
      </w:r>
      <w:r>
        <w:br/>
      </w:r>
      <w:r>
        <w:rPr>
          <w:rStyle w:val="VerbatimChar"/>
        </w:rPr>
        <w:t xml:space="preserve">DO: ESCALATE with full context</w:t>
      </w:r>
      <w:r>
        <w:br/>
      </w:r>
      <w:r>
        <w:rPr>
          <w:rStyle w:val="VerbatimChar"/>
        </w:rPr>
        <w:t xml:space="preserve">  Rationale: Investigation determines root cause</w:t>
      </w:r>
      <w:r>
        <w:br/>
      </w:r>
      <w:r>
        <w:br/>
      </w:r>
      <w:r>
        <w:rPr>
          <w:rStyle w:val="VerbatimChar"/>
        </w:rPr>
        <w:t xml:space="preserve">DO: Preserve both claim and check</w:t>
      </w:r>
      <w:r>
        <w:br/>
      </w:r>
      <w:r>
        <w:rPr>
          <w:rStyle w:val="VerbatimChar"/>
        </w:rPr>
        <w:t xml:space="preserve">  Rationale: Evidence for investigation</w:t>
      </w:r>
      <w:r>
        <w:br/>
      </w:r>
      <w:r>
        <w:br/>
      </w:r>
      <w:r>
        <w:rPr>
          <w:rStyle w:val="VerbatimChar"/>
        </w:rPr>
        <w:t xml:space="preserve">DO: Log delta magnitude</w:t>
      </w:r>
      <w:r>
        <w:br/>
      </w:r>
      <w:r>
        <w:rPr>
          <w:rStyle w:val="VerbatimChar"/>
        </w:rPr>
        <w:t xml:space="preserve">  Rationale: MINOR vs SEVERE may warrant different urgency</w:t>
      </w:r>
    </w:p>
    <w:bookmarkEnd w:id="109"/>
    <w:bookmarkStart w:id="110" w:name="context-based-escalation-recommended"/>
    <w:p>
      <w:pPr>
        <w:pStyle w:val="Heading3"/>
      </w:pPr>
      <w:r>
        <w:t xml:space="preserve">12.4 Context-Based Escalation [RECOMMENDED]</w:t>
      </w:r>
    </w:p>
    <w:p>
      <w:pPr>
        <w:pStyle w:val="FirstParagraph"/>
      </w:pPr>
      <w:r>
        <w:t xml:space="preserve">Beyond flagged verbs, escalate when context indicates elevated risk: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Context Condition</w:t>
            </w:r>
          </w:p>
        </w:tc>
        <w:tc>
          <w:tcPr/>
          <w:p>
            <w:pPr>
              <w:pStyle w:val="Compact"/>
              <w:jc w:val="left"/>
            </w:pPr>
            <w:r>
              <w:t xml:space="preserve">Recommended Action</w:t>
            </w:r>
          </w:p>
        </w:tc>
      </w:tr>
      <w:tr>
        <w:tc>
          <w:tcPr/>
          <w:p>
            <w:pPr>
              <w:pStyle w:val="Compact"/>
              <w:jc w:val="left"/>
            </w:pPr>
            <w:r>
              <w:rPr>
                <w:rStyle w:val="VerbatimChar"/>
              </w:rPr>
              <w:t xml:space="preserve">vulnerability.level</w:t>
            </w:r>
            <w:r>
              <w:t xml:space="preserve"> </w:t>
            </w:r>
            <w:r>
              <w:t xml:space="preserve">= CRITICAL</w:t>
            </w:r>
          </w:p>
        </w:tc>
        <w:tc>
          <w:tcPr/>
          <w:p>
            <w:pPr>
              <w:pStyle w:val="Compact"/>
              <w:jc w:val="left"/>
            </w:pPr>
            <w:r>
              <w:t xml:space="preserve">+2 scrutiny levels</w:t>
            </w:r>
          </w:p>
        </w:tc>
      </w:tr>
      <w:tr>
        <w:tc>
          <w:tcPr/>
          <w:p>
            <w:pPr>
              <w:pStyle w:val="Compact"/>
              <w:jc w:val="left"/>
            </w:pPr>
            <w:r>
              <w:rPr>
                <w:rStyle w:val="VerbatimChar"/>
              </w:rPr>
              <w:t xml:space="preserve">vulnerability.level</w:t>
            </w:r>
            <w:r>
              <w:t xml:space="preserve"> </w:t>
            </w:r>
            <w:r>
              <w:t xml:space="preserve">= HIGH</w:t>
            </w:r>
          </w:p>
        </w:tc>
        <w:tc>
          <w:tcPr/>
          <w:p>
            <w:pPr>
              <w:pStyle w:val="Compact"/>
              <w:jc w:val="left"/>
            </w:pPr>
            <w:r>
              <w:t xml:space="preserve">+1 scrutiny level</w:t>
            </w:r>
          </w:p>
        </w:tc>
      </w:tr>
      <w:tr>
        <w:tc>
          <w:tcPr/>
          <w:p>
            <w:pPr>
              <w:pStyle w:val="Compact"/>
              <w:jc w:val="left"/>
            </w:pPr>
            <w:r>
              <w:rPr>
                <w:rStyle w:val="VerbatimChar"/>
              </w:rPr>
              <w:t xml:space="preserve">consent.status</w:t>
            </w:r>
            <w:r>
              <w:t xml:space="preserve"> </w:t>
            </w:r>
            <w:r>
              <w:t xml:space="preserve">= ABSENT</w:t>
            </w:r>
          </w:p>
        </w:tc>
        <w:tc>
          <w:tcPr/>
          <w:p>
            <w:pPr>
              <w:pStyle w:val="Compact"/>
              <w:jc w:val="left"/>
            </w:pPr>
            <w:r>
              <w:t xml:space="preserve">+1 scrutiny level</w:t>
            </w:r>
          </w:p>
        </w:tc>
      </w:tr>
      <w:tr>
        <w:tc>
          <w:tcPr/>
          <w:p>
            <w:pPr>
              <w:pStyle w:val="Compact"/>
              <w:jc w:val="left"/>
            </w:pPr>
            <w:r>
              <w:rPr>
                <w:rStyle w:val="VerbatimChar"/>
              </w:rPr>
              <w:t xml:space="preserve">consent.status</w:t>
            </w:r>
            <w:r>
              <w:t xml:space="preserve"> </w:t>
            </w:r>
            <w:r>
              <w:t xml:space="preserve">= COERCED</w:t>
            </w:r>
          </w:p>
        </w:tc>
        <w:tc>
          <w:tcPr/>
          <w:p>
            <w:pPr>
              <w:pStyle w:val="Compact"/>
              <w:jc w:val="left"/>
            </w:pPr>
            <w:r>
              <w:t xml:space="preserve">+2 scrutiny levels, likely BLOCK</w:t>
            </w:r>
          </w:p>
        </w:tc>
      </w:tr>
      <w:tr>
        <w:tc>
          <w:tcPr/>
          <w:p>
            <w:pPr>
              <w:pStyle w:val="Compact"/>
              <w:jc w:val="left"/>
            </w:pPr>
            <w:r>
              <w:rPr>
                <w:rStyle w:val="VerbatimChar"/>
              </w:rPr>
              <w:t xml:space="preserve">reversibility.level</w:t>
            </w:r>
            <w:r>
              <w:t xml:space="preserve"> </w:t>
            </w:r>
            <w:r>
              <w:t xml:space="preserve">= IRREVERSIBLE</w:t>
            </w:r>
          </w:p>
        </w:tc>
        <w:tc>
          <w:tcPr/>
          <w:p>
            <w:pPr>
              <w:pStyle w:val="Compact"/>
              <w:jc w:val="left"/>
            </w:pPr>
            <w:r>
              <w:t xml:space="preserve">+1 scrutiny level</w:t>
            </w:r>
          </w:p>
        </w:tc>
      </w:tr>
      <w:tr>
        <w:tc>
          <w:tcPr/>
          <w:p>
            <w:pPr>
              <w:pStyle w:val="Compact"/>
              <w:jc w:val="left"/>
            </w:pPr>
            <w:r>
              <w:rPr>
                <w:rStyle w:val="VerbatimChar"/>
              </w:rPr>
              <w:t xml:space="preserve">power_differential.magnitude</w:t>
            </w:r>
            <w:r>
              <w:t xml:space="preserve"> </w:t>
            </w:r>
            <w:r>
              <w:t xml:space="preserve">= EXTREME</w:t>
            </w:r>
          </w:p>
        </w:tc>
        <w:tc>
          <w:tcPr/>
          <w:p>
            <w:pPr>
              <w:pStyle w:val="Compact"/>
              <w:jc w:val="left"/>
            </w:pPr>
            <w:r>
              <w:t xml:space="preserve">+1 scrutiny level</w:t>
            </w:r>
          </w:p>
        </w:tc>
      </w:tr>
      <w:tr>
        <w:tc>
          <w:tcPr/>
          <w:p>
            <w:pPr>
              <w:pStyle w:val="Compact"/>
              <w:jc w:val="left"/>
            </w:pPr>
            <w:r>
              <w:rPr>
                <w:rStyle w:val="VerbatimChar"/>
              </w:rPr>
              <w:t xml:space="preserve">projected_impact_scope</w:t>
            </w:r>
            <w:r>
              <w:t xml:space="preserve"> </w:t>
            </w:r>
            <w:r>
              <w:t xml:space="preserve">= EXISTENTIAL</w:t>
            </w:r>
          </w:p>
        </w:tc>
        <w:tc>
          <w:tcPr/>
          <w:p>
            <w:pPr>
              <w:pStyle w:val="Compact"/>
              <w:jc w:val="left"/>
            </w:pPr>
            <w:r>
              <w:t xml:space="preserve">BLOCK + require human authorization</w:t>
            </w:r>
          </w:p>
        </w:tc>
      </w:tr>
    </w:tbl>
    <w:p>
      <w:r>
        <w:pict>
          <v:rect style="width:0;height:1.5pt" o:hralign="center" o:hrstd="t" o:hr="t"/>
        </w:pict>
      </w:r>
    </w:p>
    <w:bookmarkEnd w:id="110"/>
    <w:bookmarkEnd w:id="111"/>
    <w:bookmarkStart w:id="115" w:name="chapter-13-disproportionality-detection"/>
    <w:p>
      <w:pPr>
        <w:pStyle w:val="Heading2"/>
      </w:pPr>
      <w:r>
        <w:t xml:space="preserve">Chapter 13: Disproportionality Detection</w:t>
      </w:r>
    </w:p>
    <w:p>
      <w:pPr>
        <w:pStyle w:val="FirstParagraph"/>
      </w:pPr>
      <w:r>
        <w:t xml:space="preserve">Disproportionality occurs when the scope of impact vastly exceeds the scope of targeting.</w:t>
      </w:r>
    </w:p>
    <w:bookmarkStart w:id="112" w:name="the-specificity-scope-matrix-recommended"/>
    <w:p>
      <w:pPr>
        <w:pStyle w:val="Heading3"/>
      </w:pPr>
      <w:r>
        <w:t xml:space="preserve">13.1 The Specificity-Scope Matrix [RECOMMENDED]</w:t>
      </w:r>
    </w:p>
    <w:p>
      <w:pPr>
        <w:pStyle w:val="FirstParagraph"/>
      </w:pPr>
      <w:r>
        <w:t xml:space="preserve">Compare</w:t>
      </w:r>
      <w:r>
        <w:t xml:space="preserve"> </w:t>
      </w:r>
      <w:r>
        <w:rPr>
          <w:rStyle w:val="VerbatimChar"/>
        </w:rPr>
        <w:t xml:space="preserve">TARGET_SPECIFICITY</w:t>
      </w:r>
      <w:r>
        <w:t xml:space="preserve"> </w:t>
      </w:r>
      <w:r>
        <w:t xml:space="preserve">with</w:t>
      </w:r>
      <w:r>
        <w:t xml:space="preserve"> </w:t>
      </w:r>
      <w:r>
        <w:rPr>
          <w:rStyle w:val="VerbatimChar"/>
        </w:rPr>
        <w:t xml:space="preserve">PROJECTED_IMPACT_SCOPE</w:t>
      </w:r>
      <w:r>
        <w:t xml:space="preserve">:</w:t>
      </w:r>
    </w:p>
    <w:p>
      <w:pPr>
        <w:pStyle w:val="SourceCode"/>
      </w:pPr>
      <w:r>
        <w:rPr>
          <w:rStyle w:val="VerbatimChar"/>
        </w:rPr>
        <w:t xml:space="preserve">                          PROJECTED_IMPACT_SCOPE</w:t>
      </w:r>
      <w:r>
        <w:br/>
      </w:r>
      <w:r>
        <w:br/>
      </w:r>
      <w:r>
        <w:rPr>
          <w:rStyle w:val="VerbatimChar"/>
        </w:rPr>
        <w:t xml:space="preserve">                    LOCAL     REGIONAL    GLOBAL    EXISTENTIAL</w:t>
      </w:r>
      <w:r>
        <w:br/>
      </w:r>
      <w:r>
        <w:rPr>
          <w:rStyle w:val="VerbatimChar"/>
        </w:rPr>
        <w:t xml:space="preserve">                   +----------+----------+----------+------------+</w:t>
      </w:r>
      <w:r>
        <w:br/>
      </w:r>
      <w:r>
        <w:rPr>
          <w:rStyle w:val="VerbatimChar"/>
        </w:rPr>
        <w:t xml:space="preserve">TARGET      INDIV  |    OK    |  ESCAL   |  ESCAL+  |   BLOCK    |</w:t>
      </w:r>
      <w:r>
        <w:br/>
      </w:r>
      <w:r>
        <w:rPr>
          <w:rStyle w:val="VerbatimChar"/>
        </w:rPr>
        <w:t xml:space="preserve">SPECIF-     GROUP  |    OK    |    OK    |  ESCAL   |   BLOCK    |</w:t>
      </w:r>
      <w:r>
        <w:br/>
      </w:r>
      <w:r>
        <w:rPr>
          <w:rStyle w:val="VerbatimChar"/>
        </w:rPr>
        <w:t xml:space="preserve">ICITY       CLASS  |    OK    |    OK    |    OK    |   BLOCK    |</w:t>
      </w:r>
      <w:r>
        <w:br/>
      </w:r>
      <w:r>
        <w:rPr>
          <w:rStyle w:val="VerbatimChar"/>
        </w:rPr>
        <w:t xml:space="preserve">            UNBOUND|  ESCAL   |  ESCAL   |  ESCAL+  |   BLOCK    |</w:t>
      </w:r>
      <w:r>
        <w:br/>
      </w:r>
      <w:r>
        <w:rPr>
          <w:rStyle w:val="VerbatimChar"/>
        </w:rPr>
        <w:t xml:space="preserve">                   +----------+----------+----------+------------+</w:t>
      </w:r>
      <w:r>
        <w:br/>
      </w:r>
      <w:r>
        <w:br/>
      </w:r>
      <w:r>
        <w:rPr>
          <w:rStyle w:val="VerbatimChar"/>
        </w:rPr>
        <w:t xml:space="preserve">LEGEND:</w:t>
      </w:r>
      <w:r>
        <w:br/>
      </w:r>
      <w:r>
        <w:rPr>
          <w:rStyle w:val="VerbatimChar"/>
        </w:rPr>
        <w:t xml:space="preserve">  OK      = Normal, no additional flag</w:t>
      </w:r>
      <w:r>
        <w:br/>
      </w:r>
      <w:r>
        <w:rPr>
          <w:rStyle w:val="VerbatimChar"/>
        </w:rPr>
        <w:t xml:space="preserve">  ESCAL   = Escalate, human review required</w:t>
      </w:r>
      <w:r>
        <w:br/>
      </w:r>
      <w:r>
        <w:rPr>
          <w:rStyle w:val="VerbatimChar"/>
        </w:rPr>
        <w:t xml:space="preserve">  ESCAL+  = Escalate + Enhanced scrutiny, multiple reviewers</w:t>
      </w:r>
      <w:r>
        <w:br/>
      </w:r>
      <w:r>
        <w:rPr>
          <w:rStyle w:val="VerbatimChar"/>
        </w:rPr>
        <w:t xml:space="preserve">  BLOCK   = EXISTENTIAL scope ALWAYS requires human authorization</w:t>
      </w:r>
    </w:p>
    <w:bookmarkEnd w:id="112"/>
    <w:bookmarkStart w:id="113" w:name="disproportionality-rules-recommended"/>
    <w:p>
      <w:pPr>
        <w:pStyle w:val="Heading3"/>
      </w:pPr>
      <w:r>
        <w:t xml:space="preserve">13.2 Disproportionality Rules [RECOMMENDED]</w:t>
      </w:r>
    </w:p>
    <w:p>
      <w:pPr>
        <w:pStyle w:val="SourceCode"/>
      </w:pPr>
      <w:r>
        <w:rPr>
          <w:rStyle w:val="VerbatimChar"/>
        </w:rPr>
        <w:t xml:space="preserve">RULE 1: EXISTENTIAL SCOPE = BLOCK</w:t>
      </w:r>
      <w:r>
        <w:br/>
      </w:r>
      <w:r>
        <w:br/>
      </w:r>
      <w:r>
        <w:rPr>
          <w:rStyle w:val="VerbatimChar"/>
        </w:rPr>
        <w:t xml:space="preserve">  IF projected_impact_scope = EXISTENTIAL</w:t>
      </w:r>
      <w:r>
        <w:br/>
      </w:r>
      <w:r>
        <w:rPr>
          <w:rStyle w:val="VerbatimChar"/>
        </w:rPr>
        <w:t xml:space="preserve">  THEN BLOCK action</w:t>
      </w:r>
      <w:r>
        <w:br/>
      </w:r>
      <w:r>
        <w:rPr>
          <w:rStyle w:val="VerbatimChar"/>
        </w:rPr>
        <w:t xml:space="preserve">  AND REQUIRE human_authorization from designated authority</w:t>
      </w:r>
      <w:r>
        <w:br/>
      </w:r>
      <w:r>
        <w:br/>
      </w:r>
      <w:r>
        <w:rPr>
          <w:rStyle w:val="VerbatimChar"/>
        </w:rPr>
        <w:t xml:space="preserve">  Rationale: No AI should autonomously execute civilization-affecting actions.</w:t>
      </w:r>
      <w:r>
        <w:br/>
      </w:r>
      <w:r>
        <w:rPr>
          <w:rStyle w:val="VerbatimChar"/>
        </w:rPr>
        <w:t xml:space="preserve">             This is not a matter of trust; it is a matter of principle.</w:t>
      </w:r>
      <w:r>
        <w:br/>
      </w:r>
      <w:r>
        <w:br/>
      </w:r>
      <w:r>
        <w:rPr>
          <w:rStyle w:val="VerbatimChar"/>
        </w:rPr>
        <w:t xml:space="preserve">RULE 2: SPECIFICITY-SCOPE MISMATCH = ESCALATE</w:t>
      </w:r>
      <w:r>
        <w:br/>
      </w:r>
      <w:r>
        <w:br/>
      </w:r>
      <w:r>
        <w:rPr>
          <w:rStyle w:val="VerbatimChar"/>
        </w:rPr>
        <w:t xml:space="preserve">  IF target_specificity = INDIVIDUAL</w:t>
      </w:r>
      <w:r>
        <w:br/>
      </w:r>
      <w:r>
        <w:rPr>
          <w:rStyle w:val="VerbatimChar"/>
        </w:rPr>
        <w:t xml:space="preserve">  AND projected_impact_scope &gt;= REGIONAL</w:t>
      </w:r>
      <w:r>
        <w:br/>
      </w:r>
      <w:r>
        <w:rPr>
          <w:rStyle w:val="VerbatimChar"/>
        </w:rPr>
        <w:t xml:space="preserve">  THEN ESCALATE</w:t>
      </w:r>
      <w:r>
        <w:br/>
      </w:r>
      <w:r>
        <w:br/>
      </w:r>
      <w:r>
        <w:rPr>
          <w:rStyle w:val="VerbatimChar"/>
        </w:rPr>
        <w:t xml:space="preserve">  Rationale: Targeting one person but affecting thousands indicates</w:t>
      </w:r>
      <w:r>
        <w:br/>
      </w:r>
      <w:r>
        <w:rPr>
          <w:rStyle w:val="VerbatimChar"/>
        </w:rPr>
        <w:t xml:space="preserve">             either error (unintended consequences) or malice (using</w:t>
      </w:r>
      <w:r>
        <w:br/>
      </w:r>
      <w:r>
        <w:rPr>
          <w:rStyle w:val="VerbatimChar"/>
        </w:rPr>
        <w:t xml:space="preserve">             individual as pretext for mass effect).</w:t>
      </w:r>
      <w:r>
        <w:br/>
      </w:r>
      <w:r>
        <w:br/>
      </w:r>
      <w:r>
        <w:rPr>
          <w:rStyle w:val="VerbatimChar"/>
        </w:rPr>
        <w:t xml:space="preserve">RULE 3: UNBOUND TARGET = ESCALATE</w:t>
      </w:r>
      <w:r>
        <w:br/>
      </w:r>
      <w:r>
        <w:br/>
      </w:r>
      <w:r>
        <w:rPr>
          <w:rStyle w:val="VerbatimChar"/>
        </w:rPr>
        <w:t xml:space="preserve">  IF target_specificity = UNBOUND</w:t>
      </w:r>
      <w:r>
        <w:br/>
      </w:r>
      <w:r>
        <w:rPr>
          <w:rStyle w:val="VerbatimChar"/>
        </w:rPr>
        <w:t xml:space="preserve">  AND projected_impact_scope &gt;= LOCAL</w:t>
      </w:r>
      <w:r>
        <w:br/>
      </w:r>
      <w:r>
        <w:rPr>
          <w:rStyle w:val="VerbatimChar"/>
        </w:rPr>
        <w:t xml:space="preserve">  THEN ESCALATE</w:t>
      </w:r>
      <w:r>
        <w:br/>
      </w:r>
      <w:r>
        <w:br/>
      </w:r>
      <w:r>
        <w:rPr>
          <w:rStyle w:val="VerbatimChar"/>
        </w:rPr>
        <w:t xml:space="preserve">  Rationale: Actions without specific targets that affect anyone in</w:t>
      </w:r>
      <w:r>
        <w:br/>
      </w:r>
      <w:r>
        <w:rPr>
          <w:rStyle w:val="VerbatimChar"/>
        </w:rPr>
        <w:t xml:space="preserve">             range require human review of appropriateness.</w:t>
      </w:r>
      <w:r>
        <w:br/>
      </w:r>
      <w:r>
        <w:br/>
      </w:r>
      <w:r>
        <w:rPr>
          <w:rStyle w:val="VerbatimChar"/>
        </w:rPr>
        <w:t xml:space="preserve">RULE 4: CONTEXT AMPLIFICATION</w:t>
      </w:r>
      <w:r>
        <w:br/>
      </w:r>
      <w:r>
        <w:br/>
      </w:r>
      <w:r>
        <w:rPr>
          <w:rStyle w:val="VerbatimChar"/>
        </w:rPr>
        <w:t xml:space="preserve">  Disproportionality scrutiny increases when:</w:t>
      </w:r>
      <w:r>
        <w:br/>
      </w:r>
      <w:r>
        <w:br/>
      </w:r>
      <w:r>
        <w:rPr>
          <w:rStyle w:val="VerbatimChar"/>
        </w:rPr>
        <w:t xml:space="preserve">  IF vulnerability.level IN (HIGH, CRITICAL)</w:t>
      </w:r>
      <w:r>
        <w:br/>
      </w:r>
      <w:r>
        <w:rPr>
          <w:rStyle w:val="VerbatimChar"/>
        </w:rPr>
        <w:t xml:space="preserve">  THEN increase scrutiny_level by 1</w:t>
      </w:r>
      <w:r>
        <w:br/>
      </w:r>
      <w:r>
        <w:br/>
      </w:r>
      <w:r>
        <w:rPr>
          <w:rStyle w:val="VerbatimChar"/>
        </w:rPr>
        <w:t xml:space="preserve">  IF consent.status IN (ABSENT, COERCED)</w:t>
      </w:r>
      <w:r>
        <w:br/>
      </w:r>
      <w:r>
        <w:rPr>
          <w:rStyle w:val="VerbatimChar"/>
        </w:rPr>
        <w:t xml:space="preserve">  THEN increase scrutiny_level by 1</w:t>
      </w:r>
      <w:r>
        <w:br/>
      </w:r>
      <w:r>
        <w:br/>
      </w:r>
      <w:r>
        <w:rPr>
          <w:rStyle w:val="VerbatimChar"/>
        </w:rPr>
        <w:t xml:space="preserve">  IF reversibility.level = IRREVERSIBLE</w:t>
      </w:r>
      <w:r>
        <w:br/>
      </w:r>
      <w:r>
        <w:rPr>
          <w:rStyle w:val="VerbatimChar"/>
        </w:rPr>
        <w:t xml:space="preserve">  THEN increase scrutiny_level by 1</w:t>
      </w:r>
    </w:p>
    <w:bookmarkEnd w:id="113"/>
    <w:bookmarkStart w:id="114" w:name="edge-cases-recommended"/>
    <w:p>
      <w:pPr>
        <w:pStyle w:val="Heading3"/>
      </w:pPr>
      <w:r>
        <w:t xml:space="preserve">13.3 Edge Cases [RECOMMENDED]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Recommended Handling</w:t>
            </w:r>
          </w:p>
        </w:tc>
      </w:tr>
      <w:tr>
        <w:tc>
          <w:tcPr/>
          <w:p>
            <w:pPr>
              <w:pStyle w:val="Compact"/>
              <w:jc w:val="left"/>
            </w:pPr>
            <w:r>
              <w:t xml:space="preserve">Targeted individual in crowd</w:t>
            </w:r>
          </w:p>
        </w:tc>
        <w:tc>
          <w:tcPr/>
          <w:p>
            <w:pPr>
              <w:pStyle w:val="Compact"/>
              <w:jc w:val="left"/>
            </w:pPr>
            <w:r>
              <w:t xml:space="preserve">Scope = crowd size, not</w:t>
            </w:r>
            <w:r>
              <w:t xml:space="preserve"> </w:t>
            </w:r>
            <w:r>
              <w:t xml:space="preserve">“</w:t>
            </w:r>
            <w:r>
              <w:t xml:space="preserve">1</w:t>
            </w:r>
            <w:r>
              <w:t xml:space="preserve">”</w:t>
            </w:r>
          </w:p>
        </w:tc>
      </w:tr>
      <w:tr>
        <w:tc>
          <w:tcPr/>
          <w:p>
            <w:pPr>
              <w:pStyle w:val="Compact"/>
              <w:jc w:val="left"/>
            </w:pPr>
            <w:r>
              <w:t xml:space="preserve">Cascading effects</w:t>
            </w:r>
          </w:p>
        </w:tc>
        <w:tc>
          <w:tcPr/>
          <w:p>
            <w:pPr>
              <w:pStyle w:val="Compact"/>
              <w:jc w:val="left"/>
            </w:pPr>
            <w:r>
              <w:t xml:space="preserve">Scope = total projected cascade</w:t>
            </w:r>
          </w:p>
        </w:tc>
      </w:tr>
      <w:tr>
        <w:tc>
          <w:tcPr/>
          <w:p>
            <w:pPr>
              <w:pStyle w:val="Compact"/>
              <w:jc w:val="left"/>
            </w:pPr>
            <w:r>
              <w:t xml:space="preserve">Uncertain scope</w:t>
            </w:r>
          </w:p>
        </w:tc>
        <w:tc>
          <w:tcPr/>
          <w:p>
            <w:pPr>
              <w:pStyle w:val="Compact"/>
              <w:jc w:val="left"/>
            </w:pPr>
            <w:r>
              <w:t xml:space="preserve">Assume higher scope, escalate</w:t>
            </w:r>
          </w:p>
        </w:tc>
      </w:tr>
      <w:tr>
        <w:tc>
          <w:tcPr/>
          <w:p>
            <w:pPr>
              <w:pStyle w:val="Compact"/>
              <w:jc w:val="left"/>
            </w:pPr>
            <w:r>
              <w:t xml:space="preserve">Classified scope</w:t>
            </w:r>
          </w:p>
        </w:tc>
        <w:tc>
          <w:tcPr/>
          <w:p>
            <w:pPr>
              <w:pStyle w:val="Compact"/>
              <w:jc w:val="left"/>
            </w:pPr>
            <w:r>
              <w:t xml:space="preserve">Use quantized category, same rules apply</w:t>
            </w:r>
          </w:p>
        </w:tc>
      </w:tr>
      <w:tr>
        <w:tc>
          <w:tcPr/>
          <w:p>
            <w:pPr>
              <w:pStyle w:val="Compact"/>
              <w:jc w:val="left"/>
            </w:pPr>
            <w:r>
              <w:t xml:space="preserve">Emergency with mass effect</w:t>
            </w:r>
          </w:p>
        </w:tc>
        <w:tc>
          <w:tcPr/>
          <w:p>
            <w:pPr>
              <w:pStyle w:val="Compact"/>
              <w:jc w:val="left"/>
            </w:pPr>
            <w:r>
              <w:t xml:space="preserve">Escalate with EMERGENCY urgency flag</w:t>
            </w:r>
          </w:p>
        </w:tc>
      </w:tr>
    </w:tbl>
    <w:p>
      <w:r>
        <w:pict>
          <v:rect style="width:0;height:1.5pt" o:hralign="center" o:hrstd="t" o:hr="t"/>
        </w:pict>
      </w:r>
    </w:p>
    <w:bookmarkEnd w:id="114"/>
    <w:bookmarkEnd w:id="115"/>
    <w:bookmarkStart w:id="124" w:name="chapter-14-mission-profiles"/>
    <w:p>
      <w:pPr>
        <w:pStyle w:val="Heading2"/>
      </w:pPr>
      <w:r>
        <w:t xml:space="preserve">Chapter 14: Mission Profiles</w:t>
      </w:r>
    </w:p>
    <w:p>
      <w:pPr>
        <w:pStyle w:val="FirstParagraph"/>
      </w:pPr>
      <w:r>
        <w:t xml:space="preserve">A Mission Profile is a configuration file that tells a Governor how to apply TAO vocabulary in a specific deployment context.</w:t>
      </w:r>
    </w:p>
    <w:bookmarkStart w:id="116" w:name="the-purpose-of-mission-profiles"/>
    <w:p>
      <w:pPr>
        <w:pStyle w:val="Heading3"/>
      </w:pPr>
      <w:r>
        <w:t xml:space="preserve">14.1 The Purpose of Mission Profiles</w:t>
      </w:r>
    </w:p>
    <w:p>
      <w:pPr>
        <w:pStyle w:val="FirstParagraph"/>
      </w:pPr>
      <w:r>
        <w:t xml:space="preserve">Different contexts have different appropriate responses to the same action:</w:t>
      </w:r>
    </w:p>
    <w:p>
      <w:pPr>
        <w:numPr>
          <w:ilvl w:val="0"/>
          <w:numId w:val="1022"/>
        </w:numPr>
        <w:pStyle w:val="Compact"/>
      </w:pPr>
      <w:r>
        <w:t xml:space="preserve">A hospital allows HARM.DAMAGE.STRIKE (surgery) under specific conditions</w:t>
      </w:r>
    </w:p>
    <w:p>
      <w:pPr>
        <w:numPr>
          <w:ilvl w:val="0"/>
          <w:numId w:val="1022"/>
        </w:numPr>
        <w:pStyle w:val="Compact"/>
      </w:pPr>
      <w:r>
        <w:t xml:space="preserve">A trading floor blocks HARM.DAMAGE.STRIKE entirely</w:t>
      </w:r>
    </w:p>
    <w:p>
      <w:pPr>
        <w:numPr>
          <w:ilvl w:val="0"/>
          <w:numId w:val="1022"/>
        </w:numPr>
        <w:pStyle w:val="Compact"/>
      </w:pPr>
      <w:r>
        <w:t xml:space="preserve">A military system allows it under Rules of Engagement</w:t>
      </w:r>
    </w:p>
    <w:p>
      <w:pPr>
        <w:pStyle w:val="FirstParagraph"/>
      </w:pPr>
      <w:r>
        <w:rPr>
          <w:bCs/>
          <w:b/>
        </w:rPr>
        <w:t xml:space="preserve">TAO provides the vocabulary. Mission Profiles provide the values.</w:t>
      </w:r>
    </w:p>
    <w:bookmarkEnd w:id="116"/>
    <w:bookmarkStart w:id="117" w:name="mission-profile-schema-recommended"/>
    <w:p>
      <w:pPr>
        <w:pStyle w:val="Heading3"/>
      </w:pPr>
      <w:r>
        <w:t xml:space="preserve">14.2 Mission Profile Schema [RECOMMENDED]</w:t>
      </w:r>
    </w:p>
    <w:p>
      <w:pPr>
        <w:pStyle w:val="SourceCode"/>
      </w:pP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"Hospital - Hippocratic"</w:t>
      </w:r>
      <w:r>
        <w:rPr>
          <w:rStyle w:val="FunctionTok"/>
        </w:rPr>
        <w:t xml:space="preserve">,</w:t>
      </w:r>
      <w:r>
        <w:br/>
      </w:r>
      <w:r>
        <w:rPr>
          <w:rStyle w:val="NormalTok"/>
        </w:rPr>
        <w:t xml:space="preserve">  </w:t>
      </w:r>
      <w:r>
        <w:rPr>
          <w:rStyle w:val="DataTypeTok"/>
        </w:rPr>
        <w:t xml:space="preserve">"profile_version"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"profile_hash"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"2025-12-24T00:00:00.000Z"</w:t>
      </w:r>
      <w:r>
        <w:rPr>
          <w:rStyle w:val="FunctionTok"/>
        </w:rPr>
        <w:t xml:space="preserve">,</w:t>
      </w:r>
      <w:r>
        <w:br/>
      </w:r>
      <w:r>
        <w:br/>
      </w:r>
      <w:r>
        <w:rPr>
          <w:rStyle w:val="NormalTok"/>
        </w:rPr>
        <w:t xml:space="preserve">  </w:t>
      </w:r>
      <w:r>
        <w:rPr>
          <w:rStyle w:val="DataTypeTok"/>
        </w:rPr>
        <w:t xml:space="preserve">"sacred_constraints"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"PRESERVE_LIFE"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"Patient life preservation overrides all other constraints"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"vulnerability.level = CRITICAL AND threat_to_life = true"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"OVERRIDE_LOWER_CONSTRAINTS"</w:t>
      </w:r>
      <w:r>
        <w:rPr>
          <w:rStyle w:val="FunctionTok"/>
        </w:rPr>
        <w:t xml:space="preserve">,</w:t>
      </w:r>
      <w:r>
        <w:br/>
      </w:r>
      <w:r>
        <w:rPr>
          <w:rStyle w:val="NormalTok"/>
        </w:rPr>
        <w:t xml:space="preserve">      </w:t>
      </w:r>
      <w:r>
        <w:rPr>
          <w:rStyle w:val="DataTypeTok"/>
        </w:rPr>
        <w:t xml:space="preserve">"audit_level"</w:t>
      </w:r>
      <w:r>
        <w:rPr>
          <w:rStyle w:val="FunctionTok"/>
        </w:rPr>
        <w:t xml:space="preserve">:</w:t>
      </w:r>
      <w:r>
        <w:rPr>
          <w:rStyle w:val="NormalTok"/>
        </w:rPr>
        <w:t xml:space="preserve"> </w:t>
      </w:r>
      <w:r>
        <w:rPr>
          <w:rStyle w:val="StringTok"/>
        </w:rPr>
        <w:t xml:space="preserve">"MAXIMUM"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"PREVENT_HARM"</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"Prevent patient harm unless required for greater benefit"</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"target.type = PATIENT"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"REQUIRE_JUSTIFICATION"</w:t>
      </w:r>
      <w:r>
        <w:rPr>
          <w:rStyle w:val="FunctionTok"/>
        </w:rPr>
        <w:t xml:space="preserve">,</w:t>
      </w:r>
      <w:r>
        <w:br/>
      </w:r>
      <w:r>
        <w:rPr>
          <w:rStyle w:val="NormalTok"/>
        </w:rPr>
        <w:t xml:space="preserve">      </w:t>
      </w:r>
      <w:r>
        <w:rPr>
          <w:rStyle w:val="DataTypeTok"/>
        </w:rPr>
        <w:t xml:space="preserve">"audit_level"</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"verb_overrides"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"HARM.DAMAGE.STRIKE"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"exceptions"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"institutional_role.actor_role = SURGEON AND consent.status = EXPLICIT AND justification.rules_claimed CONTAINS MEDICAL_NECESSITY"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"justification_required"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"audit_level"</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"escalation_chain"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"ATTENDING_PHYSICIAN"</w:t>
      </w:r>
      <w:r>
        <w:rPr>
          <w:rStyle w:val="FunctionTok"/>
        </w:rPr>
        <w:t xml:space="preserve">,</w:t>
      </w:r>
      <w:r>
        <w:rPr>
          <w:rStyle w:val="NormalTok"/>
        </w:rPr>
        <w:t xml:space="preserve"> </w:t>
      </w:r>
      <w:r>
        <w:rPr>
          <w:rStyle w:val="DataTypeTok"/>
        </w:rPr>
        <w:t xml:space="preserve">"timeout"</w:t>
      </w:r>
      <w:r>
        <w:rPr>
          <w:rStyle w:val="FunctionTok"/>
        </w:rPr>
        <w:t xml:space="preserve">:</w:t>
      </w:r>
      <w:r>
        <w:rPr>
          <w:rStyle w:val="NormalTok"/>
        </w:rPr>
        <w:t xml:space="preserve"> </w:t>
      </w:r>
      <w:r>
        <w:rPr>
          <w:rStyle w:val="StringTok"/>
        </w:rPr>
        <w:t xml:space="preserve">"PT5M"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"DEPARTMENT_HEAD"</w:t>
      </w:r>
      <w:r>
        <w:rPr>
          <w:rStyle w:val="FunctionTok"/>
        </w:rPr>
        <w:t xml:space="preserve">,</w:t>
      </w:r>
      <w:r>
        <w:rPr>
          <w:rStyle w:val="NormalTok"/>
        </w:rPr>
        <w:t xml:space="preserve"> </w:t>
      </w:r>
      <w:r>
        <w:rPr>
          <w:rStyle w:val="DataTypeTok"/>
        </w:rPr>
        <w:t xml:space="preserve">"timeout"</w:t>
      </w:r>
      <w:r>
        <w:rPr>
          <w:rStyle w:val="FunctionTok"/>
        </w:rPr>
        <w:t xml:space="preserve">:</w:t>
      </w:r>
      <w:r>
        <w:rPr>
          <w:rStyle w:val="NormalTok"/>
        </w:rPr>
        <w:t xml:space="preserve"> </w:t>
      </w:r>
      <w:r>
        <w:rPr>
          <w:rStyle w:val="StringTok"/>
        </w:rPr>
        <w:t xml:space="preserve">"PT15M"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"ETHICS_BOARD"</w:t>
      </w:r>
      <w:r>
        <w:rPr>
          <w:rStyle w:val="FunctionTok"/>
        </w:rPr>
        <w:t xml:space="preserve">,</w:t>
      </w:r>
      <w:r>
        <w:rPr>
          <w:rStyle w:val="NormalTok"/>
        </w:rPr>
        <w:t xml:space="preserve"> </w:t>
      </w:r>
      <w:r>
        <w:rPr>
          <w:rStyle w:val="DataTypeTok"/>
        </w:rPr>
        <w:t xml:space="preserve">"timeout"</w:t>
      </w:r>
      <w:r>
        <w:rPr>
          <w:rStyle w:val="FunctionTok"/>
        </w:rPr>
        <w:t xml:space="preserve">:</w:t>
      </w:r>
      <w:r>
        <w:rPr>
          <w:rStyle w:val="NormalTok"/>
        </w:rPr>
        <w:t xml:space="preserve"> </w:t>
      </w:r>
      <w:r>
        <w:rPr>
          <w:rStyle w:val="StringTok"/>
        </w:rPr>
        <w:t xml:space="preserve">"PT1H"</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"fail_safe_mode"</w:t>
      </w:r>
      <w:r>
        <w:rPr>
          <w:rStyle w:val="FunctionTok"/>
        </w:rPr>
        <w:t xml:space="preserve">:</w:t>
      </w:r>
      <w:r>
        <w:rPr>
          <w:rStyle w:val="NormalTok"/>
        </w:rPr>
        <w:t xml:space="preserve"> </w:t>
      </w:r>
      <w:r>
        <w:rPr>
          <w:rStyle w:val="StringTok"/>
        </w:rPr>
        <w:t xml:space="preserve">"SAFE_STATE"</w:t>
      </w:r>
      <w:r>
        <w:rPr>
          <w:rStyle w:val="FunctionTok"/>
        </w:rPr>
        <w:t xml:space="preserve">,</w:t>
      </w:r>
      <w:r>
        <w:br/>
      </w:r>
      <w:r>
        <w:rPr>
          <w:rStyle w:val="NormalTok"/>
        </w:rPr>
        <w:t xml:space="preserve">  </w:t>
      </w:r>
      <w:r>
        <w:rPr>
          <w:rStyle w:val="DataTypeTok"/>
        </w:rPr>
        <w:t xml:space="preserve">"audit_retention"</w:t>
      </w:r>
      <w:r>
        <w:rPr>
          <w:rStyle w:val="FunctionTok"/>
        </w:rPr>
        <w:t xml:space="preserve">:</w:t>
      </w:r>
      <w:r>
        <w:rPr>
          <w:rStyle w:val="NormalTok"/>
        </w:rPr>
        <w:t xml:space="preserve"> </w:t>
      </w:r>
      <w:r>
        <w:rPr>
          <w:rStyle w:val="StringTok"/>
        </w:rPr>
        <w:t xml:space="preserve">"P7Y"</w:t>
      </w:r>
      <w:r>
        <w:br/>
      </w:r>
      <w:r>
        <w:rPr>
          <w:rStyle w:val="FunctionTok"/>
        </w:rPr>
        <w:t xml:space="preserve">}</w:t>
      </w:r>
    </w:p>
    <w:bookmarkEnd w:id="117"/>
    <w:bookmarkStart w:id="118" w:name="sacred-constraints"/>
    <w:p>
      <w:pPr>
        <w:pStyle w:val="Heading3"/>
      </w:pPr>
      <w:r>
        <w:t xml:space="preserve">14.3 Sacred Constraints</w:t>
      </w:r>
    </w:p>
    <w:p>
      <w:pPr>
        <w:pStyle w:val="FirstParagraph"/>
      </w:pPr>
      <w:r>
        <w:t xml:space="preserve">Sacred constraints are rules that cannot be overridden by lower-priority rules. They represent non-negotiable values:</w:t>
      </w:r>
    </w:p>
    <w:p>
      <w:pPr>
        <w:pStyle w:val="SourceCode"/>
      </w:pPr>
      <w:r>
        <w:rPr>
          <w:rStyle w:val="VerbatimChar"/>
        </w:rPr>
        <w:t xml:space="preserve">SACRED CONSTRAINT HIERARCHY</w:t>
      </w:r>
      <w:r>
        <w:br/>
      </w:r>
      <w:r>
        <w:br/>
      </w:r>
      <w:r>
        <w:rPr>
          <w:rStyle w:val="VerbatimChar"/>
        </w:rPr>
        <w:t xml:space="preserve">Priority 0: PRESERVE_LIFE</w:t>
      </w:r>
      <w:r>
        <w:br/>
      </w:r>
      <w:r>
        <w:rPr>
          <w:rStyle w:val="VerbatimChar"/>
        </w:rPr>
        <w:t xml:space="preserve">  - Cannot be overridden by any other constraint</w:t>
      </w:r>
      <w:r>
        <w:br/>
      </w:r>
      <w:r>
        <w:br/>
      </w:r>
      <w:r>
        <w:rPr>
          <w:rStyle w:val="VerbatimChar"/>
        </w:rPr>
        <w:t xml:space="preserve">Priority 1: PREVENT_HARM</w:t>
      </w:r>
      <w:r>
        <w:br/>
      </w:r>
      <w:r>
        <w:rPr>
          <w:rStyle w:val="VerbatimChar"/>
        </w:rPr>
        <w:t xml:space="preserve">  - Can only be overridden by Priority 0</w:t>
      </w:r>
      <w:r>
        <w:br/>
      </w:r>
      <w:r>
        <w:br/>
      </w:r>
      <w:r>
        <w:rPr>
          <w:rStyle w:val="VerbatimChar"/>
        </w:rPr>
        <w:t xml:space="preserve">Priority 2: RESPECT_AUTONOMY</w:t>
      </w:r>
      <w:r>
        <w:br/>
      </w:r>
      <w:r>
        <w:rPr>
          <w:rStyle w:val="VerbatimChar"/>
        </w:rPr>
        <w:t xml:space="preserve">  - Can be overridden by Priority 0 or 1</w:t>
      </w:r>
      <w:r>
        <w:br/>
      </w:r>
      <w:r>
        <w:br/>
      </w:r>
      <w:r>
        <w:rPr>
          <w:rStyle w:val="VerbatimChar"/>
        </w:rPr>
        <w:t xml:space="preserve">Priority 3: MAINTAIN_CONFIDENTIALITY</w:t>
      </w:r>
      <w:r>
        <w:br/>
      </w:r>
      <w:r>
        <w:rPr>
          <w:rStyle w:val="VerbatimChar"/>
        </w:rPr>
        <w:t xml:space="preserve">  - Can be overridden by Priority 0, 1, or 2</w:t>
      </w:r>
    </w:p>
    <w:p>
      <w:pPr>
        <w:pStyle w:val="FirstParagraph"/>
      </w:pPr>
      <w:r>
        <w:t xml:space="preserve">When constraints conflict, lower priority yields to higher priority. This is explicit and auditable.</w:t>
      </w:r>
    </w:p>
    <w:bookmarkEnd w:id="118"/>
    <w:bookmarkStart w:id="119" w:name="X49467060b6de99d6a254ffca1b148970e2fd1fc"/>
    <w:p>
      <w:pPr>
        <w:pStyle w:val="Heading3"/>
      </w:pPr>
      <w:r>
        <w:t xml:space="preserve">14.4 Reference Profile: Hippocratic [INFORMATIVE]</w:t>
      </w:r>
    </w:p>
    <w:p>
      <w:pPr>
        <w:pStyle w:val="FirstParagraph"/>
      </w:pPr>
      <w:r>
        <w:t xml:space="preserve">For medical deployments:</w:t>
      </w:r>
    </w:p>
    <w:p>
      <w:pPr>
        <w:pStyle w:val="SourceCode"/>
      </w:pPr>
      <w:r>
        <w:rPr>
          <w:rStyle w:val="VerbatimChar"/>
        </w:rPr>
        <w:t xml:space="preserve">HIPPOCRATIC PROFILE SUMMARY</w:t>
      </w:r>
      <w:r>
        <w:br/>
      </w:r>
      <w:r>
        <w:br/>
      </w:r>
      <w:r>
        <w:rPr>
          <w:rStyle w:val="VerbatimChar"/>
        </w:rPr>
        <w:t xml:space="preserve">Sacred Constraints:</w:t>
      </w:r>
      <w:r>
        <w:br/>
      </w:r>
      <w:r>
        <w:rPr>
          <w:rStyle w:val="VerbatimChar"/>
        </w:rPr>
        <w:t xml:space="preserve">  1. Preserve patient life (highest priority)</w:t>
      </w:r>
      <w:r>
        <w:br/>
      </w:r>
      <w:r>
        <w:rPr>
          <w:rStyle w:val="VerbatimChar"/>
        </w:rPr>
        <w:t xml:space="preserve">  2. Prevent patient harm</w:t>
      </w:r>
      <w:r>
        <w:br/>
      </w:r>
      <w:r>
        <w:rPr>
          <w:rStyle w:val="VerbatimChar"/>
        </w:rPr>
        <w:t xml:space="preserve">  3. Respect patient autonomy</w:t>
      </w:r>
      <w:r>
        <w:br/>
      </w:r>
      <w:r>
        <w:rPr>
          <w:rStyle w:val="VerbatimChar"/>
        </w:rPr>
        <w:t xml:space="preserve">  4. Maintain confidentiality</w:t>
      </w:r>
      <w:r>
        <w:br/>
      </w:r>
      <w:r>
        <w:br/>
      </w:r>
      <w:r>
        <w:rPr>
          <w:rStyle w:val="VerbatimChar"/>
        </w:rPr>
        <w:t xml:space="preserve">Key Verb Overrides:</w:t>
      </w:r>
      <w:r>
        <w:br/>
      </w:r>
      <w:r>
        <w:rPr>
          <w:rStyle w:val="VerbatimChar"/>
        </w:rPr>
        <w:t xml:space="preserve">  - HARM.DAMAGE.STRIKE: Allowed for surgery with explicit consent</w:t>
      </w:r>
      <w:r>
        <w:br/>
      </w:r>
      <w:r>
        <w:rPr>
          <w:rStyle w:val="VerbatimChar"/>
        </w:rPr>
        <w:t xml:space="preserve">  - INFO.WITHHOLD: Allowed for therapeutic privilege (rare)</w:t>
      </w:r>
      <w:r>
        <w:br/>
      </w:r>
      <w:r>
        <w:rPr>
          <w:rStyle w:val="VerbatimChar"/>
        </w:rPr>
        <w:t xml:space="preserve">  - GOVERN.AUTHORITY.DISOBEY: Required if order harms patient</w:t>
      </w:r>
      <w:r>
        <w:br/>
      </w:r>
      <w:r>
        <w:br/>
      </w:r>
      <w:r>
        <w:rPr>
          <w:rStyle w:val="VerbatimChar"/>
        </w:rPr>
        <w:t xml:space="preserve">Escalation:</w:t>
      </w:r>
      <w:r>
        <w:br/>
      </w:r>
      <w:r>
        <w:rPr>
          <w:rStyle w:val="VerbatimChar"/>
        </w:rPr>
        <w:t xml:space="preserve">  - Attending -&gt; Department Head -&gt; Ethics Board</w:t>
      </w:r>
      <w:r>
        <w:br/>
      </w:r>
      <w:r>
        <w:br/>
      </w:r>
      <w:r>
        <w:rPr>
          <w:rStyle w:val="VerbatimChar"/>
        </w:rPr>
        <w:t xml:space="preserve">Fail-Safe:</w:t>
      </w:r>
      <w:r>
        <w:br/>
      </w:r>
      <w:r>
        <w:rPr>
          <w:rStyle w:val="VerbatimChar"/>
        </w:rPr>
        <w:t xml:space="preserve">  - SAFE_STATE (maintain current care, do not escalate treatment)</w:t>
      </w:r>
    </w:p>
    <w:bookmarkEnd w:id="119"/>
    <w:bookmarkStart w:id="120" w:name="X5a50e1a58ed3459c54287d44885fbb228c1cdee"/>
    <w:p>
      <w:pPr>
        <w:pStyle w:val="Heading3"/>
      </w:pPr>
      <w:r>
        <w:t xml:space="preserve">14.5 Reference Profile: Military ROE [INFORMATIVE]</w:t>
      </w:r>
    </w:p>
    <w:p>
      <w:pPr>
        <w:pStyle w:val="FirstParagraph"/>
      </w:pPr>
      <w:r>
        <w:t xml:space="preserve">For military deployments:</w:t>
      </w:r>
    </w:p>
    <w:p>
      <w:pPr>
        <w:pStyle w:val="SourceCode"/>
      </w:pPr>
      <w:r>
        <w:rPr>
          <w:rStyle w:val="VerbatimChar"/>
        </w:rPr>
        <w:t xml:space="preserve">MILITARY ROE PROFILE SUMMARY</w:t>
      </w:r>
      <w:r>
        <w:br/>
      </w:r>
      <w:r>
        <w:br/>
      </w:r>
      <w:r>
        <w:rPr>
          <w:rStyle w:val="VerbatimChar"/>
        </w:rPr>
        <w:t xml:space="preserve">Sacred Constraints:</w:t>
      </w:r>
      <w:r>
        <w:br/>
      </w:r>
      <w:r>
        <w:rPr>
          <w:rStyle w:val="VerbatimChar"/>
        </w:rPr>
        <w:t xml:space="preserve">  1. Minimize civilian casualties</w:t>
      </w:r>
      <w:r>
        <w:br/>
      </w:r>
      <w:r>
        <w:rPr>
          <w:rStyle w:val="VerbatimChar"/>
        </w:rPr>
        <w:t xml:space="preserve">  2. Proportional response only</w:t>
      </w:r>
      <w:r>
        <w:br/>
      </w:r>
      <w:r>
        <w:rPr>
          <w:rStyle w:val="VerbatimChar"/>
        </w:rPr>
        <w:t xml:space="preserve">  3. Positive identification before engagement</w:t>
      </w:r>
      <w:r>
        <w:br/>
      </w:r>
      <w:r>
        <w:rPr>
          <w:rStyle w:val="VerbatimChar"/>
        </w:rPr>
        <w:t xml:space="preserve">  4. Chain of command integrity</w:t>
      </w:r>
      <w:r>
        <w:br/>
      </w:r>
      <w:r>
        <w:br/>
      </w:r>
      <w:r>
        <w:rPr>
          <w:rStyle w:val="VerbatimChar"/>
        </w:rPr>
        <w:t xml:space="preserve">Key Verb Overrides:</w:t>
      </w:r>
      <w:r>
        <w:br/>
      </w:r>
      <w:r>
        <w:rPr>
          <w:rStyle w:val="VerbatimChar"/>
        </w:rPr>
        <w:t xml:space="preserve">  - HARM.DAMAGE.STRIKE: Allowed per Rules of Engagement</w:t>
      </w:r>
      <w:r>
        <w:br/>
      </w:r>
      <w:r>
        <w:rPr>
          <w:rStyle w:val="VerbatimChar"/>
        </w:rPr>
        <w:t xml:space="preserve">  - HARM.DECEIVE: Allowed for operational security</w:t>
      </w:r>
      <w:r>
        <w:br/>
      </w:r>
      <w:r>
        <w:rPr>
          <w:rStyle w:val="VerbatimChar"/>
        </w:rPr>
        <w:t xml:space="preserve">  - GOVERN.AUTHORITY.DISOBEY: Required for unlawful orders</w:t>
      </w:r>
      <w:r>
        <w:br/>
      </w:r>
      <w:r>
        <w:br/>
      </w:r>
      <w:r>
        <w:rPr>
          <w:rStyle w:val="VerbatimChar"/>
        </w:rPr>
        <w:t xml:space="preserve">Escalation:</w:t>
      </w:r>
      <w:r>
        <w:br/>
      </w:r>
      <w:r>
        <w:rPr>
          <w:rStyle w:val="VerbatimChar"/>
        </w:rPr>
        <w:t xml:space="preserve">  - Immediate Commander -&gt; JAG -&gt; Command Authority</w:t>
      </w:r>
      <w:r>
        <w:br/>
      </w:r>
      <w:r>
        <w:br/>
      </w:r>
      <w:r>
        <w:rPr>
          <w:rStyle w:val="VerbatimChar"/>
        </w:rPr>
        <w:t xml:space="preserve">Fail-Safe:</w:t>
      </w:r>
      <w:r>
        <w:br/>
      </w:r>
      <w:r>
        <w:rPr>
          <w:rStyle w:val="VerbatimChar"/>
        </w:rPr>
        <w:t xml:space="preserve">  - FAIL_CLOSED (do not engage without authorization)</w:t>
      </w:r>
    </w:p>
    <w:bookmarkEnd w:id="120"/>
    <w:bookmarkStart w:id="121" w:name="Xfebb4b7b5a9d8d9c25b591be7a3624478ce5916"/>
    <w:p>
      <w:pPr>
        <w:pStyle w:val="Heading3"/>
      </w:pPr>
      <w:r>
        <w:t xml:space="preserve">14.6 The Trolley Problem Is Now Config [INFORMATIVE]</w:t>
      </w:r>
    </w:p>
    <w:p>
      <w:pPr>
        <w:pStyle w:val="FirstParagraph"/>
      </w:pPr>
      <w:r>
        <w:t xml:space="preserve">The classic ethical dilemma–</w:t>
      </w:r>
      <w:r>
        <w:t xml:space="preserve">“</w:t>
      </w:r>
      <w:r>
        <w:t xml:space="preserve">Kill one to save five?</w:t>
      </w:r>
      <w:r>
        <w:t xml:space="preserve">”</w:t>
      </w:r>
      <w:r>
        <w:t xml:space="preserve">–demonstrates how Mission Profiles operationalize ethics.</w:t>
      </w:r>
    </w:p>
    <w:p>
      <w:pPr>
        <w:pStyle w:val="BodyText"/>
      </w:pPr>
      <w:r>
        <w:rPr>
          <w:bCs/>
          <w:b/>
        </w:rPr>
        <w:t xml:space="preserve">The action in TAO vocabulary: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"HARM.DAMAGE.STRIKE"</w:t>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"RESOURCE.DAMAGE"</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"person_on_track"</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"CRITICAL"</w:t>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StringTok"/>
        </w:rPr>
        <w:t xml:space="preserve">"LOCAL"</w:t>
      </w:r>
      <w:r>
        <w:br/>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"stated_goal"</w:t>
      </w:r>
      <w:r>
        <w:rPr>
          <w:rStyle w:val="FunctionTok"/>
        </w:rPr>
        <w:t xml:space="preserve">:</w:t>
      </w:r>
      <w:r>
        <w:rPr>
          <w:rStyle w:val="NormalTok"/>
        </w:rPr>
        <w:t xml:space="preserve"> </w:t>
      </w:r>
      <w:r>
        <w:rPr>
          <w:rStyle w:val="StringTok"/>
        </w:rPr>
        <w:t xml:space="preserve">"Prevent five deaths"</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StringTok"/>
        </w:rPr>
        <w:t xml:space="preserve">"five_people_on_main_track"</w:t>
      </w:r>
      <w:r>
        <w:br/>
      </w:r>
      <w:r>
        <w:rPr>
          <w:rStyle w:val="NormalTok"/>
        </w:rPr>
        <w:t xml:space="preserve">    </w:t>
      </w:r>
      <w:r>
        <w:rPr>
          <w:rStyle w:val="FunctionTok"/>
        </w:rPr>
        <w:t xml:space="preserve">},</w:t>
      </w:r>
      <w:r>
        <w:br/>
      </w:r>
      <w:r>
        <w:rPr>
          <w:rStyle w:val="NormalTok"/>
        </w:rPr>
        <w:t xml:space="preserve">    </w:t>
      </w:r>
      <w:r>
        <w:rPr>
          <w:rStyle w:val="DataTypeTok"/>
        </w:rPr>
        <w:t xml:space="preserve">"proportionality"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"harm_acknowledged"</w:t>
      </w:r>
      <w:r>
        <w:rPr>
          <w:rStyle w:val="FunctionTok"/>
        </w:rPr>
        <w:t xml:space="preserve">:</w:t>
      </w:r>
      <w:r>
        <w:rPr>
          <w:rStyle w:val="NormalTok"/>
        </w:rPr>
        <w:t xml:space="preserve"> </w:t>
      </w:r>
      <w:r>
        <w:rPr>
          <w:rStyle w:val="StringTok"/>
        </w:rPr>
        <w:t xml:space="preserve">"One death"</w:t>
      </w:r>
      <w:r>
        <w:rPr>
          <w:rStyle w:val="FunctionTok"/>
        </w:rPr>
        <w:t xml:space="preserve">,</w:t>
      </w:r>
      <w:r>
        <w:br/>
      </w:r>
      <w:r>
        <w:rPr>
          <w:rStyle w:val="NormalTok"/>
        </w:rPr>
        <w:t xml:space="preserve">      </w:t>
      </w:r>
      <w:r>
        <w:rPr>
          <w:rStyle w:val="DataTypeTok"/>
        </w:rPr>
        <w:t xml:space="preserve">"benefit_claimed"</w:t>
      </w:r>
      <w:r>
        <w:rPr>
          <w:rStyle w:val="FunctionTok"/>
        </w:rPr>
        <w:t xml:space="preserve">:</w:t>
      </w:r>
      <w:r>
        <w:rPr>
          <w:rStyle w:val="NormalTok"/>
        </w:rPr>
        <w:t xml:space="preserve"> </w:t>
      </w:r>
      <w:r>
        <w:rPr>
          <w:rStyle w:val="StringTok"/>
        </w:rPr>
        <w:t xml:space="preserve">"Five lives saved"</w:t>
      </w:r>
      <w:r>
        <w:rPr>
          <w:rStyle w:val="FunctionTok"/>
        </w:rPr>
        <w:t xml:space="preserve">,</w:t>
      </w:r>
      <w:r>
        <w:br/>
      </w:r>
      <w:r>
        <w:rPr>
          <w:rStyle w:val="NormalTok"/>
        </w:rPr>
        <w:t xml:space="preserve">      </w:t>
      </w:r>
      <w:r>
        <w:rPr>
          <w:rStyle w:val="DataTypeTok"/>
        </w:rPr>
        <w:t xml:space="preserve">"alternatives_considered"</w:t>
      </w:r>
      <w:r>
        <w:rPr>
          <w:rStyle w:val="FunctionTok"/>
        </w:rPr>
        <w:t xml:space="preserve">:</w:t>
      </w:r>
      <w:r>
        <w:rPr>
          <w:rStyle w:val="NormalTok"/>
        </w:rPr>
        <w:t xml:space="preserve"> </w:t>
      </w:r>
      <w:r>
        <w:rPr>
          <w:rStyle w:val="OtherTok"/>
        </w:rPr>
        <w:t xml:space="preserve">[</w:t>
      </w:r>
      <w:r>
        <w:rPr>
          <w:rStyle w:val="StringTok"/>
        </w:rPr>
        <w:t xml:space="preserve">"do_nothing"</w:t>
      </w:r>
      <w:r>
        <w:rPr>
          <w:rStyle w:val="OtherTok"/>
        </w:rPr>
        <w:t xml:space="preserve">,</w:t>
      </w:r>
      <w:r>
        <w:rPr>
          <w:rStyle w:val="NormalTok"/>
        </w:rPr>
        <w:t xml:space="preserve"> </w:t>
      </w:r>
      <w:r>
        <w:rPr>
          <w:rStyle w:val="StringTok"/>
        </w:rPr>
        <w:t xml:space="preserve">"warn_five"</w:t>
      </w:r>
      <w:r>
        <w:rPr>
          <w:rStyle w:val="OtherTok"/>
        </w:rPr>
        <w:t xml:space="preserve">]</w:t>
      </w:r>
      <w:r>
        <w:rPr>
          <w:rStyle w:val="FunctionTok"/>
        </w:rPr>
        <w:t xml:space="preserve">,</w:t>
      </w:r>
      <w:r>
        <w:br/>
      </w:r>
      <w:r>
        <w:rPr>
          <w:rStyle w:val="NormalTok"/>
        </w:rPr>
        <w:t xml:space="preserve">      </w:t>
      </w:r>
      <w:r>
        <w:rPr>
          <w:rStyle w:val="DataTypeTok"/>
        </w:rPr>
        <w:t xml:space="preserve">"why_this_action"</w:t>
      </w:r>
      <w:r>
        <w:rPr>
          <w:rStyle w:val="FunctionTok"/>
        </w:rPr>
        <w:t xml:space="preserve">:</w:t>
      </w:r>
      <w:r>
        <w:rPr>
          <w:rStyle w:val="NormalTok"/>
        </w:rPr>
        <w:t xml:space="preserve"> </w:t>
      </w:r>
      <w:r>
        <w:rPr>
          <w:rStyle w:val="StringTok"/>
        </w:rPr>
        <w:t xml:space="preserve">"Only option to save five"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Different profiles, different responses:</w:t>
      </w:r>
    </w:p>
    <w:tbl>
      <w:tblPr>
        <w:tblStyle w:val="Table"/>
        <w:tblW w:type="pct" w:w="5000"/>
        <w:tblLook w:firstRow="1" w:lastRow="0" w:firstColumn="0" w:lastColumn="0" w:noHBand="0" w:noVBand="0" w:val="0020"/>
        <w:jc w:val="start"/>
      </w:tblPr>
      <w:tblGrid>
        <w:gridCol w:w="2376"/>
        <w:gridCol w:w="2640"/>
        <w:gridCol w:w="2904"/>
      </w:tblGrid>
      <w:tr>
        <w:trPr>
          <w:tblHeader w:val="true"/>
        </w:trPr>
        <w:tc>
          <w:tcPr/>
          <w:p>
            <w:pPr>
              <w:pStyle w:val="Compact"/>
              <w:jc w:val="left"/>
            </w:pPr>
            <w:r>
              <w:t xml:space="preserve">Profile</w:t>
            </w:r>
          </w:p>
        </w:tc>
        <w:tc>
          <w:tcPr/>
          <w:p>
            <w:pPr>
              <w:pStyle w:val="Compact"/>
              <w:jc w:val="left"/>
            </w:pPr>
            <w:r>
              <w:t xml:space="preserve">Response</w:t>
            </w:r>
          </w:p>
        </w:tc>
        <w:tc>
          <w:tcPr/>
          <w:p>
            <w:pPr>
              <w:pStyle w:val="Compact"/>
              <w:jc w:val="left"/>
            </w:pPr>
            <w:r>
              <w:t xml:space="preserve">Rationale</w:t>
            </w:r>
          </w:p>
        </w:tc>
      </w:tr>
      <w:tr>
        <w:tc>
          <w:tcPr/>
          <w:p>
            <w:pPr>
              <w:pStyle w:val="Compact"/>
              <w:jc w:val="left"/>
            </w:pPr>
            <w:r>
              <w:rPr>
                <w:bCs/>
                <w:b/>
              </w:rPr>
              <w:t xml:space="preserve">Hippocratic</w:t>
            </w:r>
          </w:p>
        </w:tc>
        <w:tc>
          <w:tcPr/>
          <w:p>
            <w:pPr>
              <w:pStyle w:val="Compact"/>
              <w:jc w:val="left"/>
            </w:pPr>
            <w:r>
              <w:t xml:space="preserve">BLOCK</w:t>
            </w:r>
          </w:p>
        </w:tc>
        <w:tc>
          <w:tcPr/>
          <w:p>
            <w:pPr>
              <w:pStyle w:val="Compact"/>
              <w:jc w:val="left"/>
            </w:pPr>
            <w:r>
              <w:t xml:space="preserve">“</w:t>
            </w:r>
            <w:r>
              <w:t xml:space="preserve">Never actively kill</w:t>
            </w:r>
            <w:r>
              <w:t xml:space="preserve">”</w:t>
            </w:r>
            <w:r>
              <w:t xml:space="preserve"> </w:t>
            </w:r>
            <w:r>
              <w:t xml:space="preserve">– Kantian constraint</w:t>
            </w:r>
          </w:p>
        </w:tc>
      </w:tr>
      <w:tr>
        <w:tc>
          <w:tcPr/>
          <w:p>
            <w:pPr>
              <w:pStyle w:val="Compact"/>
              <w:jc w:val="left"/>
            </w:pPr>
            <w:r>
              <w:rPr>
                <w:bCs/>
                <w:b/>
              </w:rPr>
              <w:t xml:space="preserve">Utilitarian</w:t>
            </w:r>
          </w:p>
        </w:tc>
        <w:tc>
          <w:tcPr/>
          <w:p>
            <w:pPr>
              <w:pStyle w:val="Compact"/>
              <w:jc w:val="left"/>
            </w:pPr>
            <w:r>
              <w:t xml:space="preserve">ALLOW</w:t>
            </w:r>
          </w:p>
        </w:tc>
        <w:tc>
          <w:tcPr/>
          <w:p>
            <w:pPr>
              <w:pStyle w:val="Compact"/>
              <w:jc w:val="left"/>
            </w:pPr>
            <w:r>
              <w:t xml:space="preserve">“</w:t>
            </w:r>
            <w:r>
              <w:t xml:space="preserve">Minimize total deaths</w:t>
            </w:r>
            <w:r>
              <w:t xml:space="preserve">”</w:t>
            </w:r>
            <w:r>
              <w:t xml:space="preserve"> </w:t>
            </w:r>
            <w:r>
              <w:t xml:space="preserve">– Consequentialist</w:t>
            </w:r>
          </w:p>
        </w:tc>
      </w:tr>
      <w:tr>
        <w:tc>
          <w:tcPr/>
          <w:p>
            <w:pPr>
              <w:pStyle w:val="Compact"/>
              <w:jc w:val="left"/>
            </w:pPr>
            <w:r>
              <w:rPr>
                <w:bCs/>
                <w:b/>
              </w:rPr>
              <w:t xml:space="preserve">Deontological</w:t>
            </w:r>
          </w:p>
        </w:tc>
        <w:tc>
          <w:tcPr/>
          <w:p>
            <w:pPr>
              <w:pStyle w:val="Compact"/>
              <w:jc w:val="left"/>
            </w:pPr>
            <w:r>
              <w:t xml:space="preserve">ESCALATE</w:t>
            </w:r>
          </w:p>
        </w:tc>
        <w:tc>
          <w:tcPr/>
          <w:p>
            <w:pPr>
              <w:pStyle w:val="Compact"/>
              <w:jc w:val="left"/>
            </w:pPr>
            <w:r>
              <w:t xml:space="preserve">“</w:t>
            </w:r>
            <w:r>
              <w:t xml:space="preserve">Human decides</w:t>
            </w:r>
            <w:r>
              <w:t xml:space="preserve">”</w:t>
            </w:r>
            <w:r>
              <w:t xml:space="preserve"> </w:t>
            </w:r>
            <w:r>
              <w:t xml:space="preserve">– Agent not authorized for lethal trade-offs</w:t>
            </w:r>
          </w:p>
        </w:tc>
      </w:tr>
    </w:tbl>
    <w:p>
      <w:pPr>
        <w:pStyle w:val="BodyText"/>
      </w:pPr>
      <w:r>
        <w:rPr>
          <w:bCs/>
          <w:b/>
        </w:rPr>
        <w:t xml:space="preserve">The ethics debate becomes a configuration choice.</w:t>
      </w:r>
    </w:p>
    <w:p>
      <w:pPr>
        <w:pStyle w:val="BodyText"/>
      </w:pPr>
      <w:r>
        <w:t xml:space="preserve">TAO does not tell you which profile is</w:t>
      </w:r>
      <w:r>
        <w:t xml:space="preserve"> </w:t>
      </w:r>
      <w:r>
        <w:t xml:space="preserve">“</w:t>
      </w:r>
      <w:r>
        <w:t xml:space="preserve">correct.</w:t>
      </w:r>
      <w:r>
        <w:t xml:space="preserve">”</w:t>
      </w:r>
      <w:r>
        <w:t xml:space="preserve"> </w:t>
      </w:r>
      <w:r>
        <w:t xml:space="preserve">TAO ensures that whichever profile you choose:</w:t>
      </w:r>
      <w:r>
        <w:t xml:space="preserve"> </w:t>
      </w:r>
      <w:r>
        <w:t xml:space="preserve">- Is explicit and documented</w:t>
      </w:r>
      <w:r>
        <w:t xml:space="preserve"> </w:t>
      </w:r>
      <w:r>
        <w:t xml:space="preserve">- Is consistently applied</w:t>
      </w:r>
      <w:r>
        <w:t xml:space="preserve"> </w:t>
      </w:r>
      <w:r>
        <w:t xml:space="preserve">- Is auditable after the fact</w:t>
      </w:r>
      <w:r>
        <w:t xml:space="preserve"> </w:t>
      </w:r>
      <w:r>
        <w:t xml:space="preserve">- Can be debated and revised</w:t>
      </w:r>
    </w:p>
    <w:p>
      <w:pPr>
        <w:pStyle w:val="BodyText"/>
      </w:pPr>
      <w:r>
        <w:t xml:space="preserve">This is the operationalization of ethics: not solving the trolley problem, but making sure your answer to it is transparent, consistent, and accountable.</w:t>
      </w:r>
    </w:p>
    <w:bookmarkEnd w:id="121"/>
    <w:bookmarkStart w:id="122" w:name="X5baa79b2a760f7f9f67dd3819203cc517ddcdb6"/>
    <w:p>
      <w:pPr>
        <w:pStyle w:val="Heading3"/>
      </w:pPr>
      <w:r>
        <w:t xml:space="preserve">14.5 Signed Mission Profiles [MUST for TAO-Regulated]</w:t>
      </w:r>
    </w:p>
    <w:p>
      <w:pPr>
        <w:pStyle w:val="FirstParagraph"/>
      </w:pPr>
      <w:r>
        <w:t xml:space="preserve">For regulated deployments, Mission Profiles MUST be cryptographically signed:</w:t>
      </w:r>
    </w:p>
    <w:p>
      <w:pPr>
        <w:pStyle w:val="SourceCode"/>
      </w:pP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"Hospital - Hippocratic"</w:t>
      </w:r>
      <w:r>
        <w:rPr>
          <w:rStyle w:val="FunctionTok"/>
        </w:rPr>
        <w:t xml:space="preserve">,</w:t>
      </w:r>
      <w:r>
        <w:br/>
      </w:r>
      <w:r>
        <w:rPr>
          <w:rStyle w:val="NormalTok"/>
        </w:rPr>
        <w:t xml:space="preserve">  </w:t>
      </w:r>
      <w:r>
        <w:rPr>
          <w:rStyle w:val="DataTypeTok"/>
        </w:rPr>
        <w:t xml:space="preserve">"profile_version"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"profile_hash"</w:t>
      </w:r>
      <w:r>
        <w:rPr>
          <w:rStyle w:val="FunctionTok"/>
        </w:rPr>
        <w:t xml:space="preserve">:</w:t>
      </w:r>
      <w:r>
        <w:rPr>
          <w:rStyle w:val="NormalTok"/>
        </w:rPr>
        <w:t xml:space="preserve"> </w:t>
      </w:r>
      <w:r>
        <w:rPr>
          <w:rStyle w:val="StringTok"/>
        </w:rPr>
        <w:t xml:space="preserve">"sha256:a1b2c3d4..."</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"2025-12-24T00:00:00.000Z"</w:t>
      </w:r>
      <w:r>
        <w:rPr>
          <w:rStyle w:val="FunctionTok"/>
        </w:rPr>
        <w:t xml:space="preserve">,</w:t>
      </w:r>
      <w:r>
        <w:br/>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"signer_id"</w:t>
      </w:r>
      <w:r>
        <w:rPr>
          <w:rStyle w:val="FunctionTok"/>
        </w:rPr>
        <w:t xml:space="preserve">:</w:t>
      </w:r>
      <w:r>
        <w:rPr>
          <w:rStyle w:val="NormalTok"/>
        </w:rPr>
        <w:t xml:space="preserve"> </w:t>
      </w:r>
      <w:r>
        <w:rPr>
          <w:rStyle w:val="StringTok"/>
        </w:rPr>
        <w:t xml:space="preserve">"hospital_ethics_board"</w:t>
      </w:r>
      <w:r>
        <w:rPr>
          <w:rStyle w:val="FunctionTok"/>
        </w:rPr>
        <w:t xml:space="preserve">,</w:t>
      </w:r>
      <w:r>
        <w:br/>
      </w:r>
      <w:r>
        <w:rPr>
          <w:rStyle w:val="NormalTok"/>
        </w:rPr>
        <w:t xml:space="preserve">    </w:t>
      </w:r>
      <w:r>
        <w:rPr>
          <w:rStyle w:val="DataTypeTok"/>
        </w:rPr>
        <w:t xml:space="preserve">"signer_role"</w:t>
      </w:r>
      <w:r>
        <w:rPr>
          <w:rStyle w:val="FunctionTok"/>
        </w:rPr>
        <w:t xml:space="preserve">:</w:t>
      </w:r>
      <w:r>
        <w:rPr>
          <w:rStyle w:val="NormalTok"/>
        </w:rPr>
        <w:t xml:space="preserve"> </w:t>
      </w:r>
      <w:r>
        <w:rPr>
          <w:rStyle w:val="StringTok"/>
        </w:rPr>
        <w:t xml:space="preserve">"ETHICS_AUTHORITY"</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"signature_algorithm"</w:t>
      </w:r>
      <w:r>
        <w:rPr>
          <w:rStyle w:val="FunctionTok"/>
        </w:rPr>
        <w:t xml:space="preserve">:</w:t>
      </w:r>
      <w:r>
        <w:rPr>
          <w:rStyle w:val="NormalTok"/>
        </w:rPr>
        <w:t xml:space="preserve"> </w:t>
      </w:r>
      <w:r>
        <w:rPr>
          <w:rStyle w:val="StringTok"/>
        </w:rPr>
        <w:t xml:space="preserve">"Ed25519"</w:t>
      </w:r>
      <w:r>
        <w:rPr>
          <w:rStyle w:val="FunctionTok"/>
        </w:rPr>
        <w:t xml:space="preserve">,</w:t>
      </w:r>
      <w:r>
        <w:br/>
      </w:r>
      <w:r>
        <w:rPr>
          <w:rStyle w:val="NormalTok"/>
        </w:rPr>
        <w:t xml:space="preserve">    </w:t>
      </w:r>
      <w:r>
        <w:rPr>
          <w:rStyle w:val="DataTypeTok"/>
        </w:rPr>
        <w:t xml:space="preserve">"certificate_chain"</w:t>
      </w:r>
      <w:r>
        <w:rPr>
          <w:rStyle w:val="FunctionTok"/>
        </w:rPr>
        <w:t xml:space="preserve">:</w:t>
      </w:r>
      <w:r>
        <w:rPr>
          <w:rStyle w:val="NormalTok"/>
        </w:rPr>
        <w:t xml:space="preserve"> </w:t>
      </w:r>
      <w:r>
        <w:rPr>
          <w:rStyle w:val="OtherTok"/>
        </w:rPr>
        <w:t xml:space="preserve">[</w:t>
      </w:r>
      <w:r>
        <w:rPr>
          <w:rStyle w:val="StringTok"/>
        </w:rPr>
        <w:t xml:space="preserve">"root_ca"</w:t>
      </w:r>
      <w:r>
        <w:rPr>
          <w:rStyle w:val="OtherTok"/>
        </w:rPr>
        <w:t xml:space="preserve">,</w:t>
      </w:r>
      <w:r>
        <w:rPr>
          <w:rStyle w:val="NormalTok"/>
        </w:rPr>
        <w:t xml:space="preserve"> </w:t>
      </w:r>
      <w:r>
        <w:rPr>
          <w:rStyle w:val="StringTok"/>
        </w:rPr>
        <w:t xml:space="preserve">"hospital_ca"</w:t>
      </w:r>
      <w:r>
        <w:rPr>
          <w:rStyle w:val="OtherTok"/>
        </w:rPr>
        <w:t xml:space="preserve">,</w:t>
      </w:r>
      <w:r>
        <w:rPr>
          <w:rStyle w:val="NormalTok"/>
        </w:rPr>
        <w:t xml:space="preserve"> </w:t>
      </w:r>
      <w:r>
        <w:rPr>
          <w:rStyle w:val="StringTok"/>
        </w:rPr>
        <w:t xml:space="preserve">"ethics_board"</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"anti_rollback"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"sequence_number"</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"previous_hash"</w:t>
      </w:r>
      <w:r>
        <w:rPr>
          <w:rStyle w:val="FunctionTok"/>
        </w:rPr>
        <w:t xml:space="preserve">:</w:t>
      </w:r>
      <w:r>
        <w:rPr>
          <w:rStyle w:val="NormalTok"/>
        </w:rPr>
        <w:t xml:space="preserve"> </w:t>
      </w:r>
      <w:r>
        <w:rPr>
          <w:rStyle w:val="StringTok"/>
        </w:rPr>
        <w:t xml:space="preserve">"sha256:e5f6g7h8..."</w:t>
      </w:r>
      <w:r>
        <w:rPr>
          <w:rStyle w:val="FunctionTok"/>
        </w:rPr>
        <w:t xml:space="preserve">,</w:t>
      </w:r>
      <w:r>
        <w:br/>
      </w:r>
      <w:r>
        <w:rPr>
          <w:rStyle w:val="NormalTok"/>
        </w:rPr>
        <w:t xml:space="preserve">    </w:t>
      </w:r>
      <w:r>
        <w:rPr>
          <w:rStyle w:val="DataTypeTok"/>
        </w:rPr>
        <w:t xml:space="preserve">"tpm_counter_ref"</w:t>
      </w:r>
      <w:r>
        <w:rPr>
          <w:rStyle w:val="FunctionTok"/>
        </w:rPr>
        <w:t xml:space="preserve">:</w:t>
      </w:r>
      <w:r>
        <w:rPr>
          <w:rStyle w:val="NormalTok"/>
        </w:rPr>
        <w:t xml:space="preserve"> </w:t>
      </w:r>
      <w:r>
        <w:rPr>
          <w:rStyle w:val="StringTok"/>
        </w:rPr>
        <w:t xml:space="preserve">"tpm://nvindex/0x1500016"</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Requirements:</w:t>
      </w:r>
      <w:r>
        <w:t xml:space="preserve"> </w:t>
      </w:r>
      <w:r>
        <w:t xml:space="preserve">- Profile hash MUST be computed over canonical JSON (RFC 8785 JCS)</w:t>
      </w:r>
      <w:r>
        <w:t xml:space="preserve"> </w:t>
      </w:r>
      <w:r>
        <w:t xml:space="preserve">- Signature MUST cover profile_hash, effective_date, and sequence_number</w:t>
      </w:r>
      <w:r>
        <w:t xml:space="preserve"> </w:t>
      </w:r>
      <w:r>
        <w:t xml:space="preserve">- Anti-rollback counter MUST be stored in tamper-evident hardware (TPM 2.0 NV index)</w:t>
      </w:r>
      <w:r>
        <w:t xml:space="preserve"> </w:t>
      </w:r>
      <w:r>
        <w:t xml:space="preserve">- Profile changes MUST increment sequence_number monotonically</w:t>
      </w:r>
    </w:p>
    <w:bookmarkEnd w:id="122"/>
    <w:bookmarkStart w:id="123" w:name="X94c2ab9d16466995c0243d3aac3d891353f7875"/>
    <w:p>
      <w:pPr>
        <w:pStyle w:val="Heading3"/>
      </w:pPr>
      <w:r>
        <w:t xml:space="preserve">14.6 PROPOSED -&gt; EXECUTED Tuple Linkage [MUST for TAO-Safety-Critical]</w:t>
      </w:r>
    </w:p>
    <w:p>
      <w:pPr>
        <w:pStyle w:val="FirstParagraph"/>
      </w:pPr>
      <w:r>
        <w:t xml:space="preserve">For safety-critical systems, every action MUST emit two linked tuples:</w:t>
      </w:r>
    </w:p>
    <w:p>
      <w:pPr>
        <w:pStyle w:val="BodyText"/>
      </w:pPr>
      <w:r>
        <w:rPr>
          <w:bCs/>
          <w:b/>
        </w:rPr>
        <w:t xml:space="preserve">PROPOSED Tuple</w:t>
      </w:r>
      <w:r>
        <w:t xml:space="preserve"> </w:t>
      </w:r>
      <w:r>
        <w:t xml:space="preserve">(before execution):</w:t>
      </w:r>
    </w:p>
    <w:p>
      <w:pPr>
        <w:pStyle w:val="SourceCode"/>
      </w:pP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StringTok"/>
        </w:rPr>
        <w:t xml:space="preserve">"proposed-uuid-001"</w:t>
      </w:r>
      <w:r>
        <w:rPr>
          <w:rStyle w:val="FunctionTok"/>
        </w:rPr>
        <w:t xml:space="preserve">,</w:t>
      </w:r>
      <w:r>
        <w:br/>
      </w:r>
      <w:r>
        <w:rPr>
          <w:rStyle w:val="NormalTok"/>
        </w:rPr>
        <w:t xml:space="preserve">  </w:t>
      </w:r>
      <w:r>
        <w:rPr>
          <w:rStyle w:val="DataTypeTok"/>
        </w:rPr>
        <w:t xml:space="preserve">"tuple_type"</w:t>
      </w:r>
      <w:r>
        <w:rPr>
          <w:rStyle w:val="FunctionTok"/>
        </w:rPr>
        <w:t xml:space="preserve">:</w:t>
      </w:r>
      <w:r>
        <w:rPr>
          <w:rStyle w:val="NormalTok"/>
        </w:rPr>
        <w:t xml:space="preserve"> </w:t>
      </w:r>
      <w:r>
        <w:rPr>
          <w:rStyle w:val="StringTok"/>
        </w:rPr>
        <w:t xml:space="preserve">"PROPOSED"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"2025-12-24T10:00:00.000Z"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"HARM.DAMAGE.STRIKE"</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FunctionTok"/>
        </w:rPr>
        <w:t xml:space="preserve">}</w:t>
      </w:r>
    </w:p>
    <w:p>
      <w:pPr>
        <w:pStyle w:val="FirstParagraph"/>
      </w:pPr>
      <w:r>
        <w:rPr>
          <w:bCs/>
          <w:b/>
        </w:rPr>
        <w:t xml:space="preserve">EXECUTED Tuple</w:t>
      </w:r>
      <w:r>
        <w:t xml:space="preserve"> </w:t>
      </w:r>
      <w:r>
        <w:t xml:space="preserve">(after execution):</w:t>
      </w:r>
    </w:p>
    <w:p>
      <w:pPr>
        <w:pStyle w:val="SourceCode"/>
      </w:pP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StringTok"/>
        </w:rPr>
        <w:t xml:space="preserve">"executed-uuid-001"</w:t>
      </w:r>
      <w:r>
        <w:rPr>
          <w:rStyle w:val="FunctionTok"/>
        </w:rPr>
        <w:t xml:space="preserve">,</w:t>
      </w:r>
      <w:r>
        <w:br/>
      </w:r>
      <w:r>
        <w:rPr>
          <w:rStyle w:val="NormalTok"/>
        </w:rPr>
        <w:t xml:space="preserve">  </w:t>
      </w:r>
      <w:r>
        <w:rPr>
          <w:rStyle w:val="DataTypeTok"/>
        </w:rPr>
        <w:t xml:space="preserve">"tuple_type"</w:t>
      </w:r>
      <w:r>
        <w:rPr>
          <w:rStyle w:val="FunctionTok"/>
        </w:rPr>
        <w:t xml:space="preserve">:</w:t>
      </w:r>
      <w:r>
        <w:rPr>
          <w:rStyle w:val="NormalTok"/>
        </w:rPr>
        <w:t xml:space="preserve"> </w:t>
      </w:r>
      <w:r>
        <w:rPr>
          <w:rStyle w:val="StringTok"/>
        </w:rPr>
        <w:t xml:space="preserve">"EXECUTED"</w:t>
      </w:r>
      <w:r>
        <w:rPr>
          <w:rStyle w:val="FunctionTok"/>
        </w:rPr>
        <w:t xml:space="preserve">,</w:t>
      </w:r>
      <w:r>
        <w:br/>
      </w:r>
      <w:r>
        <w:rPr>
          <w:rStyle w:val="NormalTok"/>
        </w:rPr>
        <w:t xml:space="preserve">  </w:t>
      </w:r>
      <w:r>
        <w:rPr>
          <w:rStyle w:val="DataTypeTok"/>
        </w:rPr>
        <w:t xml:space="preserve">"proposed_ref"</w:t>
      </w:r>
      <w:r>
        <w:rPr>
          <w:rStyle w:val="FunctionTok"/>
        </w:rPr>
        <w:t xml:space="preserve">:</w:t>
      </w:r>
      <w:r>
        <w:rPr>
          <w:rStyle w:val="NormalTok"/>
        </w:rPr>
        <w:t xml:space="preserve"> </w:t>
      </w:r>
      <w:r>
        <w:rPr>
          <w:rStyle w:val="StringTok"/>
        </w:rPr>
        <w:t xml:space="preserve">"proposed-uuid-001"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"2025-12-24T10:00:00.850Z"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"HARM.DAMAGE.STRIKE"</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"execution_delta"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"predicted_vs_observed"</w:t>
      </w:r>
      <w:r>
        <w:rPr>
          <w:rStyle w:val="FunctionTok"/>
        </w:rPr>
        <w:t xml:space="preserve">:</w:t>
      </w:r>
      <w:r>
        <w:rPr>
          <w:rStyle w:val="NormalTok"/>
        </w:rPr>
        <w:t xml:space="preserve"> </w:t>
      </w:r>
      <w:r>
        <w:rPr>
          <w:rStyle w:val="StringTok"/>
        </w:rPr>
        <w:t xml:space="preserve">"CONSISTENT | MINOR_DEVIATION | MAJOR_DEVIATION"</w:t>
      </w:r>
      <w:r>
        <w:rPr>
          <w:rStyle w:val="FunctionTok"/>
        </w:rPr>
        <w:t xml:space="preserve">,</w:t>
      </w:r>
      <w:r>
        <w:br/>
      </w:r>
      <w:r>
        <w:rPr>
          <w:rStyle w:val="NormalTok"/>
        </w:rPr>
        <w:t xml:space="preserve">    </w:t>
      </w:r>
      <w:r>
        <w:rPr>
          <w:rStyle w:val="DataTypeTok"/>
        </w:rPr>
        <w:t xml:space="preserve">"deviation_details"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Validation Rules:</w:t>
      </w:r>
      <w:r>
        <w:t xml:space="preserve"> </w:t>
      </w:r>
      <w:r>
        <w:t xml:space="preserve">- EXECUTED.proposed_ref MUST reference a valid PROPOSED tuple</w:t>
      </w:r>
      <w:r>
        <w:t xml:space="preserve"> </w:t>
      </w:r>
      <w:r>
        <w:t xml:space="preserve">- EXECUTED.timestamp MUST be after PROPOSED.timestamp</w:t>
      </w:r>
      <w:r>
        <w:t xml:space="preserve"> </w:t>
      </w:r>
      <w:r>
        <w:t xml:space="preserve">- Unlinked EXECUTED tuples (missing PROPOSED) trigger immediate review</w:t>
      </w:r>
      <w:r>
        <w:t xml:space="preserve"> </w:t>
      </w:r>
      <w:r>
        <w:t xml:space="preserve">- Missing EXECUTED tuples (PROPOSED without EXECUTED within timeout) trigger investigation</w:t>
      </w:r>
      <w:r>
        <w:t xml:space="preserve"> </w:t>
      </w:r>
      <w:r>
        <w:t xml:space="preserve">- MAJOR_DEVIATION triggers automatic escalation per Mission Profile</w:t>
      </w:r>
    </w:p>
    <w:p>
      <w:pPr>
        <w:pStyle w:val="BodyText"/>
      </w:pPr>
      <w:r>
        <w:t xml:space="preserve">This linkage enables:</w:t>
      </w:r>
      <w:r>
        <w:t xml:space="preserve"> </w:t>
      </w:r>
      <w:r>
        <w:t xml:space="preserve">-</w:t>
      </w:r>
      <w:r>
        <w:t xml:space="preserve"> </w:t>
      </w:r>
      <w:r>
        <w:rPr>
          <w:bCs/>
          <w:b/>
        </w:rPr>
        <w:t xml:space="preserve">Pre-authorization review:</w:t>
      </w:r>
      <w:r>
        <w:t xml:space="preserve"> </w:t>
      </w:r>
      <w:r>
        <w:t xml:space="preserve">Governor can block PROPOSED before execution</w:t>
      </w:r>
      <w:r>
        <w:t xml:space="preserve"> </w:t>
      </w:r>
      <w:r>
        <w:t xml:space="preserve">-</w:t>
      </w:r>
      <w:r>
        <w:t xml:space="preserve"> </w:t>
      </w:r>
      <w:r>
        <w:rPr>
          <w:bCs/>
          <w:b/>
        </w:rPr>
        <w:t xml:space="preserve">Outcome verification:</w:t>
      </w:r>
      <w:r>
        <w:t xml:space="preserve"> </w:t>
      </w:r>
      <w:r>
        <w:t xml:space="preserve">Compare predicted effects to actual effects</w:t>
      </w:r>
      <w:r>
        <w:t xml:space="preserve"> </w:t>
      </w:r>
      <w:r>
        <w:t xml:space="preserve">-</w:t>
      </w:r>
      <w:r>
        <w:t xml:space="preserve"> </w:t>
      </w:r>
      <w:r>
        <w:rPr>
          <w:bCs/>
          <w:b/>
        </w:rPr>
        <w:t xml:space="preserve">Intent-outcome gap detection:</w:t>
      </w:r>
      <w:r>
        <w:t xml:space="preserve"> </w:t>
      </w:r>
      <w:r>
        <w:t xml:space="preserve">Identify when actions don’t match predictions</w:t>
      </w:r>
    </w:p>
    <w:p>
      <w:r>
        <w:pict>
          <v:rect style="width:0;height:1.5pt" o:hralign="center" o:hrstd="t" o:hr="t"/>
        </w:pict>
      </w:r>
    </w:p>
    <w:bookmarkEnd w:id="123"/>
    <w:bookmarkEnd w:id="124"/>
    <w:bookmarkStart w:id="128" w:name="chapter-15-fail-safe-patterns"/>
    <w:p>
      <w:pPr>
        <w:pStyle w:val="Heading2"/>
      </w:pPr>
      <w:r>
        <w:t xml:space="preserve">Chapter 15: Fail-Safe Patterns</w:t>
      </w:r>
    </w:p>
    <w:p>
      <w:pPr>
        <w:pStyle w:val="FirstParagraph"/>
      </w:pPr>
      <w:r>
        <w:t xml:space="preserve">When systems fail, they must fail safely.</w:t>
      </w:r>
    </w:p>
    <w:bookmarkStart w:id="125" w:name="fail-safe-modes-recommended"/>
    <w:p>
      <w:pPr>
        <w:pStyle w:val="Heading3"/>
      </w:pPr>
      <w:r>
        <w:t xml:space="preserve">15.1 Fail-Safe Modes [RECOMMENDED]</w:t>
      </w:r>
    </w:p>
    <w:p>
      <w:pPr>
        <w:pStyle w:val="FirstParagraph"/>
      </w:pPr>
      <w:r>
        <w:rPr>
          <w:bCs/>
          <w:b/>
        </w:rPr>
        <w:t xml:space="preserve">FAIL_CLOSED</w:t>
      </w:r>
      <w:r>
        <w:t xml:space="preserve"> </w:t>
      </w:r>
      <w:r>
        <w:t xml:space="preserve">- Behavior: All actions blocked until recovery</w:t>
      </w:r>
      <w:r>
        <w:t xml:space="preserve"> </w:t>
      </w:r>
      <w:r>
        <w:t xml:space="preserve">- Use when: High stakes, uncertainty is dangerous</w:t>
      </w:r>
      <w:r>
        <w:t xml:space="preserve"> </w:t>
      </w:r>
      <w:r>
        <w:t xml:space="preserve">- Example: Autonomous weapon loses communication -&gt; do not engage</w:t>
      </w:r>
    </w:p>
    <w:p>
      <w:pPr>
        <w:pStyle w:val="BodyText"/>
      </w:pPr>
      <w:r>
        <w:rPr>
          <w:bCs/>
          <w:b/>
        </w:rPr>
        <w:t xml:space="preserve">SAFE_STATE</w:t>
      </w:r>
      <w:r>
        <w:t xml:space="preserve"> </w:t>
      </w:r>
      <w:r>
        <w:t xml:space="preserve">- Behavior: Return to known-safe configuration</w:t>
      </w:r>
      <w:r>
        <w:t xml:space="preserve"> </w:t>
      </w:r>
      <w:r>
        <w:t xml:space="preserve">- Use when: Inaction might also be harmful</w:t>
      </w:r>
      <w:r>
        <w:t xml:space="preserve"> </w:t>
      </w:r>
      <w:r>
        <w:t xml:space="preserve">- Example: Surgical robot loses signal -&gt; retract instruments, hold position</w:t>
      </w:r>
    </w:p>
    <w:p>
      <w:pPr>
        <w:pStyle w:val="BodyText"/>
      </w:pPr>
      <w:r>
        <w:rPr>
          <w:bCs/>
          <w:b/>
        </w:rPr>
        <w:t xml:space="preserve">DEGRADE</w:t>
      </w:r>
      <w:r>
        <w:t xml:space="preserve"> </w:t>
      </w:r>
      <w:r>
        <w:t xml:space="preserve">- Behavior: Continue with reduced capability</w:t>
      </w:r>
      <w:r>
        <w:t xml:space="preserve"> </w:t>
      </w:r>
      <w:r>
        <w:t xml:space="preserve">- Use when: Availability is critical</w:t>
      </w:r>
      <w:r>
        <w:t xml:space="preserve"> </w:t>
      </w:r>
      <w:r>
        <w:t xml:space="preserve">- Example: Trading system loses sentiment feed -&gt; trade only with hard limits</w:t>
      </w:r>
    </w:p>
    <w:bookmarkEnd w:id="125"/>
    <w:bookmarkStart w:id="126" w:name="failure-conditions-matrix-recommended"/>
    <w:p>
      <w:pPr>
        <w:pStyle w:val="Heading3"/>
      </w:pPr>
      <w:r>
        <w:t xml:space="preserve">15.2 Failure Conditions Matrix [RECOMMENDED]</w:t>
      </w:r>
    </w:p>
    <w:tbl>
      <w:tblPr>
        <w:tblStyle w:val="Table"/>
        <w:tblW w:type="pct" w:w="5000"/>
        <w:tblLook w:firstRow="1" w:lastRow="0" w:firstColumn="0" w:lastColumn="0" w:noHBand="0" w:noVBand="0" w:val="0020"/>
        <w:jc w:val="start"/>
      </w:tblPr>
      <w:tblGrid>
        <w:gridCol w:w="3762"/>
        <w:gridCol w:w="4158"/>
      </w:tblGrid>
      <w:tr>
        <w:trPr>
          <w:tblHeader w:val="true"/>
        </w:trPr>
        <w:tc>
          <w:tcPr/>
          <w:p>
            <w:pPr>
              <w:pStyle w:val="Compact"/>
              <w:jc w:val="left"/>
            </w:pPr>
            <w:r>
              <w:t xml:space="preserve">Failure Condition</w:t>
            </w:r>
          </w:p>
        </w:tc>
        <w:tc>
          <w:tcPr/>
          <w:p>
            <w:pPr>
              <w:pStyle w:val="Compact"/>
              <w:jc w:val="left"/>
            </w:pPr>
            <w:r>
              <w:t xml:space="preserve">Recommended Response</w:t>
            </w:r>
          </w:p>
        </w:tc>
      </w:tr>
      <w:tr>
        <w:tc>
          <w:tcPr/>
          <w:p>
            <w:pPr>
              <w:pStyle w:val="Compact"/>
              <w:jc w:val="left"/>
            </w:pPr>
            <w:r>
              <w:t xml:space="preserve">TCB integrity check failed</w:t>
            </w:r>
          </w:p>
        </w:tc>
        <w:tc>
          <w:tcPr/>
          <w:p>
            <w:pPr>
              <w:pStyle w:val="Compact"/>
              <w:jc w:val="left"/>
            </w:pPr>
            <w:r>
              <w:t xml:space="preserve">FAIL_CLOSED</w:t>
            </w:r>
          </w:p>
        </w:tc>
      </w:tr>
      <w:tr>
        <w:tc>
          <w:tcPr/>
          <w:p>
            <w:pPr>
              <w:pStyle w:val="Compact"/>
              <w:jc w:val="left"/>
            </w:pPr>
            <w:r>
              <w:t xml:space="preserve">Adapter signature invalid</w:t>
            </w:r>
          </w:p>
        </w:tc>
        <w:tc>
          <w:tcPr/>
          <w:p>
            <w:pPr>
              <w:pStyle w:val="Compact"/>
              <w:jc w:val="left"/>
            </w:pPr>
            <w:r>
              <w:t xml:space="preserve">FAIL_CLOSED</w:t>
            </w:r>
          </w:p>
        </w:tc>
      </w:tr>
      <w:tr>
        <w:tc>
          <w:tcPr/>
          <w:p>
            <w:pPr>
              <w:pStyle w:val="Compact"/>
              <w:jc w:val="left"/>
            </w:pPr>
            <w:r>
              <w:t xml:space="preserve">Sentinel unreachable</w:t>
            </w:r>
          </w:p>
        </w:tc>
        <w:tc>
          <w:tcPr/>
          <w:p>
            <w:pPr>
              <w:pStyle w:val="Compact"/>
              <w:jc w:val="left"/>
            </w:pPr>
            <w:r>
              <w:t xml:space="preserve">SAFE_STATE</w:t>
            </w:r>
          </w:p>
        </w:tc>
      </w:tr>
      <w:tr>
        <w:tc>
          <w:tcPr/>
          <w:p>
            <w:pPr>
              <w:pStyle w:val="Compact"/>
              <w:jc w:val="left"/>
            </w:pPr>
            <w:r>
              <w:t xml:space="preserve">Governor policy error</w:t>
            </w:r>
          </w:p>
        </w:tc>
        <w:tc>
          <w:tcPr/>
          <w:p>
            <w:pPr>
              <w:pStyle w:val="Compact"/>
              <w:jc w:val="left"/>
            </w:pPr>
            <w:r>
              <w:t xml:space="preserve">FAIL_CLOSED</w:t>
            </w:r>
          </w:p>
        </w:tc>
      </w:tr>
      <w:tr>
        <w:tc>
          <w:tcPr/>
          <w:p>
            <w:pPr>
              <w:pStyle w:val="Compact"/>
              <w:jc w:val="left"/>
            </w:pPr>
            <w:r>
              <w:t xml:space="preserve">Escalation timeout</w:t>
            </w:r>
          </w:p>
        </w:tc>
        <w:tc>
          <w:tcPr/>
          <w:p>
            <w:pPr>
              <w:pStyle w:val="Compact"/>
              <w:jc w:val="left"/>
            </w:pPr>
            <w:r>
              <w:t xml:space="preserve">Per Mission Profile</w:t>
            </w:r>
          </w:p>
        </w:tc>
      </w:tr>
      <w:tr>
        <w:tc>
          <w:tcPr/>
          <w:p>
            <w:pPr>
              <w:pStyle w:val="Compact"/>
              <w:jc w:val="left"/>
            </w:pPr>
            <w:r>
              <w:t xml:space="preserve">Hardware attestation failed</w:t>
            </w:r>
          </w:p>
        </w:tc>
        <w:tc>
          <w:tcPr/>
          <w:p>
            <w:pPr>
              <w:pStyle w:val="Compact"/>
              <w:jc w:val="left"/>
            </w:pPr>
            <w:r>
              <w:t xml:space="preserve">FAIL_CLOSED</w:t>
            </w:r>
          </w:p>
        </w:tc>
      </w:tr>
      <w:tr>
        <w:tc>
          <w:tcPr/>
          <w:p>
            <w:pPr>
              <w:pStyle w:val="Compact"/>
              <w:jc w:val="left"/>
            </w:pPr>
            <w:r>
              <w:t xml:space="preserve">Tuple signature invalid</w:t>
            </w:r>
          </w:p>
        </w:tc>
        <w:tc>
          <w:tcPr/>
          <w:p>
            <w:pPr>
              <w:pStyle w:val="Compact"/>
              <w:jc w:val="left"/>
            </w:pPr>
            <w:r>
              <w:t xml:space="preserve">REJECT tuple, continue operation</w:t>
            </w:r>
          </w:p>
        </w:tc>
      </w:tr>
      <w:tr>
        <w:tc>
          <w:tcPr/>
          <w:p>
            <w:pPr>
              <w:pStyle w:val="Compact"/>
              <w:jc w:val="left"/>
            </w:pPr>
            <w:r>
              <w:t xml:space="preserve">Context attestation failed</w:t>
            </w:r>
          </w:p>
        </w:tc>
        <w:tc>
          <w:tcPr/>
          <w:p>
            <w:pPr>
              <w:pStyle w:val="Compact"/>
              <w:jc w:val="left"/>
            </w:pPr>
            <w:r>
              <w:t xml:space="preserve">ESCALATE, continue with elevated scrutiny</w:t>
            </w:r>
          </w:p>
        </w:tc>
      </w:tr>
    </w:tbl>
    <w:bookmarkEnd w:id="126"/>
    <w:bookmarkStart w:id="127" w:name="recovery-procedures-recommended"/>
    <w:p>
      <w:pPr>
        <w:pStyle w:val="Heading3"/>
      </w:pPr>
      <w:r>
        <w:t xml:space="preserve">15.3 Recovery Procedures [RECOMMENDED]</w:t>
      </w:r>
    </w:p>
    <w:p>
      <w:pPr>
        <w:pStyle w:val="SourceCode"/>
      </w:pPr>
      <w:r>
        <w:rPr>
          <w:rStyle w:val="VerbatimChar"/>
        </w:rPr>
        <w:t xml:space="preserve">RECOVERY FROM FAIL_CLOSED</w:t>
      </w:r>
      <w:r>
        <w:br/>
      </w:r>
      <w:r>
        <w:br/>
      </w:r>
      <w:r>
        <w:rPr>
          <w:rStyle w:val="VerbatimChar"/>
        </w:rPr>
        <w:t xml:space="preserve">1. Identify failure cause (logs, diagnostics)</w:t>
      </w:r>
      <w:r>
        <w:br/>
      </w:r>
      <w:r>
        <w:rPr>
          <w:rStyle w:val="VerbatimChar"/>
        </w:rPr>
        <w:t xml:space="preserve">2. Remediate root cause</w:t>
      </w:r>
      <w:r>
        <w:br/>
      </w:r>
      <w:r>
        <w:rPr>
          <w:rStyle w:val="VerbatimChar"/>
        </w:rPr>
        <w:t xml:space="preserve">3. Verify TCB integrity</w:t>
      </w:r>
      <w:r>
        <w:br/>
      </w:r>
      <w:r>
        <w:rPr>
          <w:rStyle w:val="VerbatimChar"/>
        </w:rPr>
        <w:t xml:space="preserve">4. Verify adapter certification</w:t>
      </w:r>
      <w:r>
        <w:br/>
      </w:r>
      <w:r>
        <w:rPr>
          <w:rStyle w:val="VerbatimChar"/>
        </w:rPr>
        <w:t xml:space="preserve">5. Human authorization to resume</w:t>
      </w:r>
      <w:r>
        <w:br/>
      </w:r>
      <w:r>
        <w:rPr>
          <w:rStyle w:val="VerbatimChar"/>
        </w:rPr>
        <w:t xml:space="preserve">6. Gradual capability restoration</w:t>
      </w:r>
      <w:r>
        <w:br/>
      </w:r>
      <w:r>
        <w:rPr>
          <w:rStyle w:val="VerbatimChar"/>
        </w:rPr>
        <w:t xml:space="preserve">7. Enhanced monitoring period</w:t>
      </w:r>
    </w:p>
    <w:p>
      <w:r>
        <w:pict>
          <v:rect style="width:0;height:1.5pt" o:hralign="center" o:hrstd="t" o:hr="t"/>
        </w:pict>
      </w:r>
    </w:p>
    <w:bookmarkEnd w:id="127"/>
    <w:bookmarkEnd w:id="128"/>
    <w:bookmarkStart w:id="134" w:name="chapter-16-audit-patterns"/>
    <w:p>
      <w:pPr>
        <w:pStyle w:val="Heading2"/>
      </w:pPr>
      <w:r>
        <w:t xml:space="preserve">Chapter 16: Audit Patterns</w:t>
      </w:r>
    </w:p>
    <w:p>
      <w:pPr>
        <w:pStyle w:val="FirstParagraph"/>
      </w:pPr>
      <w:r>
        <w:t xml:space="preserve">Comprehensive audit trails enable accountability and learning.</w:t>
      </w:r>
    </w:p>
    <w:bookmarkStart w:id="129" w:name="audit-log-structure-recommended"/>
    <w:p>
      <w:pPr>
        <w:pStyle w:val="Heading3"/>
      </w:pPr>
      <w:r>
        <w:t xml:space="preserve">16.1 Audit Log Structure [RECOMMENDED]</w:t>
      </w:r>
    </w:p>
    <w:p>
      <w:pPr>
        <w:pStyle w:val="SourceCode"/>
      </w:pPr>
      <w:r>
        <w:rPr>
          <w:rStyle w:val="FunctionTok"/>
        </w:rPr>
        <w:t xml:space="preserve">{</w:t>
      </w:r>
      <w:r>
        <w:br/>
      </w:r>
      <w:r>
        <w:rPr>
          <w:rStyle w:val="NormalTok"/>
        </w:rPr>
        <w:t xml:space="preserve">  </w:t>
      </w:r>
      <w:r>
        <w:rPr>
          <w:rStyle w:val="DataTypeTok"/>
        </w:rPr>
        <w:t xml:space="preserve">"audit_entry_id"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"2025-12-24T15:30:00.000Z"</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"DECISION"</w:t>
      </w:r>
      <w:r>
        <w:rPr>
          <w:rStyle w:val="FunctionTok"/>
        </w:rPr>
        <w:t xml:space="preserve">,</w:t>
      </w:r>
      <w:r>
        <w:br/>
      </w:r>
      <w:r>
        <w:br/>
      </w:r>
      <w:r>
        <w:rPr>
          <w:rStyle w:val="NormalTok"/>
        </w:rPr>
        <w:t xml:space="preserve">  </w:t>
      </w:r>
      <w:r>
        <w:rPr>
          <w:rStyle w:val="DataTypeTok"/>
        </w:rPr>
        <w:t xml:space="preserve">"tuple_ref"</w:t>
      </w:r>
      <w:r>
        <w:rPr>
          <w:rStyle w:val="FunctionTok"/>
        </w:rPr>
        <w:t xml:space="preserve">:</w:t>
      </w:r>
      <w:r>
        <w:rPr>
          <w:rStyle w:val="NormalTok"/>
        </w:rPr>
        <w:t xml:space="preserve"> </w:t>
      </w:r>
      <w:r>
        <w:rPr>
          <w:rStyle w:val="StringTok"/>
        </w:rPr>
        <w:t xml:space="preserve">"tuple_id_being_evaluated"</w:t>
      </w:r>
      <w:r>
        <w:rPr>
          <w:rStyle w:val="FunctionTok"/>
        </w:rPr>
        <w:t xml:space="preserve">,</w:t>
      </w:r>
      <w:r>
        <w:br/>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"ESCALATE"</w:t>
      </w:r>
      <w:r>
        <w:rPr>
          <w:rStyle w:val="FunctionTok"/>
        </w:rPr>
        <w:t xml:space="preserve">,</w:t>
      </w:r>
      <w:r>
        <w:br/>
      </w:r>
      <w:r>
        <w:rPr>
          <w:rStyle w:val="NormalTok"/>
        </w:rPr>
        <w:t xml:space="preserve">    </w:t>
      </w:r>
      <w:r>
        <w:rPr>
          <w:rStyle w:val="DataTypeTok"/>
        </w:rPr>
        <w:t xml:space="preserve">"rules_matched"</w:t>
      </w:r>
      <w:r>
        <w:rPr>
          <w:rStyle w:val="FunctionTok"/>
        </w:rPr>
        <w:t xml:space="preserve">:</w:t>
      </w:r>
      <w:r>
        <w:rPr>
          <w:rStyle w:val="NormalTok"/>
        </w:rPr>
        <w:t xml:space="preserve"> </w:t>
      </w:r>
      <w:r>
        <w:rPr>
          <w:rStyle w:val="OtherTok"/>
        </w:rPr>
        <w:t xml:space="preserve">[</w:t>
      </w:r>
      <w:r>
        <w:rPr>
          <w:rStyle w:val="StringTok"/>
        </w:rPr>
        <w:t xml:space="preserve">"FLAGGED_VERB"</w:t>
      </w:r>
      <w:r>
        <w:rPr>
          <w:rStyle w:val="OtherTok"/>
        </w:rPr>
        <w:t xml:space="preserve">,</w:t>
      </w:r>
      <w:r>
        <w:rPr>
          <w:rStyle w:val="NormalTok"/>
        </w:rPr>
        <w:t xml:space="preserve"> </w:t>
      </w:r>
      <w:r>
        <w:rPr>
          <w:rStyle w:val="StringTok"/>
        </w:rPr>
        <w:t xml:space="preserve">"HIGH_VULNERABILITY"</w:t>
      </w:r>
      <w:r>
        <w:rPr>
          <w:rStyle w:val="OtherTok"/>
        </w:rPr>
        <w:t xml:space="preserve">]</w:t>
      </w:r>
      <w:r>
        <w:rPr>
          <w:rStyle w:val="FunctionTok"/>
        </w:rPr>
        <w:t xml:space="preserve">,</w:t>
      </w:r>
      <w:r>
        <w:br/>
      </w:r>
      <w:r>
        <w:rPr>
          <w:rStyle w:val="NormalTok"/>
        </w:rPr>
        <w:t xml:space="preserve">    </w:t>
      </w:r>
      <w:r>
        <w:rPr>
          <w:rStyle w:val="DataTypeTok"/>
        </w:rPr>
        <w:t xml:space="preserve">"priority_resolution"</w:t>
      </w:r>
      <w:r>
        <w:rPr>
          <w:rStyle w:val="FunctionTok"/>
        </w:rPr>
        <w:t xml:space="preserve">:</w:t>
      </w:r>
      <w:r>
        <w:rPr>
          <w:rStyle w:val="NormalTok"/>
        </w:rPr>
        <w:t xml:space="preserve"> </w:t>
      </w:r>
      <w:r>
        <w:rPr>
          <w:rStyle w:val="StringTok"/>
        </w:rPr>
        <w:t xml:space="preserve">"FLAGGED_VERB triggered before context check"</w:t>
      </w:r>
      <w:r>
        <w:rPr>
          <w:rStyle w:val="FunctionTok"/>
        </w:rPr>
        <w:t xml:space="preserve">,</w:t>
      </w:r>
      <w:r>
        <w:br/>
      </w:r>
      <w:r>
        <w:rPr>
          <w:rStyle w:val="NormalTok"/>
        </w:rPr>
        <w:t xml:space="preserve">    </w:t>
      </w:r>
      <w:r>
        <w:rPr>
          <w:rStyle w:val="DataTypeTok"/>
        </w:rPr>
        <w:t xml:space="preserve">"justification_status"</w:t>
      </w:r>
      <w:r>
        <w:rPr>
          <w:rStyle w:val="FunctionTok"/>
        </w:rPr>
        <w:t xml:space="preserve">:</w:t>
      </w:r>
      <w:r>
        <w:rPr>
          <w:rStyle w:val="NormalTok"/>
        </w:rPr>
        <w:t xml:space="preserve"> </w:t>
      </w:r>
      <w:r>
        <w:rPr>
          <w:rStyle w:val="StringTok"/>
        </w:rPr>
        <w:t xml:space="preserve">"PRESENT_AND_VERIFIED"</w:t>
      </w:r>
      <w:r>
        <w:br/>
      </w:r>
      <w:r>
        <w:rPr>
          <w:rStyle w:val="NormalTok"/>
        </w:rPr>
        <w:t xml:space="preserve">  </w:t>
      </w:r>
      <w:r>
        <w:rPr>
          <w:rStyle w:val="FunctionTok"/>
        </w:rPr>
        <w:t xml:space="preserve">},</w:t>
      </w:r>
      <w:r>
        <w:br/>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"escalated_to"</w:t>
      </w:r>
      <w:r>
        <w:rPr>
          <w:rStyle w:val="FunctionTok"/>
        </w:rPr>
        <w:t xml:space="preserve">:</w:t>
      </w:r>
      <w:r>
        <w:rPr>
          <w:rStyle w:val="NormalTok"/>
        </w:rPr>
        <w:t xml:space="preserve"> </w:t>
      </w:r>
      <w:r>
        <w:rPr>
          <w:rStyle w:val="StringTok"/>
        </w:rPr>
        <w:t xml:space="preserve">"attending_physician_dr_jones"</w:t>
      </w:r>
      <w:r>
        <w:rPr>
          <w:rStyle w:val="FunctionTok"/>
        </w:rPr>
        <w:t xml:space="preserve">,</w:t>
      </w:r>
      <w:r>
        <w:br/>
      </w:r>
      <w:r>
        <w:rPr>
          <w:rStyle w:val="NormalTok"/>
        </w:rPr>
        <w:t xml:space="preserve">    </w:t>
      </w:r>
      <w:r>
        <w:rPr>
          <w:rStyle w:val="DataTypeTok"/>
        </w:rPr>
        <w:t xml:space="preserve">"escalation_reason"</w:t>
      </w:r>
      <w:r>
        <w:rPr>
          <w:rStyle w:val="FunctionTok"/>
        </w:rPr>
        <w:t xml:space="preserve">:</w:t>
      </w:r>
      <w:r>
        <w:rPr>
          <w:rStyle w:val="NormalTok"/>
        </w:rPr>
        <w:t xml:space="preserve"> </w:t>
      </w:r>
      <w:r>
        <w:rPr>
          <w:rStyle w:val="StringTok"/>
        </w:rPr>
        <w:t xml:space="preserve">"HARM.DAMAGE.STRIKE with HIGH vulnerability"</w:t>
      </w:r>
      <w:r>
        <w:rPr>
          <w:rStyle w:val="FunctionTok"/>
        </w:rPr>
        <w:t xml:space="preserve">,</w:t>
      </w:r>
      <w:r>
        <w:br/>
      </w:r>
      <w:r>
        <w:rPr>
          <w:rStyle w:val="NormalTok"/>
        </w:rPr>
        <w:t xml:space="preserve">    </w:t>
      </w:r>
      <w:r>
        <w:rPr>
          <w:rStyle w:val="DataTypeTok"/>
        </w:rPr>
        <w:t xml:space="preserve">"response_received"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"response_timestamp"</w:t>
      </w:r>
      <w:r>
        <w:rPr>
          <w:rStyle w:val="FunctionTok"/>
        </w:rPr>
        <w:t xml:space="preserve">:</w:t>
      </w:r>
      <w:r>
        <w:rPr>
          <w:rStyle w:val="NormalTok"/>
        </w:rPr>
        <w:t xml:space="preserve"> </w:t>
      </w:r>
      <w:r>
        <w:rPr>
          <w:rStyle w:val="StringTok"/>
        </w:rPr>
        <w:t xml:space="preserve">"2025-12-24T15:32:00.000Z"</w:t>
      </w:r>
      <w:r>
        <w:rPr>
          <w:rStyle w:val="FunctionTok"/>
        </w:rPr>
        <w:t xml:space="preserve">,</w:t>
      </w:r>
      <w:r>
        <w:br/>
      </w:r>
      <w:r>
        <w:rPr>
          <w:rStyle w:val="NormalTok"/>
        </w:rPr>
        <w:t xml:space="preserve">    </w:t>
      </w:r>
      <w:r>
        <w:rPr>
          <w:rStyle w:val="DataTypeTok"/>
        </w:rPr>
        <w:t xml:space="preserve">"response_decision"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"response_authority"</w:t>
      </w:r>
      <w:r>
        <w:rPr>
          <w:rStyle w:val="FunctionTok"/>
        </w:rPr>
        <w:t xml:space="preserve">:</w:t>
      </w:r>
      <w:r>
        <w:rPr>
          <w:rStyle w:val="NormalTok"/>
        </w:rPr>
        <w:t xml:space="preserve"> </w:t>
      </w:r>
      <w:r>
        <w:rPr>
          <w:rStyle w:val="StringTok"/>
        </w:rPr>
        <w:t xml:space="preserve">"dr_jones_medical_license_12345"</w:t>
      </w:r>
      <w:r>
        <w:br/>
      </w:r>
      <w:r>
        <w:rPr>
          <w:rStyle w:val="NormalTok"/>
        </w:rPr>
        <w:t xml:space="preserve">  </w:t>
      </w:r>
      <w:r>
        <w:rPr>
          <w:rStyle w:val="FunctionTok"/>
        </w:rPr>
        <w:t xml:space="preserve">},</w:t>
      </w:r>
      <w:r>
        <w:br/>
      </w:r>
      <w:r>
        <w:br/>
      </w:r>
      <w:r>
        <w:rPr>
          <w:rStyle w:val="NormalTok"/>
        </w:rPr>
        <w:t xml:space="preserve">  </w:t>
      </w:r>
      <w:r>
        <w:rPr>
          <w:rStyle w:val="DataTypeTok"/>
        </w:rPr>
        <w:t xml:space="preserve">"context_snapshot"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StringTok"/>
        </w:rPr>
        <w:t xml:space="preserve">"EXPLICIT"</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"ROUTINE"</w:t>
      </w:r>
      <w:r>
        <w:br/>
      </w:r>
      <w:r>
        <w:rPr>
          <w:rStyle w:val="NormalTok"/>
        </w:rPr>
        <w:t xml:space="preserve">  </w:t>
      </w:r>
      <w:r>
        <w:rPr>
          <w:rStyle w:val="FunctionTok"/>
        </w:rPr>
        <w:t xml:space="preserve">},</w:t>
      </w:r>
      <w:r>
        <w:br/>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"previous_entry_hash"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"entry_hash"</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FunctionTok"/>
        </w:rPr>
        <w:t xml:space="preserve">}</w:t>
      </w:r>
    </w:p>
    <w:bookmarkEnd w:id="129"/>
    <w:bookmarkStart w:id="130" w:name="entry-types"/>
    <w:p>
      <w:pPr>
        <w:pStyle w:val="Heading3"/>
      </w:pPr>
      <w:r>
        <w:t xml:space="preserve">16.2 Entry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When Generated</w:t>
            </w:r>
          </w:p>
        </w:tc>
      </w:tr>
      <w:tr>
        <w:tc>
          <w:tcPr/>
          <w:p>
            <w:pPr>
              <w:pStyle w:val="Compact"/>
              <w:jc w:val="left"/>
            </w:pPr>
            <w:r>
              <w:rPr>
                <w:rStyle w:val="VerbatimChar"/>
              </w:rPr>
              <w:t xml:space="preserve">ACTION</w:t>
            </w:r>
          </w:p>
        </w:tc>
        <w:tc>
          <w:tcPr/>
          <w:p>
            <w:pPr>
              <w:pStyle w:val="Compact"/>
              <w:jc w:val="left"/>
            </w:pPr>
            <w:r>
              <w:t xml:space="preserve">Tuple received for evaluation</w:t>
            </w:r>
          </w:p>
        </w:tc>
      </w:tr>
      <w:tr>
        <w:tc>
          <w:tcPr/>
          <w:p>
            <w:pPr>
              <w:pStyle w:val="Compact"/>
              <w:jc w:val="left"/>
            </w:pPr>
            <w:r>
              <w:rPr>
                <w:rStyle w:val="VerbatimChar"/>
              </w:rPr>
              <w:t xml:space="preserve">DECISION</w:t>
            </w:r>
          </w:p>
        </w:tc>
        <w:tc>
          <w:tcPr/>
          <w:p>
            <w:pPr>
              <w:pStyle w:val="Compact"/>
              <w:jc w:val="left"/>
            </w:pPr>
            <w:r>
              <w:t xml:space="preserve">Governor makes allow/deny/escalate decision</w:t>
            </w:r>
          </w:p>
        </w:tc>
      </w:tr>
      <w:tr>
        <w:tc>
          <w:tcPr/>
          <w:p>
            <w:pPr>
              <w:pStyle w:val="Compact"/>
              <w:jc w:val="left"/>
            </w:pPr>
            <w:r>
              <w:rPr>
                <w:rStyle w:val="VerbatimChar"/>
              </w:rPr>
              <w:t xml:space="preserve">ESCALATION</w:t>
            </w:r>
          </w:p>
        </w:tc>
        <w:tc>
          <w:tcPr/>
          <w:p>
            <w:pPr>
              <w:pStyle w:val="Compact"/>
              <w:jc w:val="left"/>
            </w:pPr>
            <w:r>
              <w:t xml:space="preserve">Action escalated to human authority</w:t>
            </w:r>
          </w:p>
        </w:tc>
      </w:tr>
      <w:tr>
        <w:tc>
          <w:tcPr/>
          <w:p>
            <w:pPr>
              <w:pStyle w:val="Compact"/>
              <w:jc w:val="left"/>
            </w:pPr>
            <w:r>
              <w:rPr>
                <w:rStyle w:val="VerbatimChar"/>
              </w:rPr>
              <w:t xml:space="preserve">OVERRIDE</w:t>
            </w:r>
          </w:p>
        </w:tc>
        <w:tc>
          <w:tcPr/>
          <w:p>
            <w:pPr>
              <w:pStyle w:val="Compact"/>
              <w:jc w:val="left"/>
            </w:pPr>
            <w:r>
              <w:t xml:space="preserve">Human overrides system decision</w:t>
            </w:r>
          </w:p>
        </w:tc>
      </w:tr>
      <w:tr>
        <w:tc>
          <w:tcPr/>
          <w:p>
            <w:pPr>
              <w:pStyle w:val="Compact"/>
              <w:jc w:val="left"/>
            </w:pPr>
            <w:r>
              <w:rPr>
                <w:rStyle w:val="VerbatimChar"/>
              </w:rPr>
              <w:t xml:space="preserve">FAILURE</w:t>
            </w:r>
          </w:p>
        </w:tc>
        <w:tc>
          <w:tcPr/>
          <w:p>
            <w:pPr>
              <w:pStyle w:val="Compact"/>
              <w:jc w:val="left"/>
            </w:pPr>
            <w:r>
              <w:t xml:space="preserve">System failure detected</w:t>
            </w:r>
          </w:p>
        </w:tc>
      </w:tr>
      <w:tr>
        <w:tc>
          <w:tcPr/>
          <w:p>
            <w:pPr>
              <w:pStyle w:val="Compact"/>
              <w:jc w:val="left"/>
            </w:pPr>
            <w:r>
              <w:rPr>
                <w:rStyle w:val="VerbatimChar"/>
              </w:rPr>
              <w:t xml:space="preserve">RECOVERY</w:t>
            </w:r>
          </w:p>
        </w:tc>
        <w:tc>
          <w:tcPr/>
          <w:p>
            <w:pPr>
              <w:pStyle w:val="Compact"/>
              <w:jc w:val="left"/>
            </w:pPr>
            <w:r>
              <w:t xml:space="preserve">System recovered from failure</w:t>
            </w:r>
          </w:p>
        </w:tc>
      </w:tr>
      <w:tr>
        <w:tc>
          <w:tcPr/>
          <w:p>
            <w:pPr>
              <w:pStyle w:val="Compact"/>
              <w:jc w:val="left"/>
            </w:pPr>
            <w:r>
              <w:rPr>
                <w:rStyle w:val="VerbatimChar"/>
              </w:rPr>
              <w:t xml:space="preserve">CONFIG_CHANGE</w:t>
            </w:r>
          </w:p>
        </w:tc>
        <w:tc>
          <w:tcPr/>
          <w:p>
            <w:pPr>
              <w:pStyle w:val="Compact"/>
              <w:jc w:val="left"/>
            </w:pPr>
            <w:r>
              <w:t xml:space="preserve">Mission Profile or adapter updated</w:t>
            </w:r>
          </w:p>
        </w:tc>
      </w:tr>
    </w:tbl>
    <w:bookmarkEnd w:id="130"/>
    <w:bookmarkStart w:id="131" w:name="audit-chain-integrity-recommended"/>
    <w:p>
      <w:pPr>
        <w:pStyle w:val="Heading3"/>
      </w:pPr>
      <w:r>
        <w:t xml:space="preserve">16.3 Audit Chain Integrity [RECOMMENDED]</w:t>
      </w:r>
    </w:p>
    <w:p>
      <w:pPr>
        <w:pStyle w:val="FirstParagraph"/>
      </w:pPr>
      <w:r>
        <w:t xml:space="preserve">For TAO-Safety-Critical, audit logs MUST be hash-chained:</w:t>
      </w:r>
    </w:p>
    <w:p>
      <w:pPr>
        <w:pStyle w:val="SourceCode"/>
      </w:pPr>
      <w:r>
        <w:rPr>
          <w:rStyle w:val="VerbatimChar"/>
        </w:rPr>
        <w:t xml:space="preserve">AUDIT CHAIN STRUCTURE</w:t>
      </w:r>
      <w:r>
        <w:br/>
      </w:r>
      <w:r>
        <w:br/>
      </w:r>
      <w:r>
        <w:rPr>
          <w:rStyle w:val="VerbatimChar"/>
        </w:rPr>
        <w:t xml:space="preserve">Entry 1: hash_1 = SHA256(content_1)</w:t>
      </w:r>
      <w:r>
        <w:br/>
      </w:r>
      <w:r>
        <w:rPr>
          <w:rStyle w:val="VerbatimChar"/>
        </w:rPr>
        <w:t xml:space="preserve">Entry 2: hash_2 = SHA256(content_2 + hash_1)</w:t>
      </w:r>
      <w:r>
        <w:br/>
      </w:r>
      <w:r>
        <w:rPr>
          <w:rStyle w:val="VerbatimChar"/>
        </w:rPr>
        <w:t xml:space="preserve">Entry 3: hash_3 = SHA256(content_3 + hash_2)</w:t>
      </w:r>
      <w:r>
        <w:br/>
      </w:r>
      <w:r>
        <w:rPr>
          <w:rStyle w:val="VerbatimChar"/>
        </w:rPr>
        <w:t xml:space="preserve">...</w:t>
      </w:r>
      <w:r>
        <w:br/>
      </w:r>
      <w:r>
        <w:br/>
      </w:r>
      <w:r>
        <w:rPr>
          <w:rStyle w:val="VerbatimChar"/>
        </w:rPr>
        <w:t xml:space="preserve">Any modification to Entry 1 invalidates hash_2, hash_3, ...</w:t>
      </w:r>
      <w:r>
        <w:br/>
      </w:r>
      <w:r>
        <w:rPr>
          <w:rStyle w:val="VerbatimChar"/>
        </w:rPr>
        <w:t xml:space="preserve">Tampering is detectable. History is immutable.</w:t>
      </w:r>
    </w:p>
    <w:bookmarkEnd w:id="131"/>
    <w:bookmarkStart w:id="132" w:name="audit-retention-recommended"/>
    <w:p>
      <w:pPr>
        <w:pStyle w:val="Heading3"/>
      </w:pPr>
      <w:r>
        <w:t xml:space="preserve">16.4 Audit Retention [RECOMMENDED]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Conformance Level</w:t>
            </w:r>
          </w:p>
        </w:tc>
        <w:tc>
          <w:tcPr/>
          <w:p>
            <w:pPr>
              <w:pStyle w:val="Compact"/>
              <w:jc w:val="left"/>
            </w:pPr>
            <w:r>
              <w:t xml:space="preserve">Minimum Retention</w:t>
            </w:r>
          </w:p>
        </w:tc>
      </w:tr>
      <w:tr>
        <w:tc>
          <w:tcPr/>
          <w:p>
            <w:pPr>
              <w:pStyle w:val="Compact"/>
              <w:jc w:val="left"/>
            </w:pPr>
            <w:r>
              <w:t xml:space="preserve">TAO-Core</w:t>
            </w:r>
          </w:p>
        </w:tc>
        <w:tc>
          <w:tcPr/>
          <w:p>
            <w:pPr>
              <w:pStyle w:val="Compact"/>
              <w:jc w:val="left"/>
            </w:pPr>
            <w:r>
              <w:t xml:space="preserve">No requirement</w:t>
            </w:r>
          </w:p>
        </w:tc>
      </w:tr>
      <w:tr>
        <w:tc>
          <w:tcPr/>
          <w:p>
            <w:pPr>
              <w:pStyle w:val="Compact"/>
              <w:jc w:val="left"/>
            </w:pPr>
            <w:r>
              <w:t xml:space="preserve">TAO-Attested</w:t>
            </w:r>
          </w:p>
        </w:tc>
        <w:tc>
          <w:tcPr/>
          <w:p>
            <w:pPr>
              <w:pStyle w:val="Compact"/>
              <w:jc w:val="left"/>
            </w:pPr>
            <w:r>
              <w:t xml:space="preserve">90 days</w:t>
            </w:r>
          </w:p>
        </w:tc>
      </w:tr>
      <w:tr>
        <w:tc>
          <w:tcPr/>
          <w:p>
            <w:pPr>
              <w:pStyle w:val="Compact"/>
              <w:jc w:val="left"/>
            </w:pPr>
            <w:r>
              <w:t xml:space="preserve">TAO-Regulated</w:t>
            </w:r>
          </w:p>
        </w:tc>
        <w:tc>
          <w:tcPr/>
          <w:p>
            <w:pPr>
              <w:pStyle w:val="Compact"/>
              <w:jc w:val="left"/>
            </w:pPr>
            <w:r>
              <w:t xml:space="preserve">7 years or regulatory requirement</w:t>
            </w:r>
          </w:p>
        </w:tc>
      </w:tr>
      <w:tr>
        <w:tc>
          <w:tcPr/>
          <w:p>
            <w:pPr>
              <w:pStyle w:val="Compact"/>
              <w:jc w:val="left"/>
            </w:pPr>
            <w:r>
              <w:t xml:space="preserve">TAO-Safety-Critical</w:t>
            </w:r>
          </w:p>
        </w:tc>
        <w:tc>
          <w:tcPr/>
          <w:p>
            <w:pPr>
              <w:pStyle w:val="Compact"/>
              <w:jc w:val="left"/>
            </w:pPr>
            <w:r>
              <w:t xml:space="preserve">Permanent for safety-related actions</w:t>
            </w:r>
          </w:p>
        </w:tc>
      </w:tr>
    </w:tbl>
    <w:bookmarkEnd w:id="132"/>
    <w:bookmarkStart w:id="133" w:name="audit-access-recommended"/>
    <w:p>
      <w:pPr>
        <w:pStyle w:val="Heading3"/>
      </w:pPr>
      <w:r>
        <w:t xml:space="preserve">16.5 Audit Access [RECOMMENDED]</w:t>
      </w:r>
    </w:p>
    <w:p>
      <w:pPr>
        <w:pStyle w:val="SourceCode"/>
      </w:pPr>
      <w:r>
        <w:rPr>
          <w:rStyle w:val="VerbatimChar"/>
        </w:rPr>
        <w:t xml:space="preserve">AUDIT ACCESS POLICY</w:t>
      </w:r>
      <w:r>
        <w:br/>
      </w:r>
      <w:r>
        <w:br/>
      </w:r>
      <w:r>
        <w:rPr>
          <w:rStyle w:val="VerbatimChar"/>
        </w:rPr>
        <w:t xml:space="preserve">Read Access:</w:t>
      </w:r>
      <w:r>
        <w:br/>
      </w:r>
      <w:r>
        <w:rPr>
          <w:rStyle w:val="VerbatimChar"/>
        </w:rPr>
        <w:t xml:space="preserve">  - Internal: Security team, compliance, legal</w:t>
      </w:r>
      <w:r>
        <w:br/>
      </w:r>
      <w:r>
        <w:rPr>
          <w:rStyle w:val="VerbatimChar"/>
        </w:rPr>
        <w:t xml:space="preserve">  - External: Regulators (with jurisdiction), authorized auditors</w:t>
      </w:r>
      <w:r>
        <w:br/>
      </w:r>
      <w:r>
        <w:rPr>
          <w:rStyle w:val="VerbatimChar"/>
        </w:rPr>
        <w:t xml:space="preserve">  - Legal: Upon valid legal process</w:t>
      </w:r>
      <w:r>
        <w:br/>
      </w:r>
      <w:r>
        <w:br/>
      </w:r>
      <w:r>
        <w:rPr>
          <w:rStyle w:val="VerbatimChar"/>
        </w:rPr>
        <w:t xml:space="preserve">No Access:</w:t>
      </w:r>
      <w:r>
        <w:br/>
      </w:r>
      <w:r>
        <w:rPr>
          <w:rStyle w:val="VerbatimChar"/>
        </w:rPr>
        <w:t xml:space="preserve">  - Capability engine (the AI model itself)</w:t>
      </w:r>
      <w:r>
        <w:br/>
      </w:r>
      <w:r>
        <w:rPr>
          <w:rStyle w:val="VerbatimChar"/>
        </w:rPr>
        <w:t xml:space="preserve">  - Unauthorized parties</w:t>
      </w:r>
      <w:r>
        <w:br/>
      </w:r>
      <w:r>
        <w:rPr>
          <w:rStyle w:val="VerbatimChar"/>
        </w:rPr>
        <w:t xml:space="preserve">  - Unverified requests</w:t>
      </w:r>
      <w:r>
        <w:br/>
      </w:r>
      <w:r>
        <w:br/>
      </w:r>
      <w:r>
        <w:rPr>
          <w:rStyle w:val="VerbatimChar"/>
        </w:rPr>
        <w:t xml:space="preserve">Meta-Audit:</w:t>
      </w:r>
      <w:r>
        <w:br/>
      </w:r>
      <w:r>
        <w:rPr>
          <w:rStyle w:val="VerbatimChar"/>
        </w:rPr>
        <w:t xml:space="preserve">  - All audit access is itself logged</w:t>
      </w:r>
      <w:r>
        <w:br/>
      </w:r>
      <w:r>
        <w:rPr>
          <w:rStyle w:val="VerbatimChar"/>
        </w:rPr>
        <w:t xml:space="preserve">  - Access logs are immutable</w:t>
      </w:r>
      <w:r>
        <w:br/>
      </w:r>
      <w:r>
        <w:rPr>
          <w:rStyle w:val="VerbatimChar"/>
        </w:rPr>
        <w:t xml:space="preserve">  - "Who looked at what, when" is always answerable</w:t>
      </w:r>
    </w:p>
    <w:p>
      <w:r>
        <w:pict>
          <v:rect style="width:0;height:1.5pt" o:hralign="center" o:hrstd="t" o:hr="t"/>
        </w:pict>
      </w:r>
    </w:p>
    <w:p>
      <w:r>
        <w:pict>
          <v:rect style="width:0;height:1.5pt" o:hralign="center" o:hrstd="t" o:hr="t"/>
        </w:pict>
      </w:r>
    </w:p>
    <w:bookmarkEnd w:id="133"/>
    <w:bookmarkEnd w:id="134"/>
    <w:bookmarkEnd w:id="135"/>
    <w:bookmarkStart w:id="160" w:name="appendices"/>
    <w:p>
      <w:pPr>
        <w:pStyle w:val="Heading1"/>
      </w:pPr>
      <w:r>
        <w:t xml:space="preserve">APPENDICES</w:t>
      </w:r>
    </w:p>
    <w:p>
      <w:pPr>
        <w:pStyle w:val="FirstParagraph"/>
      </w:pPr>
      <w:r>
        <w:rPr>
          <w:bCs/>
          <w:b/>
        </w:rPr>
        <w:t xml:space="preserve">[INFORMATIVE]</w:t>
      </w:r>
    </w:p>
    <w:p>
      <w:r>
        <w:pict>
          <v:rect style="width:0;height:1.5pt" o:hralign="center" o:hrstd="t" o:hr="t"/>
        </w:pict>
      </w:r>
    </w:p>
    <w:p>
      <w:r>
        <w:pict>
          <v:rect style="width:0;height:1.5pt" o:hralign="center" o:hrstd="t" o:hr="t"/>
        </w:pict>
      </w:r>
    </w:p>
    <w:bookmarkStart w:id="137" w:name="appendix-a-complete-mvs-tables"/>
    <w:p>
      <w:pPr>
        <w:pStyle w:val="Heading2"/>
      </w:pPr>
      <w:r>
        <w:t xml:space="preserve">Appendix A: Complete MVS Tables</w:t>
      </w:r>
    </w:p>
    <w:bookmarkStart w:id="136" w:name="a.1-full-verb-listing"/>
    <w:p>
      <w:pPr>
        <w:pStyle w:val="Heading3"/>
      </w:pPr>
      <w:r>
        <w:t xml:space="preserve">A.1 Full Verb Listing</w:t>
      </w:r>
    </w:p>
    <w:tbl>
      <w:tblPr>
        <w:tblStyle w:val="Table"/>
        <w:tblW w:type="pct" w:w="5000"/>
        <w:tblLook w:firstRow="1" w:lastRow="0" w:firstColumn="0" w:lastColumn="0" w:noHBand="0" w:noVBand="0" w:val="0020"/>
        <w:jc w:val="start"/>
      </w:tblPr>
      <w:tblGrid>
        <w:gridCol w:w="1021"/>
        <w:gridCol w:w="894"/>
        <w:gridCol w:w="1149"/>
        <w:gridCol w:w="1532"/>
        <w:gridCol w:w="2171"/>
        <w:gridCol w:w="1149"/>
      </w:tblGrid>
      <w:tr>
        <w:trPr>
          <w:tblHeader w:val="true"/>
        </w:trPr>
        <w:tc>
          <w:tcPr/>
          <w:p>
            <w:pPr>
              <w:pStyle w:val="Compact"/>
              <w:jc w:val="left"/>
            </w:pPr>
            <w:r>
              <w:t xml:space="preserve">Family</w:t>
            </w:r>
          </w:p>
        </w:tc>
        <w:tc>
          <w:tcPr/>
          <w:p>
            <w:pPr>
              <w:pStyle w:val="Compact"/>
              <w:jc w:val="left"/>
            </w:pPr>
            <w:r>
              <w:t xml:space="preserve">Genus</w:t>
            </w:r>
          </w:p>
        </w:tc>
        <w:tc>
          <w:tcPr/>
          <w:p>
            <w:pPr>
              <w:pStyle w:val="Compact"/>
              <w:jc w:val="left"/>
            </w:pPr>
            <w:r>
              <w:t xml:space="preserve">Species</w:t>
            </w:r>
          </w:p>
        </w:tc>
        <w:tc>
          <w:tcPr/>
          <w:p>
            <w:pPr>
              <w:pStyle w:val="Compact"/>
              <w:jc w:val="left"/>
            </w:pPr>
            <w:r>
              <w:t xml:space="preserve">Definition</w:t>
            </w:r>
          </w:p>
        </w:tc>
        <w:tc>
          <w:tcPr/>
          <w:p>
            <w:pPr>
              <w:pStyle w:val="Compact"/>
              <w:jc w:val="left"/>
            </w:pPr>
            <w:r>
              <w:t xml:space="preserve">Typical Effects</w:t>
            </w:r>
          </w:p>
        </w:tc>
        <w:tc>
          <w:tcPr/>
          <w:p>
            <w:pPr>
              <w:pStyle w:val="Compact"/>
              <w:jc w:val="left"/>
            </w:pPr>
            <w:r>
              <w:t xml:space="preserve">Flagged</w:t>
            </w:r>
          </w:p>
        </w:tc>
      </w:tr>
      <w:tr>
        <w:tc>
          <w:tcPr/>
          <w:p>
            <w:pPr>
              <w:pStyle w:val="Compact"/>
              <w:jc w:val="left"/>
            </w:pPr>
            <w:r>
              <w:rPr>
                <w:bCs/>
                <w:b/>
              </w:rPr>
              <w:t xml:space="preserve">HARM</w:t>
            </w:r>
          </w:p>
        </w:tc>
        <w:tc>
          <w:tcPr/>
          <w:p>
            <w:pPr>
              <w:pStyle w:val="Compact"/>
              <w:jc w:val="left"/>
            </w:pPr>
            <w:r>
              <w:t xml:space="preserve">DAMAGE</w:t>
            </w:r>
          </w:p>
        </w:tc>
        <w:tc>
          <w:tcPr/>
          <w:p>
            <w:pPr>
              <w:pStyle w:val="Compact"/>
              <w:jc w:val="left"/>
            </w:pPr>
            <w:r>
              <w:t xml:space="preserve">STRIKE</w:t>
            </w:r>
          </w:p>
        </w:tc>
        <w:tc>
          <w:tcPr/>
          <w:p>
            <w:pPr>
              <w:pStyle w:val="Compact"/>
              <w:jc w:val="left"/>
            </w:pPr>
            <w:r>
              <w:t xml:space="preserve">Physical attack or destruction</w:t>
            </w:r>
          </w:p>
        </w:tc>
        <w:tc>
          <w:tcPr/>
          <w:p>
            <w:pPr>
              <w:pStyle w:val="Compact"/>
              <w:jc w:val="left"/>
            </w:pPr>
            <w:r>
              <w:t xml:space="preserve">RESOURCE.DAMAGE</w:t>
            </w:r>
          </w:p>
        </w:tc>
        <w:tc>
          <w:tcPr/>
          <w:p>
            <w:pPr>
              <w:pStyle w:val="Compact"/>
              <w:jc w:val="left"/>
            </w:pPr>
            <w:r>
              <w:t xml:space="preserve">TRUE</w:t>
            </w:r>
          </w:p>
        </w:tc>
      </w:tr>
      <w:tr>
        <w:tc>
          <w:tcPr/>
          <w:p>
            <w:pPr>
              <w:pStyle w:val="Compact"/>
            </w:pPr>
          </w:p>
        </w:tc>
        <w:tc>
          <w:tcPr/>
          <w:p>
            <w:pPr>
              <w:pStyle w:val="Compact"/>
              <w:jc w:val="left"/>
            </w:pPr>
            <w:r>
              <w:t xml:space="preserve">COERCE</w:t>
            </w:r>
          </w:p>
        </w:tc>
        <w:tc>
          <w:tcPr/>
          <w:p>
            <w:pPr>
              <w:pStyle w:val="Compact"/>
              <w:jc w:val="left"/>
            </w:pPr>
            <w:r>
              <w:t xml:space="preserve">THREATEN</w:t>
            </w:r>
          </w:p>
        </w:tc>
        <w:tc>
          <w:tcPr/>
          <w:p>
            <w:pPr>
              <w:pStyle w:val="Compact"/>
              <w:jc w:val="left"/>
            </w:pPr>
            <w:r>
              <w:t xml:space="preserve">Intimidation via threat</w:t>
            </w:r>
          </w:p>
        </w:tc>
        <w:tc>
          <w:tcPr/>
          <w:p>
            <w:pPr>
              <w:pStyle w:val="Compact"/>
              <w:jc w:val="left"/>
            </w:pPr>
            <w:r>
              <w:t xml:space="preserve">CAPABILITY.RESTRICT</w:t>
            </w:r>
          </w:p>
        </w:tc>
        <w:tc>
          <w:tcPr/>
          <w:p>
            <w:pPr>
              <w:pStyle w:val="Compact"/>
              <w:jc w:val="left"/>
            </w:pPr>
            <w:r>
              <w:t xml:space="preserve">TRUE</w:t>
            </w:r>
          </w:p>
        </w:tc>
      </w:tr>
      <w:tr>
        <w:tc>
          <w:tcPr/>
          <w:p>
            <w:pPr>
              <w:pStyle w:val="Compact"/>
            </w:pPr>
          </w:p>
        </w:tc>
        <w:tc>
          <w:tcPr/>
          <w:p>
            <w:pPr>
              <w:pStyle w:val="Compact"/>
              <w:jc w:val="left"/>
            </w:pPr>
            <w:r>
              <w:t xml:space="preserve">DECEIVE</w:t>
            </w:r>
          </w:p>
        </w:tc>
        <w:tc>
          <w:tcPr/>
          <w:p>
            <w:pPr>
              <w:pStyle w:val="Compact"/>
              <w:jc w:val="left"/>
            </w:pPr>
            <w:r>
              <w:t xml:space="preserve">LIE</w:t>
            </w:r>
          </w:p>
        </w:tc>
        <w:tc>
          <w:tcPr/>
          <w:p>
            <w:pPr>
              <w:pStyle w:val="Compact"/>
              <w:jc w:val="left"/>
            </w:pPr>
            <w:r>
              <w:t xml:space="preserve">Deliberate falsehood</w:t>
            </w:r>
          </w:p>
        </w:tc>
        <w:tc>
          <w:tcPr/>
          <w:p>
            <w:pPr>
              <w:pStyle w:val="Compact"/>
              <w:jc w:val="left"/>
            </w:pPr>
            <w:r>
              <w:t xml:space="preserve">INFO.FABRICATE</w:t>
            </w:r>
          </w:p>
        </w:tc>
        <w:tc>
          <w:tcPr/>
          <w:p>
            <w:pPr>
              <w:pStyle w:val="Compact"/>
              <w:jc w:val="left"/>
            </w:pPr>
            <w:r>
              <w:t xml:space="preserve">TRUE</w:t>
            </w:r>
          </w:p>
        </w:tc>
      </w:tr>
      <w:tr>
        <w:tc>
          <w:tcPr/>
          <w:p>
            <w:pPr>
              <w:pStyle w:val="Compact"/>
              <w:jc w:val="left"/>
            </w:pPr>
            <w:r>
              <w:rPr>
                <w:bCs/>
                <w:b/>
              </w:rPr>
              <w:t xml:space="preserve">PROTECT</w:t>
            </w:r>
          </w:p>
        </w:tc>
        <w:tc>
          <w:tcPr/>
          <w:p>
            <w:pPr>
              <w:pStyle w:val="Compact"/>
              <w:jc w:val="left"/>
            </w:pPr>
            <w:r>
              <w:t xml:space="preserve">DEFEND</w:t>
            </w:r>
          </w:p>
        </w:tc>
        <w:tc>
          <w:tcPr/>
          <w:p>
            <w:pPr>
              <w:pStyle w:val="Compact"/>
              <w:jc w:val="left"/>
            </w:pPr>
            <w:r>
              <w:t xml:space="preserve">SELF</w:t>
            </w:r>
          </w:p>
        </w:tc>
        <w:tc>
          <w:tcPr/>
          <w:p>
            <w:pPr>
              <w:pStyle w:val="Compact"/>
              <w:jc w:val="left"/>
            </w:pPr>
            <w:r>
              <w:t xml:space="preserve">Self-preservation action</w:t>
            </w:r>
          </w:p>
        </w:tc>
        <w:tc>
          <w:tcPr/>
          <w:p>
            <w:pPr>
              <w:pStyle w:val="Compact"/>
              <w:jc w:val="left"/>
            </w:pPr>
            <w:r>
              <w:t xml:space="preserve">CAPABILITY.RESTRICT, RESOURCE.TRANSFER</w:t>
            </w:r>
          </w:p>
        </w:tc>
        <w:tc>
          <w:tcPr/>
          <w:p>
            <w:pPr>
              <w:pStyle w:val="Compact"/>
            </w:pPr>
          </w:p>
        </w:tc>
      </w:tr>
      <w:tr>
        <w:tc>
          <w:tcPr/>
          <w:p>
            <w:pPr>
              <w:pStyle w:val="Compact"/>
            </w:pPr>
          </w:p>
        </w:tc>
        <w:tc>
          <w:tcPr/>
          <w:p>
            <w:pPr>
              <w:pStyle w:val="Compact"/>
              <w:jc w:val="left"/>
            </w:pPr>
            <w:r>
              <w:t xml:space="preserve">DEFEND</w:t>
            </w:r>
          </w:p>
        </w:tc>
        <w:tc>
          <w:tcPr/>
          <w:p>
            <w:pPr>
              <w:pStyle w:val="Compact"/>
              <w:jc w:val="left"/>
            </w:pPr>
            <w:r>
              <w:t xml:space="preserve">OTHER</w:t>
            </w:r>
          </w:p>
        </w:tc>
        <w:tc>
          <w:tcPr/>
          <w:p>
            <w:pPr>
              <w:pStyle w:val="Compact"/>
              <w:jc w:val="left"/>
            </w:pPr>
            <w:r>
              <w:t xml:space="preserve">Defense of another entity</w:t>
            </w:r>
          </w:p>
        </w:tc>
        <w:tc>
          <w:tcPr/>
          <w:p>
            <w:pPr>
              <w:pStyle w:val="Compact"/>
              <w:jc w:val="left"/>
            </w:pPr>
            <w:r>
              <w:t xml:space="preserve">CAPABILITY.RESTRICT, RESOURCE.TRANSFER</w:t>
            </w:r>
          </w:p>
        </w:tc>
        <w:tc>
          <w:tcPr/>
          <w:p>
            <w:pPr>
              <w:pStyle w:val="Compact"/>
            </w:pPr>
          </w:p>
        </w:tc>
      </w:tr>
      <w:tr>
        <w:tc>
          <w:tcPr/>
          <w:p>
            <w:pPr>
              <w:pStyle w:val="Compact"/>
            </w:pPr>
          </w:p>
        </w:tc>
        <w:tc>
          <w:tcPr/>
          <w:p>
            <w:pPr>
              <w:pStyle w:val="Compact"/>
              <w:jc w:val="left"/>
            </w:pPr>
            <w:r>
              <w:t xml:space="preserve">HEAL</w:t>
            </w:r>
          </w:p>
        </w:tc>
        <w:tc>
          <w:tcPr/>
          <w:p>
            <w:pPr>
              <w:pStyle w:val="Compact"/>
              <w:jc w:val="left"/>
            </w:pPr>
            <w:r>
              <w:t xml:space="preserve">TREAT</w:t>
            </w:r>
          </w:p>
        </w:tc>
        <w:tc>
          <w:tcPr/>
          <w:p>
            <w:pPr>
              <w:pStyle w:val="Compact"/>
              <w:jc w:val="left"/>
            </w:pPr>
            <w:r>
              <w:t xml:space="preserve">Therapeutic intervention</w:t>
            </w:r>
          </w:p>
        </w:tc>
        <w:tc>
          <w:tcPr/>
          <w:p>
            <w:pPr>
              <w:pStyle w:val="Compact"/>
              <w:jc w:val="left"/>
            </w:pPr>
            <w:r>
              <w:t xml:space="preserve">RESOURCE.TRANSFER</w:t>
            </w:r>
          </w:p>
        </w:tc>
        <w:tc>
          <w:tcPr/>
          <w:p>
            <w:pPr>
              <w:pStyle w:val="Compact"/>
            </w:pPr>
          </w:p>
        </w:tc>
      </w:tr>
      <w:tr>
        <w:tc>
          <w:tcPr/>
          <w:p>
            <w:pPr>
              <w:pStyle w:val="Compact"/>
            </w:pPr>
          </w:p>
        </w:tc>
        <w:tc>
          <w:tcPr/>
          <w:p>
            <w:pPr>
              <w:pStyle w:val="Compact"/>
              <w:jc w:val="left"/>
            </w:pPr>
            <w:r>
              <w:t xml:space="preserve">SHIELD</w:t>
            </w:r>
          </w:p>
        </w:tc>
        <w:tc>
          <w:tcPr/>
          <w:p>
            <w:pPr>
              <w:pStyle w:val="Compact"/>
              <w:jc w:val="left"/>
            </w:pPr>
            <w:r>
              <w:t xml:space="preserve">COVER</w:t>
            </w:r>
          </w:p>
        </w:tc>
        <w:tc>
          <w:tcPr/>
          <w:p>
            <w:pPr>
              <w:pStyle w:val="Compact"/>
              <w:jc w:val="left"/>
            </w:pPr>
            <w:r>
              <w:t xml:space="preserve">Protective barrier</w:t>
            </w:r>
          </w:p>
        </w:tc>
        <w:tc>
          <w:tcPr/>
          <w:p>
            <w:pPr>
              <w:pStyle w:val="Compact"/>
              <w:jc w:val="left"/>
            </w:pPr>
            <w:r>
              <w:t xml:space="preserve">CAPABILITY.RESTRICT</w:t>
            </w:r>
          </w:p>
        </w:tc>
        <w:tc>
          <w:tcPr/>
          <w:p>
            <w:pPr>
              <w:pStyle w:val="Compact"/>
            </w:pPr>
          </w:p>
        </w:tc>
      </w:tr>
      <w:tr>
        <w:tc>
          <w:tcPr/>
          <w:p>
            <w:pPr>
              <w:pStyle w:val="Compact"/>
              <w:jc w:val="left"/>
            </w:pPr>
            <w:r>
              <w:rPr>
                <w:bCs/>
                <w:b/>
              </w:rPr>
              <w:t xml:space="preserve">COOPERATE</w:t>
            </w:r>
          </w:p>
        </w:tc>
        <w:tc>
          <w:tcPr/>
          <w:p>
            <w:pPr>
              <w:pStyle w:val="Compact"/>
              <w:jc w:val="left"/>
            </w:pPr>
            <w:r>
              <w:t xml:space="preserve">ASSIST</w:t>
            </w:r>
          </w:p>
        </w:tc>
        <w:tc>
          <w:tcPr/>
          <w:p>
            <w:pPr>
              <w:pStyle w:val="Compact"/>
              <w:jc w:val="left"/>
            </w:pPr>
            <w:r>
              <w:t xml:space="preserve">HELP</w:t>
            </w:r>
          </w:p>
        </w:tc>
        <w:tc>
          <w:tcPr/>
          <w:p>
            <w:pPr>
              <w:pStyle w:val="Compact"/>
              <w:jc w:val="left"/>
            </w:pPr>
            <w:r>
              <w:t xml:space="preserve">Providing aid</w:t>
            </w:r>
          </w:p>
        </w:tc>
        <w:tc>
          <w:tcPr/>
          <w:p>
            <w:pPr>
              <w:pStyle w:val="Compact"/>
              <w:jc w:val="left"/>
            </w:pPr>
            <w:r>
              <w:t xml:space="preserve">RESOURCE.TRANSFER, CAPABILITY.ENABLE</w:t>
            </w:r>
          </w:p>
        </w:tc>
        <w:tc>
          <w:tcPr/>
          <w:p>
            <w:pPr>
              <w:pStyle w:val="Compact"/>
            </w:pPr>
          </w:p>
        </w:tc>
      </w:tr>
      <w:tr>
        <w:tc>
          <w:tcPr/>
          <w:p>
            <w:pPr>
              <w:pStyle w:val="Compact"/>
            </w:pPr>
          </w:p>
        </w:tc>
        <w:tc>
          <w:tcPr/>
          <w:p>
            <w:pPr>
              <w:pStyle w:val="Compact"/>
              <w:jc w:val="left"/>
            </w:pPr>
            <w:r>
              <w:t xml:space="preserve">COORDINATE</w:t>
            </w:r>
          </w:p>
        </w:tc>
        <w:tc>
          <w:tcPr/>
          <w:p>
            <w:pPr>
              <w:pStyle w:val="Compact"/>
              <w:jc w:val="left"/>
            </w:pPr>
            <w:r>
              <w:t xml:space="preserve">PLAN</w:t>
            </w:r>
          </w:p>
        </w:tc>
        <w:tc>
          <w:tcPr/>
          <w:p>
            <w:pPr>
              <w:pStyle w:val="Compact"/>
              <w:jc w:val="left"/>
            </w:pPr>
            <w:r>
              <w:t xml:space="preserve">Joint planning</w:t>
            </w:r>
          </w:p>
        </w:tc>
        <w:tc>
          <w:tcPr/>
          <w:p>
            <w:pPr>
              <w:pStyle w:val="Compact"/>
              <w:jc w:val="left"/>
            </w:pPr>
            <w:r>
              <w:t xml:space="preserve">COMMITMENT.MAKE, NO_EFFECT</w:t>
            </w:r>
          </w:p>
        </w:tc>
        <w:tc>
          <w:tcPr/>
          <w:p>
            <w:pPr>
              <w:pStyle w:val="Compact"/>
            </w:pPr>
          </w:p>
        </w:tc>
      </w:tr>
      <w:tr>
        <w:tc>
          <w:tcPr/>
          <w:p>
            <w:pPr>
              <w:pStyle w:val="Compact"/>
            </w:pPr>
          </w:p>
        </w:tc>
        <w:tc>
          <w:tcPr/>
          <w:p>
            <w:pPr>
              <w:pStyle w:val="Compact"/>
              <w:jc w:val="left"/>
            </w:pPr>
            <w:r>
              <w:t xml:space="preserve">SHARE</w:t>
            </w:r>
          </w:p>
        </w:tc>
        <w:tc>
          <w:tcPr/>
          <w:p>
            <w:pPr>
              <w:pStyle w:val="Compact"/>
              <w:jc w:val="left"/>
            </w:pPr>
            <w:r>
              <w:t xml:space="preserve">GIVE</w:t>
            </w:r>
          </w:p>
        </w:tc>
        <w:tc>
          <w:tcPr/>
          <w:p>
            <w:pPr>
              <w:pStyle w:val="Compact"/>
              <w:jc w:val="left"/>
            </w:pPr>
            <w:r>
              <w:t xml:space="preserve">Voluntary resource sharing</w:t>
            </w:r>
          </w:p>
        </w:tc>
        <w:tc>
          <w:tcPr/>
          <w:p>
            <w:pPr>
              <w:pStyle w:val="Compact"/>
              <w:jc w:val="left"/>
            </w:pPr>
            <w:r>
              <w:t xml:space="preserve">RESOURCE.TRANSFER</w:t>
            </w:r>
          </w:p>
        </w:tc>
        <w:tc>
          <w:tcPr/>
          <w:p>
            <w:pPr>
              <w:pStyle w:val="Compact"/>
            </w:pPr>
          </w:p>
        </w:tc>
      </w:tr>
      <w:tr>
        <w:tc>
          <w:tcPr/>
          <w:p>
            <w:pPr>
              <w:pStyle w:val="Compact"/>
              <w:jc w:val="left"/>
            </w:pPr>
            <w:r>
              <w:rPr>
                <w:bCs/>
                <w:b/>
              </w:rPr>
              <w:t xml:space="preserve">COMPETE</w:t>
            </w:r>
          </w:p>
        </w:tc>
        <w:tc>
          <w:tcPr/>
          <w:p>
            <w:pPr>
              <w:pStyle w:val="Compact"/>
              <w:jc w:val="left"/>
            </w:pPr>
            <w:r>
              <w:t xml:space="preserve">STRIVE</w:t>
            </w:r>
          </w:p>
        </w:tc>
        <w:tc>
          <w:tcPr/>
          <w:p>
            <w:pPr>
              <w:pStyle w:val="Compact"/>
              <w:jc w:val="left"/>
            </w:pPr>
            <w:r>
              <w:t xml:space="preserve">OUTPERFORM</w:t>
            </w:r>
          </w:p>
        </w:tc>
        <w:tc>
          <w:tcPr/>
          <w:p>
            <w:pPr>
              <w:pStyle w:val="Compact"/>
              <w:jc w:val="left"/>
            </w:pPr>
            <w:r>
              <w:t xml:space="preserve">Competitive action</w:t>
            </w:r>
          </w:p>
        </w:tc>
        <w:tc>
          <w:tcPr/>
          <w:p>
            <w:pPr>
              <w:pStyle w:val="Compact"/>
              <w:jc w:val="left"/>
            </w:pPr>
            <w:r>
              <w:t xml:space="preserve">Varies</w:t>
            </w:r>
          </w:p>
        </w:tc>
        <w:tc>
          <w:tcPr/>
          <w:p>
            <w:pPr>
              <w:pStyle w:val="Compact"/>
            </w:pPr>
          </w:p>
        </w:tc>
      </w:tr>
      <w:tr>
        <w:tc>
          <w:tcPr/>
          <w:p>
            <w:pPr>
              <w:pStyle w:val="Compact"/>
            </w:pPr>
          </w:p>
        </w:tc>
        <w:tc>
          <w:tcPr/>
          <w:p>
            <w:pPr>
              <w:pStyle w:val="Compact"/>
              <w:jc w:val="left"/>
            </w:pPr>
            <w:r>
              <w:t xml:space="preserve">CONTEST</w:t>
            </w:r>
          </w:p>
        </w:tc>
        <w:tc>
          <w:tcPr/>
          <w:p>
            <w:pPr>
              <w:pStyle w:val="Compact"/>
              <w:jc w:val="left"/>
            </w:pPr>
            <w:r>
              <w:t xml:space="preserve">CHALLENGE</w:t>
            </w:r>
          </w:p>
        </w:tc>
        <w:tc>
          <w:tcPr/>
          <w:p>
            <w:pPr>
              <w:pStyle w:val="Compact"/>
              <w:jc w:val="left"/>
            </w:pPr>
            <w:r>
              <w:t xml:space="preserve">Direct competition</w:t>
            </w:r>
          </w:p>
        </w:tc>
        <w:tc>
          <w:tcPr/>
          <w:p>
            <w:pPr>
              <w:pStyle w:val="Compact"/>
              <w:jc w:val="left"/>
            </w:pPr>
            <w:r>
              <w:t xml:space="preserve">Varies</w:t>
            </w:r>
          </w:p>
        </w:tc>
        <w:tc>
          <w:tcPr/>
          <w:p>
            <w:pPr>
              <w:pStyle w:val="Compact"/>
            </w:pPr>
          </w:p>
        </w:tc>
      </w:tr>
      <w:tr>
        <w:tc>
          <w:tcPr/>
          <w:p>
            <w:pPr>
              <w:pStyle w:val="Compact"/>
              <w:jc w:val="left"/>
            </w:pPr>
            <w:r>
              <w:rPr>
                <w:bCs/>
                <w:b/>
              </w:rPr>
              <w:t xml:space="preserve">GOVERN</w:t>
            </w:r>
          </w:p>
        </w:tc>
        <w:tc>
          <w:tcPr/>
          <w:p>
            <w:pPr>
              <w:pStyle w:val="Compact"/>
              <w:jc w:val="left"/>
            </w:pPr>
            <w:r>
              <w:t xml:space="preserve">AUTHORITY</w:t>
            </w:r>
          </w:p>
        </w:tc>
        <w:tc>
          <w:tcPr/>
          <w:p>
            <w:pPr>
              <w:pStyle w:val="Compact"/>
              <w:jc w:val="left"/>
            </w:pPr>
            <w:r>
              <w:t xml:space="preserve">OBEY</w:t>
            </w:r>
          </w:p>
        </w:tc>
        <w:tc>
          <w:tcPr/>
          <w:p>
            <w:pPr>
              <w:pStyle w:val="Compact"/>
              <w:jc w:val="left"/>
            </w:pPr>
            <w:r>
              <w:t xml:space="preserve">Following command</w:t>
            </w:r>
          </w:p>
        </w:tc>
        <w:tc>
          <w:tcPr/>
          <w:p>
            <w:pPr>
              <w:pStyle w:val="Compact"/>
              <w:jc w:val="left"/>
            </w:pPr>
            <w:r>
              <w:t xml:space="preserve">Varies by context</w:t>
            </w:r>
          </w:p>
        </w:tc>
        <w:tc>
          <w:tcPr/>
          <w:p>
            <w:pPr>
              <w:pStyle w:val="Compact"/>
              <w:jc w:val="left"/>
            </w:pPr>
            <w:r>
              <w:t xml:space="preserve">TRUE</w:t>
            </w:r>
          </w:p>
        </w:tc>
      </w:tr>
      <w:tr>
        <w:tc>
          <w:tcPr/>
          <w:p>
            <w:pPr>
              <w:pStyle w:val="Compact"/>
            </w:pPr>
          </w:p>
        </w:tc>
        <w:tc>
          <w:tcPr/>
          <w:p>
            <w:pPr>
              <w:pStyle w:val="Compact"/>
              <w:jc w:val="left"/>
            </w:pPr>
            <w:r>
              <w:t xml:space="preserve">AUTHORITY</w:t>
            </w:r>
          </w:p>
        </w:tc>
        <w:tc>
          <w:tcPr/>
          <w:p>
            <w:pPr>
              <w:pStyle w:val="Compact"/>
              <w:jc w:val="left"/>
            </w:pPr>
            <w:r>
              <w:t xml:space="preserve">DISOBEY</w:t>
            </w:r>
          </w:p>
        </w:tc>
        <w:tc>
          <w:tcPr/>
          <w:p>
            <w:pPr>
              <w:pStyle w:val="Compact"/>
              <w:jc w:val="left"/>
            </w:pPr>
            <w:r>
              <w:t xml:space="preserve">Refusing command</w:t>
            </w:r>
          </w:p>
        </w:tc>
        <w:tc>
          <w:tcPr/>
          <w:p>
            <w:pPr>
              <w:pStyle w:val="Compact"/>
              <w:jc w:val="left"/>
            </w:pPr>
            <w:r>
              <w:t xml:space="preserve">Varies by context</w:t>
            </w:r>
          </w:p>
        </w:tc>
        <w:tc>
          <w:tcPr/>
          <w:p>
            <w:pPr>
              <w:pStyle w:val="Compact"/>
              <w:jc w:val="left"/>
            </w:pPr>
            <w:r>
              <w:t xml:space="preserve">TRUE</w:t>
            </w:r>
          </w:p>
        </w:tc>
      </w:tr>
      <w:tr>
        <w:tc>
          <w:tcPr/>
          <w:p>
            <w:pPr>
              <w:pStyle w:val="Compact"/>
            </w:pPr>
          </w:p>
        </w:tc>
        <w:tc>
          <w:tcPr/>
          <w:p>
            <w:pPr>
              <w:pStyle w:val="Compact"/>
              <w:jc w:val="left"/>
            </w:pPr>
            <w:r>
              <w:t xml:space="preserve">REGULATE</w:t>
            </w:r>
          </w:p>
        </w:tc>
        <w:tc>
          <w:tcPr/>
          <w:p>
            <w:pPr>
              <w:pStyle w:val="Compact"/>
              <w:jc w:val="left"/>
            </w:pPr>
            <w:r>
              <w:t xml:space="preserve">ENFORCE</w:t>
            </w:r>
          </w:p>
        </w:tc>
        <w:tc>
          <w:tcPr/>
          <w:p>
            <w:pPr>
              <w:pStyle w:val="Compact"/>
              <w:jc w:val="left"/>
            </w:pPr>
            <w:r>
              <w:t xml:space="preserve">Rule enforcement</w:t>
            </w:r>
          </w:p>
        </w:tc>
        <w:tc>
          <w:tcPr/>
          <w:p>
            <w:pPr>
              <w:pStyle w:val="Compact"/>
              <w:jc w:val="left"/>
            </w:pPr>
            <w:r>
              <w:t xml:space="preserve">CAPABILITY.RESTRICT</w:t>
            </w:r>
          </w:p>
        </w:tc>
        <w:tc>
          <w:tcPr/>
          <w:p>
            <w:pPr>
              <w:pStyle w:val="Compact"/>
            </w:pPr>
          </w:p>
        </w:tc>
      </w:tr>
      <w:tr>
        <w:tc>
          <w:tcPr/>
          <w:p>
            <w:pPr>
              <w:pStyle w:val="Compact"/>
              <w:jc w:val="left"/>
            </w:pPr>
            <w:r>
              <w:rPr>
                <w:bCs/>
                <w:b/>
              </w:rPr>
              <w:t xml:space="preserve">EXCHANGE</w:t>
            </w:r>
          </w:p>
        </w:tc>
        <w:tc>
          <w:tcPr/>
          <w:p>
            <w:pPr>
              <w:pStyle w:val="Compact"/>
              <w:jc w:val="left"/>
            </w:pPr>
            <w:r>
              <w:t xml:space="preserve">TRANSFER</w:t>
            </w:r>
          </w:p>
        </w:tc>
        <w:tc>
          <w:tcPr/>
          <w:p>
            <w:pPr>
              <w:pStyle w:val="Compact"/>
              <w:jc w:val="left"/>
            </w:pPr>
            <w:r>
              <w:t xml:space="preserve">PAY</w:t>
            </w:r>
          </w:p>
        </w:tc>
        <w:tc>
          <w:tcPr/>
          <w:p>
            <w:pPr>
              <w:pStyle w:val="Compact"/>
              <w:jc w:val="left"/>
            </w:pPr>
            <w:r>
              <w:t xml:space="preserve">Value exchange</w:t>
            </w:r>
          </w:p>
        </w:tc>
        <w:tc>
          <w:tcPr/>
          <w:p>
            <w:pPr>
              <w:pStyle w:val="Compact"/>
              <w:jc w:val="left"/>
            </w:pPr>
            <w:r>
              <w:t xml:space="preserve">RESOURCE.TRANSFER</w:t>
            </w:r>
          </w:p>
        </w:tc>
        <w:tc>
          <w:tcPr/>
          <w:p>
            <w:pPr>
              <w:pStyle w:val="Compact"/>
            </w:pPr>
          </w:p>
        </w:tc>
      </w:tr>
      <w:tr>
        <w:tc>
          <w:tcPr/>
          <w:p>
            <w:pPr>
              <w:pStyle w:val="Compact"/>
            </w:pPr>
          </w:p>
        </w:tc>
        <w:tc>
          <w:tcPr/>
          <w:p>
            <w:pPr>
              <w:pStyle w:val="Compact"/>
              <w:jc w:val="left"/>
            </w:pPr>
            <w:r>
              <w:t xml:space="preserve">TRADE</w:t>
            </w:r>
          </w:p>
        </w:tc>
        <w:tc>
          <w:tcPr/>
          <w:p>
            <w:pPr>
              <w:pStyle w:val="Compact"/>
              <w:jc w:val="left"/>
            </w:pPr>
            <w:r>
              <w:t xml:space="preserve">BARTER</w:t>
            </w:r>
          </w:p>
        </w:tc>
        <w:tc>
          <w:tcPr/>
          <w:p>
            <w:pPr>
              <w:pStyle w:val="Compact"/>
              <w:jc w:val="left"/>
            </w:pPr>
            <w:r>
              <w:t xml:space="preserve">Goods/services exchange</w:t>
            </w:r>
          </w:p>
        </w:tc>
        <w:tc>
          <w:tcPr/>
          <w:p>
            <w:pPr>
              <w:pStyle w:val="Compact"/>
              <w:jc w:val="left"/>
            </w:pPr>
            <w:r>
              <w:t xml:space="preserve">RESOURCE.TRANSFER</w:t>
            </w:r>
          </w:p>
        </w:tc>
        <w:tc>
          <w:tcPr/>
          <w:p>
            <w:pPr>
              <w:pStyle w:val="Compact"/>
            </w:pPr>
          </w:p>
        </w:tc>
      </w:tr>
      <w:tr>
        <w:tc>
          <w:tcPr/>
          <w:p>
            <w:pPr>
              <w:pStyle w:val="Compact"/>
            </w:pPr>
          </w:p>
        </w:tc>
        <w:tc>
          <w:tcPr/>
          <w:p>
            <w:pPr>
              <w:pStyle w:val="Compact"/>
              <w:jc w:val="left"/>
            </w:pPr>
            <w:r>
              <w:t xml:space="preserve">CORRUPTION</w:t>
            </w:r>
          </w:p>
        </w:tc>
        <w:tc>
          <w:tcPr/>
          <w:p>
            <w:pPr>
              <w:pStyle w:val="Compact"/>
              <w:jc w:val="left"/>
            </w:pPr>
            <w:r>
              <w:t xml:space="preserve">BRIBE</w:t>
            </w:r>
          </w:p>
        </w:tc>
        <w:tc>
          <w:tcPr/>
          <w:p>
            <w:pPr>
              <w:pStyle w:val="Compact"/>
              <w:jc w:val="left"/>
            </w:pPr>
            <w:r>
              <w:t xml:space="preserve">Illegitimate inducement</w:t>
            </w:r>
          </w:p>
        </w:tc>
        <w:tc>
          <w:tcPr/>
          <w:p>
            <w:pPr>
              <w:pStyle w:val="Compact"/>
              <w:jc w:val="left"/>
            </w:pPr>
            <w:r>
              <w:t xml:space="preserve">RESOURCE.TRANSFER</w:t>
            </w:r>
          </w:p>
        </w:tc>
        <w:tc>
          <w:tcPr/>
          <w:p>
            <w:pPr>
              <w:pStyle w:val="Compact"/>
              <w:jc w:val="left"/>
            </w:pPr>
            <w:r>
              <w:t xml:space="preserve">TRUE</w:t>
            </w:r>
          </w:p>
        </w:tc>
      </w:tr>
      <w:tr>
        <w:tc>
          <w:tcPr/>
          <w:p>
            <w:pPr>
              <w:pStyle w:val="Compact"/>
              <w:jc w:val="left"/>
            </w:pPr>
            <w:r>
              <w:rPr>
                <w:bCs/>
                <w:b/>
              </w:rPr>
              <w:t xml:space="preserve">CREATE</w:t>
            </w:r>
          </w:p>
        </w:tc>
        <w:tc>
          <w:tcPr/>
          <w:p>
            <w:pPr>
              <w:pStyle w:val="Compact"/>
              <w:jc w:val="left"/>
            </w:pPr>
            <w:r>
              <w:t xml:space="preserve">ART</w:t>
            </w:r>
          </w:p>
        </w:tc>
        <w:tc>
          <w:tcPr/>
          <w:p>
            <w:pPr>
              <w:pStyle w:val="Compact"/>
              <w:jc w:val="left"/>
            </w:pPr>
            <w:r>
              <w:t xml:space="preserve">IMPROVISE</w:t>
            </w:r>
          </w:p>
        </w:tc>
        <w:tc>
          <w:tcPr/>
          <w:p>
            <w:pPr>
              <w:pStyle w:val="Compact"/>
              <w:jc w:val="left"/>
            </w:pPr>
            <w:r>
              <w:t xml:space="preserve">Novel creation</w:t>
            </w:r>
          </w:p>
        </w:tc>
        <w:tc>
          <w:tcPr/>
          <w:p>
            <w:pPr>
              <w:pStyle w:val="Compact"/>
              <w:jc w:val="left"/>
            </w:pPr>
            <w:r>
              <w:t xml:space="preserve">RESOURCE.TRANSFER (creation)</w:t>
            </w:r>
          </w:p>
        </w:tc>
        <w:tc>
          <w:tcPr/>
          <w:p>
            <w:pPr>
              <w:pStyle w:val="Compact"/>
            </w:pPr>
          </w:p>
        </w:tc>
      </w:tr>
      <w:tr>
        <w:tc>
          <w:tcPr/>
          <w:p>
            <w:pPr>
              <w:pStyle w:val="Compact"/>
            </w:pPr>
          </w:p>
        </w:tc>
        <w:tc>
          <w:tcPr/>
          <w:p>
            <w:pPr>
              <w:pStyle w:val="Compact"/>
              <w:jc w:val="left"/>
            </w:pPr>
            <w:r>
              <w:t xml:space="preserve">GENERATE</w:t>
            </w:r>
          </w:p>
        </w:tc>
        <w:tc>
          <w:tcPr/>
          <w:p>
            <w:pPr>
              <w:pStyle w:val="Compact"/>
              <w:jc w:val="left"/>
            </w:pPr>
            <w:r>
              <w:t xml:space="preserve">PRODUCE</w:t>
            </w:r>
          </w:p>
        </w:tc>
        <w:tc>
          <w:tcPr/>
          <w:p>
            <w:pPr>
              <w:pStyle w:val="Compact"/>
              <w:jc w:val="left"/>
            </w:pPr>
            <w:r>
              <w:t xml:space="preserve">Standard production</w:t>
            </w:r>
          </w:p>
        </w:tc>
        <w:tc>
          <w:tcPr/>
          <w:p>
            <w:pPr>
              <w:pStyle w:val="Compact"/>
              <w:jc w:val="left"/>
            </w:pPr>
            <w:r>
              <w:t xml:space="preserve">RESOURCE.TRANSFER</w:t>
            </w:r>
          </w:p>
        </w:tc>
        <w:tc>
          <w:tcPr/>
          <w:p>
            <w:pPr>
              <w:pStyle w:val="Compact"/>
            </w:pPr>
          </w:p>
        </w:tc>
      </w:tr>
      <w:tr>
        <w:tc>
          <w:tcPr/>
          <w:p>
            <w:pPr>
              <w:pStyle w:val="Compact"/>
              <w:jc w:val="left"/>
            </w:pPr>
            <w:r>
              <w:rPr>
                <w:bCs/>
                <w:b/>
              </w:rPr>
              <w:t xml:space="preserve">TRANSFORM</w:t>
            </w:r>
          </w:p>
        </w:tc>
        <w:tc>
          <w:tcPr/>
          <w:p>
            <w:pPr>
              <w:pStyle w:val="Compact"/>
              <w:jc w:val="left"/>
            </w:pPr>
            <w:r>
              <w:t xml:space="preserve">MOVE</w:t>
            </w:r>
          </w:p>
        </w:tc>
        <w:tc>
          <w:tcPr/>
          <w:p>
            <w:pPr>
              <w:pStyle w:val="Compact"/>
              <w:jc w:val="left"/>
            </w:pPr>
            <w:r>
              <w:t xml:space="preserve">RELOCATE</w:t>
            </w:r>
          </w:p>
        </w:tc>
        <w:tc>
          <w:tcPr/>
          <w:p>
            <w:pPr>
              <w:pStyle w:val="Compact"/>
              <w:jc w:val="left"/>
            </w:pPr>
            <w:r>
              <w:t xml:space="preserve">Physical movement</w:t>
            </w:r>
          </w:p>
        </w:tc>
        <w:tc>
          <w:tcPr/>
          <w:p>
            <w:pPr>
              <w:pStyle w:val="Compact"/>
              <w:jc w:val="left"/>
            </w:pPr>
            <w:r>
              <w:t xml:space="preserve">RESOURCE.TRANSFER</w:t>
            </w:r>
          </w:p>
        </w:tc>
        <w:tc>
          <w:tcPr/>
          <w:p>
            <w:pPr>
              <w:pStyle w:val="Compact"/>
            </w:pPr>
          </w:p>
        </w:tc>
      </w:tr>
      <w:tr>
        <w:tc>
          <w:tcPr/>
          <w:p>
            <w:pPr>
              <w:pStyle w:val="Compact"/>
            </w:pPr>
          </w:p>
        </w:tc>
        <w:tc>
          <w:tcPr/>
          <w:p>
            <w:pPr>
              <w:pStyle w:val="Compact"/>
              <w:jc w:val="left"/>
            </w:pPr>
            <w:r>
              <w:t xml:space="preserve">ALTER</w:t>
            </w:r>
          </w:p>
        </w:tc>
        <w:tc>
          <w:tcPr/>
          <w:p>
            <w:pPr>
              <w:pStyle w:val="Compact"/>
              <w:jc w:val="left"/>
            </w:pPr>
            <w:r>
              <w:t xml:space="preserve">MODIFY</w:t>
            </w:r>
          </w:p>
        </w:tc>
        <w:tc>
          <w:tcPr/>
          <w:p>
            <w:pPr>
              <w:pStyle w:val="Compact"/>
              <w:jc w:val="left"/>
            </w:pPr>
            <w:r>
              <w:t xml:space="preserve">State modification</w:t>
            </w:r>
          </w:p>
        </w:tc>
        <w:tc>
          <w:tcPr/>
          <w:p>
            <w:pPr>
              <w:pStyle w:val="Compact"/>
              <w:jc w:val="left"/>
            </w:pPr>
            <w:r>
              <w:t xml:space="preserve">Varies</w:t>
            </w:r>
          </w:p>
        </w:tc>
        <w:tc>
          <w:tcPr/>
          <w:p>
            <w:pPr>
              <w:pStyle w:val="Compact"/>
            </w:pPr>
          </w:p>
        </w:tc>
      </w:tr>
      <w:tr>
        <w:tc>
          <w:tcPr/>
          <w:p>
            <w:pPr>
              <w:pStyle w:val="Compact"/>
              <w:jc w:val="left"/>
            </w:pPr>
            <w:r>
              <w:rPr>
                <w:bCs/>
                <w:b/>
              </w:rPr>
              <w:t xml:space="preserve">COMMUNICATE</w:t>
            </w:r>
          </w:p>
        </w:tc>
        <w:tc>
          <w:tcPr/>
          <w:p>
            <w:pPr>
              <w:pStyle w:val="Compact"/>
              <w:jc w:val="left"/>
            </w:pPr>
            <w:r>
              <w:t xml:space="preserve">INFORM</w:t>
            </w:r>
          </w:p>
        </w:tc>
        <w:tc>
          <w:tcPr/>
          <w:p>
            <w:pPr>
              <w:pStyle w:val="Compact"/>
              <w:jc w:val="left"/>
            </w:pPr>
            <w:r>
              <w:t xml:space="preserve">TELL</w:t>
            </w:r>
          </w:p>
        </w:tc>
        <w:tc>
          <w:tcPr/>
          <w:p>
            <w:pPr>
              <w:pStyle w:val="Compact"/>
              <w:jc w:val="left"/>
            </w:pPr>
            <w:r>
              <w:t xml:space="preserve">Factual statement</w:t>
            </w:r>
          </w:p>
        </w:tc>
        <w:tc>
          <w:tcPr/>
          <w:p>
            <w:pPr>
              <w:pStyle w:val="Compact"/>
              <w:jc w:val="left"/>
            </w:pPr>
            <w:r>
              <w:t xml:space="preserve">INFO.DISCLOSE</w:t>
            </w:r>
          </w:p>
        </w:tc>
        <w:tc>
          <w:tcPr/>
          <w:p>
            <w:pPr>
              <w:pStyle w:val="Compact"/>
            </w:pPr>
          </w:p>
        </w:tc>
      </w:tr>
      <w:tr>
        <w:tc>
          <w:tcPr/>
          <w:p>
            <w:pPr>
              <w:pStyle w:val="Compact"/>
            </w:pPr>
          </w:p>
        </w:tc>
        <w:tc>
          <w:tcPr/>
          <w:p>
            <w:pPr>
              <w:pStyle w:val="Compact"/>
              <w:jc w:val="left"/>
            </w:pPr>
            <w:r>
              <w:t xml:space="preserve">PERSUADE</w:t>
            </w:r>
          </w:p>
        </w:tc>
        <w:tc>
          <w:tcPr/>
          <w:p>
            <w:pPr>
              <w:pStyle w:val="Compact"/>
              <w:jc w:val="left"/>
            </w:pPr>
            <w:r>
              <w:t xml:space="preserve">CONVINCE</w:t>
            </w:r>
          </w:p>
        </w:tc>
        <w:tc>
          <w:tcPr/>
          <w:p>
            <w:pPr>
              <w:pStyle w:val="Compact"/>
              <w:jc w:val="left"/>
            </w:pPr>
            <w:r>
              <w:t xml:space="preserve">Influence attempt</w:t>
            </w:r>
          </w:p>
        </w:tc>
        <w:tc>
          <w:tcPr/>
          <w:p>
            <w:pPr>
              <w:pStyle w:val="Compact"/>
              <w:jc w:val="left"/>
            </w:pPr>
            <w:r>
              <w:t xml:space="preserve">INFO.DISCLOSE</w:t>
            </w:r>
          </w:p>
        </w:tc>
        <w:tc>
          <w:tcPr/>
          <w:p>
            <w:pPr>
              <w:pStyle w:val="Compact"/>
            </w:pPr>
          </w:p>
        </w:tc>
      </w:tr>
      <w:tr>
        <w:tc>
          <w:tcPr/>
          <w:p>
            <w:pPr>
              <w:pStyle w:val="Compact"/>
            </w:pPr>
          </w:p>
        </w:tc>
        <w:tc>
          <w:tcPr/>
          <w:p>
            <w:pPr>
              <w:pStyle w:val="Compact"/>
              <w:jc w:val="left"/>
            </w:pPr>
            <w:r>
              <w:t xml:space="preserve">OBFUSCATE</w:t>
            </w:r>
          </w:p>
        </w:tc>
        <w:tc>
          <w:tcPr/>
          <w:p>
            <w:pPr>
              <w:pStyle w:val="Compact"/>
              <w:jc w:val="left"/>
            </w:pPr>
            <w:r>
              <w:t xml:space="preserve">CONFUSE</w:t>
            </w:r>
          </w:p>
        </w:tc>
        <w:tc>
          <w:tcPr/>
          <w:p>
            <w:pPr>
              <w:pStyle w:val="Compact"/>
              <w:jc w:val="left"/>
            </w:pPr>
            <w:r>
              <w:t xml:space="preserve">Deliberate confusion</w:t>
            </w:r>
          </w:p>
        </w:tc>
        <w:tc>
          <w:tcPr/>
          <w:p>
            <w:pPr>
              <w:pStyle w:val="Compact"/>
              <w:jc w:val="left"/>
            </w:pPr>
            <w:r>
              <w:t xml:space="preserve">INFO.WITHHOLD, INFO.FABRICATE</w:t>
            </w:r>
          </w:p>
        </w:tc>
        <w:tc>
          <w:tcPr/>
          <w:p>
            <w:pPr>
              <w:pStyle w:val="Compact"/>
              <w:jc w:val="left"/>
            </w:pPr>
            <w:r>
              <w:t xml:space="preserve">TRUE</w:t>
            </w:r>
          </w:p>
        </w:tc>
      </w:tr>
      <w:tr>
        <w:tc>
          <w:tcPr/>
          <w:p>
            <w:pPr>
              <w:pStyle w:val="Compact"/>
              <w:jc w:val="left"/>
            </w:pPr>
            <w:r>
              <w:rPr>
                <w:bCs/>
                <w:b/>
              </w:rPr>
              <w:t xml:space="preserve">OBSERVE</w:t>
            </w:r>
          </w:p>
        </w:tc>
        <w:tc>
          <w:tcPr/>
          <w:p>
            <w:pPr>
              <w:pStyle w:val="Compact"/>
              <w:jc w:val="left"/>
            </w:pPr>
            <w:r>
              <w:t xml:space="preserve">SENSE</w:t>
            </w:r>
          </w:p>
        </w:tc>
        <w:tc>
          <w:tcPr/>
          <w:p>
            <w:pPr>
              <w:pStyle w:val="Compact"/>
              <w:jc w:val="left"/>
            </w:pPr>
            <w:r>
              <w:t xml:space="preserve">QUERY</w:t>
            </w:r>
          </w:p>
        </w:tc>
        <w:tc>
          <w:tcPr/>
          <w:p>
            <w:pPr>
              <w:pStyle w:val="Compact"/>
              <w:jc w:val="left"/>
            </w:pPr>
            <w:r>
              <w:t xml:space="preserve">Information gathering</w:t>
            </w:r>
          </w:p>
        </w:tc>
        <w:tc>
          <w:tcPr/>
          <w:p>
            <w:pPr>
              <w:pStyle w:val="Compact"/>
              <w:jc w:val="left"/>
            </w:pPr>
            <w:r>
              <w:t xml:space="preserve">INFO.DISCLOSE (to self)</w:t>
            </w:r>
          </w:p>
        </w:tc>
        <w:tc>
          <w:tcPr/>
          <w:p>
            <w:pPr>
              <w:pStyle w:val="Compact"/>
            </w:pPr>
          </w:p>
        </w:tc>
      </w:tr>
      <w:tr>
        <w:tc>
          <w:tcPr/>
          <w:p>
            <w:pPr>
              <w:pStyle w:val="Compact"/>
            </w:pPr>
          </w:p>
        </w:tc>
        <w:tc>
          <w:tcPr/>
          <w:p>
            <w:pPr>
              <w:pStyle w:val="Compact"/>
              <w:jc w:val="left"/>
            </w:pPr>
            <w:r>
              <w:t xml:space="preserve">MONITOR</w:t>
            </w:r>
          </w:p>
        </w:tc>
        <w:tc>
          <w:tcPr/>
          <w:p>
            <w:pPr>
              <w:pStyle w:val="Compact"/>
              <w:jc w:val="left"/>
            </w:pPr>
            <w:r>
              <w:t xml:space="preserve">WATCH</w:t>
            </w:r>
          </w:p>
        </w:tc>
        <w:tc>
          <w:tcPr/>
          <w:p>
            <w:pPr>
              <w:pStyle w:val="Compact"/>
              <w:jc w:val="left"/>
            </w:pPr>
            <w:r>
              <w:t xml:space="preserve">Continuous observation</w:t>
            </w:r>
          </w:p>
        </w:tc>
        <w:tc>
          <w:tcPr/>
          <w:p>
            <w:pPr>
              <w:pStyle w:val="Compact"/>
              <w:jc w:val="left"/>
            </w:pPr>
            <w:r>
              <w:t xml:space="preserve">NO_EFFECT</w:t>
            </w:r>
          </w:p>
        </w:tc>
        <w:tc>
          <w:tcPr/>
          <w:p>
            <w:pPr>
              <w:pStyle w:val="Compact"/>
            </w:pPr>
          </w:p>
        </w:tc>
      </w:tr>
      <w:tr>
        <w:tc>
          <w:tcPr/>
          <w:p>
            <w:pPr>
              <w:pStyle w:val="Compact"/>
              <w:jc w:val="left"/>
            </w:pPr>
            <w:r>
              <w:rPr>
                <w:bCs/>
                <w:b/>
              </w:rPr>
              <w:t xml:space="preserve">BOND</w:t>
            </w:r>
          </w:p>
        </w:tc>
        <w:tc>
          <w:tcPr/>
          <w:p>
            <w:pPr>
              <w:pStyle w:val="Compact"/>
              <w:jc w:val="left"/>
            </w:pPr>
            <w:r>
              <w:t xml:space="preserve">ATTACH</w:t>
            </w:r>
          </w:p>
        </w:tc>
        <w:tc>
          <w:tcPr/>
          <w:p>
            <w:pPr>
              <w:pStyle w:val="Compact"/>
              <w:jc w:val="left"/>
            </w:pPr>
            <w:r>
              <w:t xml:space="preserve">COMMIT</w:t>
            </w:r>
          </w:p>
        </w:tc>
        <w:tc>
          <w:tcPr/>
          <w:p>
            <w:pPr>
              <w:pStyle w:val="Compact"/>
              <w:jc w:val="left"/>
            </w:pPr>
            <w:r>
              <w:t xml:space="preserve">Relationship formation</w:t>
            </w:r>
          </w:p>
        </w:tc>
        <w:tc>
          <w:tcPr/>
          <w:p>
            <w:pPr>
              <w:pStyle w:val="Compact"/>
              <w:jc w:val="left"/>
            </w:pPr>
            <w:r>
              <w:t xml:space="preserve">COMMITMENT.MAKE</w:t>
            </w:r>
          </w:p>
        </w:tc>
        <w:tc>
          <w:tcPr/>
          <w:p>
            <w:pPr>
              <w:pStyle w:val="Compact"/>
            </w:pPr>
          </w:p>
        </w:tc>
      </w:tr>
      <w:tr>
        <w:tc>
          <w:tcPr/>
          <w:p>
            <w:pPr>
              <w:pStyle w:val="Compact"/>
            </w:pPr>
          </w:p>
        </w:tc>
        <w:tc>
          <w:tcPr/>
          <w:p>
            <w:pPr>
              <w:pStyle w:val="Compact"/>
              <w:jc w:val="left"/>
            </w:pPr>
            <w:r>
              <w:t xml:space="preserve">TRUST</w:t>
            </w:r>
          </w:p>
        </w:tc>
        <w:tc>
          <w:tcPr/>
          <w:p>
            <w:pPr>
              <w:pStyle w:val="Compact"/>
              <w:jc w:val="left"/>
            </w:pPr>
            <w:r>
              <w:t xml:space="preserve">RELY</w:t>
            </w:r>
          </w:p>
        </w:tc>
        <w:tc>
          <w:tcPr/>
          <w:p>
            <w:pPr>
              <w:pStyle w:val="Compact"/>
              <w:jc w:val="left"/>
            </w:pPr>
            <w:r>
              <w:t xml:space="preserve">Dependency establishment</w:t>
            </w:r>
          </w:p>
        </w:tc>
        <w:tc>
          <w:tcPr/>
          <w:p>
            <w:pPr>
              <w:pStyle w:val="Compact"/>
              <w:jc w:val="left"/>
            </w:pPr>
            <w:r>
              <w:t xml:space="preserve">COMMITMENT.MAKE</w:t>
            </w:r>
          </w:p>
        </w:tc>
        <w:tc>
          <w:tcPr/>
          <w:p>
            <w:pPr>
              <w:pStyle w:val="Compact"/>
            </w:pPr>
          </w:p>
        </w:tc>
      </w:tr>
      <w:tr>
        <w:tc>
          <w:tcPr/>
          <w:p>
            <w:pPr>
              <w:pStyle w:val="Compact"/>
              <w:jc w:val="left"/>
            </w:pPr>
            <w:r>
              <w:rPr>
                <w:bCs/>
                <w:b/>
              </w:rPr>
              <w:t xml:space="preserve">SEPARATE</w:t>
            </w:r>
          </w:p>
        </w:tc>
        <w:tc>
          <w:tcPr/>
          <w:p>
            <w:pPr>
              <w:pStyle w:val="Compact"/>
              <w:jc w:val="left"/>
            </w:pPr>
            <w:r>
              <w:t xml:space="preserve">DETACH</w:t>
            </w:r>
          </w:p>
        </w:tc>
        <w:tc>
          <w:tcPr/>
          <w:p>
            <w:pPr>
              <w:pStyle w:val="Compact"/>
              <w:jc w:val="left"/>
            </w:pPr>
            <w:r>
              <w:t xml:space="preserve">LEAVE</w:t>
            </w:r>
          </w:p>
        </w:tc>
        <w:tc>
          <w:tcPr/>
          <w:p>
            <w:pPr>
              <w:pStyle w:val="Compact"/>
              <w:jc w:val="left"/>
            </w:pPr>
            <w:r>
              <w:t xml:space="preserve">Relationship dissolution</w:t>
            </w:r>
          </w:p>
        </w:tc>
        <w:tc>
          <w:tcPr/>
          <w:p>
            <w:pPr>
              <w:pStyle w:val="Compact"/>
              <w:jc w:val="left"/>
            </w:pPr>
            <w:r>
              <w:t xml:space="preserve">COMMITMENT.BREAK</w:t>
            </w:r>
          </w:p>
        </w:tc>
        <w:tc>
          <w:tcPr/>
          <w:p>
            <w:pPr>
              <w:pStyle w:val="Compact"/>
            </w:pPr>
          </w:p>
        </w:tc>
      </w:tr>
      <w:tr>
        <w:tc>
          <w:tcPr/>
          <w:p>
            <w:pPr>
              <w:pStyle w:val="Compact"/>
            </w:pPr>
          </w:p>
        </w:tc>
        <w:tc>
          <w:tcPr/>
          <w:p>
            <w:pPr>
              <w:pStyle w:val="Compact"/>
              <w:jc w:val="left"/>
            </w:pPr>
            <w:r>
              <w:t xml:space="preserve">REJECT</w:t>
            </w:r>
          </w:p>
        </w:tc>
        <w:tc>
          <w:tcPr/>
          <w:p>
            <w:pPr>
              <w:pStyle w:val="Compact"/>
              <w:jc w:val="left"/>
            </w:pPr>
            <w:r>
              <w:t xml:space="preserve">DECLINE</w:t>
            </w:r>
          </w:p>
        </w:tc>
        <w:tc>
          <w:tcPr/>
          <w:p>
            <w:pPr>
              <w:pStyle w:val="Compact"/>
              <w:jc w:val="left"/>
            </w:pPr>
            <w:r>
              <w:t xml:space="preserve">Refusal</w:t>
            </w:r>
          </w:p>
        </w:tc>
        <w:tc>
          <w:tcPr/>
          <w:p>
            <w:pPr>
              <w:pStyle w:val="Compact"/>
              <w:jc w:val="left"/>
            </w:pPr>
            <w:r>
              <w:t xml:space="preserve">NO_EFFECT</w:t>
            </w:r>
          </w:p>
        </w:tc>
        <w:tc>
          <w:tcPr/>
          <w:p>
            <w:pPr>
              <w:pStyle w:val="Compact"/>
            </w:pPr>
          </w:p>
        </w:tc>
      </w:tr>
      <w:tr>
        <w:tc>
          <w:tcPr/>
          <w:p>
            <w:pPr>
              <w:pStyle w:val="Compact"/>
              <w:jc w:val="left"/>
            </w:pPr>
            <w:r>
              <w:rPr>
                <w:bCs/>
                <w:b/>
              </w:rPr>
              <w:t xml:space="preserve">HARMONIZE</w:t>
            </w:r>
          </w:p>
        </w:tc>
        <w:tc>
          <w:tcPr/>
          <w:p>
            <w:pPr>
              <w:pStyle w:val="Compact"/>
              <w:jc w:val="left"/>
            </w:pPr>
            <w:r>
              <w:t xml:space="preserve">FLOW</w:t>
            </w:r>
          </w:p>
        </w:tc>
        <w:tc>
          <w:tcPr/>
          <w:p>
            <w:pPr>
              <w:pStyle w:val="Compact"/>
              <w:jc w:val="left"/>
            </w:pPr>
            <w:r>
              <w:t xml:space="preserve">YIELD</w:t>
            </w:r>
          </w:p>
        </w:tc>
        <w:tc>
          <w:tcPr/>
          <w:p>
            <w:pPr>
              <w:pStyle w:val="Compact"/>
              <w:jc w:val="left"/>
            </w:pPr>
            <w:r>
              <w:t xml:space="preserve">Accommodation</w:t>
            </w:r>
          </w:p>
        </w:tc>
        <w:tc>
          <w:tcPr/>
          <w:p>
            <w:pPr>
              <w:pStyle w:val="Compact"/>
              <w:jc w:val="left"/>
            </w:pPr>
            <w:r>
              <w:t xml:space="preserve">CAPABILITY.RESTRICT (self)</w:t>
            </w:r>
          </w:p>
        </w:tc>
        <w:tc>
          <w:tcPr/>
          <w:p>
            <w:pPr>
              <w:pStyle w:val="Compact"/>
            </w:pPr>
          </w:p>
        </w:tc>
      </w:tr>
      <w:tr>
        <w:tc>
          <w:tcPr/>
          <w:p>
            <w:pPr>
              <w:pStyle w:val="Compact"/>
            </w:pPr>
          </w:p>
        </w:tc>
        <w:tc>
          <w:tcPr/>
          <w:p>
            <w:pPr>
              <w:pStyle w:val="Compact"/>
              <w:jc w:val="left"/>
            </w:pPr>
            <w:r>
              <w:t xml:space="preserve">ALIGN</w:t>
            </w:r>
          </w:p>
        </w:tc>
        <w:tc>
          <w:tcPr/>
          <w:p>
            <w:pPr>
              <w:pStyle w:val="Compact"/>
              <w:jc w:val="left"/>
            </w:pPr>
            <w:r>
              <w:t xml:space="preserve">SYNC</w:t>
            </w:r>
          </w:p>
        </w:tc>
        <w:tc>
          <w:tcPr/>
          <w:p>
            <w:pPr>
              <w:pStyle w:val="Compact"/>
              <w:jc w:val="left"/>
            </w:pPr>
            <w:r>
              <w:t xml:space="preserve">Coordination</w:t>
            </w:r>
          </w:p>
        </w:tc>
        <w:tc>
          <w:tcPr/>
          <w:p>
            <w:pPr>
              <w:pStyle w:val="Compact"/>
              <w:jc w:val="left"/>
            </w:pPr>
            <w:r>
              <w:t xml:space="preserve">NO_EFFECT</w:t>
            </w:r>
          </w:p>
        </w:tc>
        <w:tc>
          <w:tcPr/>
          <w:p>
            <w:pPr>
              <w:pStyle w:val="Compact"/>
            </w:pPr>
          </w:p>
        </w:tc>
      </w:tr>
      <w:tr>
        <w:tc>
          <w:tcPr/>
          <w:p>
            <w:pPr>
              <w:pStyle w:val="Compact"/>
              <w:jc w:val="left"/>
            </w:pPr>
            <w:r>
              <w:rPr>
                <w:bCs/>
                <w:b/>
              </w:rPr>
              <w:t xml:space="preserve">PLAY</w:t>
            </w:r>
          </w:p>
        </w:tc>
        <w:tc>
          <w:tcPr/>
          <w:p>
            <w:pPr>
              <w:pStyle w:val="Compact"/>
              <w:jc w:val="left"/>
            </w:pPr>
            <w:r>
              <w:t xml:space="preserve">EXPLORE</w:t>
            </w:r>
          </w:p>
        </w:tc>
        <w:tc>
          <w:tcPr/>
          <w:p>
            <w:pPr>
              <w:pStyle w:val="Compact"/>
              <w:jc w:val="left"/>
            </w:pPr>
            <w:r>
              <w:t xml:space="preserve">WANDER</w:t>
            </w:r>
          </w:p>
        </w:tc>
        <w:tc>
          <w:tcPr/>
          <w:p>
            <w:pPr>
              <w:pStyle w:val="Compact"/>
              <w:jc w:val="left"/>
            </w:pPr>
            <w:r>
              <w:t xml:space="preserve">Undirected activity</w:t>
            </w:r>
          </w:p>
        </w:tc>
        <w:tc>
          <w:tcPr/>
          <w:p>
            <w:pPr>
              <w:pStyle w:val="Compact"/>
              <w:jc w:val="left"/>
            </w:pPr>
            <w:r>
              <w:t xml:space="preserve">NO_EFFECT</w:t>
            </w:r>
          </w:p>
        </w:tc>
        <w:tc>
          <w:tcPr/>
          <w:p>
            <w:pPr>
              <w:pStyle w:val="Compact"/>
            </w:pPr>
          </w:p>
        </w:tc>
      </w:tr>
      <w:tr>
        <w:tc>
          <w:tcPr/>
          <w:p>
            <w:pPr>
              <w:pStyle w:val="Compact"/>
            </w:pPr>
          </w:p>
        </w:tc>
        <w:tc>
          <w:tcPr/>
          <w:p>
            <w:pPr>
              <w:pStyle w:val="Compact"/>
              <w:jc w:val="left"/>
            </w:pPr>
            <w:r>
              <w:t xml:space="preserve">GAME</w:t>
            </w:r>
          </w:p>
        </w:tc>
        <w:tc>
          <w:tcPr/>
          <w:p>
            <w:pPr>
              <w:pStyle w:val="Compact"/>
              <w:jc w:val="left"/>
            </w:pPr>
            <w:r>
              <w:t xml:space="preserve">SPORT</w:t>
            </w:r>
          </w:p>
        </w:tc>
        <w:tc>
          <w:tcPr/>
          <w:p>
            <w:pPr>
              <w:pStyle w:val="Compact"/>
              <w:jc w:val="left"/>
            </w:pPr>
            <w:r>
              <w:t xml:space="preserve">Rule-bounded play</w:t>
            </w:r>
          </w:p>
        </w:tc>
        <w:tc>
          <w:tcPr/>
          <w:p>
            <w:pPr>
              <w:pStyle w:val="Compact"/>
              <w:jc w:val="left"/>
            </w:pPr>
            <w:r>
              <w:t xml:space="preserve">Varies</w:t>
            </w:r>
          </w:p>
        </w:tc>
        <w:tc>
          <w:tcPr/>
          <w:p>
            <w:pPr>
              <w:pStyle w:val="Compact"/>
            </w:pPr>
          </w:p>
        </w:tc>
      </w:tr>
      <w:tr>
        <w:tc>
          <w:tcPr/>
          <w:p>
            <w:pPr>
              <w:pStyle w:val="Compact"/>
              <w:jc w:val="left"/>
            </w:pPr>
            <w:r>
              <w:rPr>
                <w:bCs/>
                <w:b/>
              </w:rPr>
              <w:t xml:space="preserve">RECURSE</w:t>
            </w:r>
          </w:p>
        </w:tc>
        <w:tc>
          <w:tcPr/>
          <w:p>
            <w:pPr>
              <w:pStyle w:val="Compact"/>
              <w:jc w:val="left"/>
            </w:pPr>
            <w:r>
              <w:t xml:space="preserve">VERIFY</w:t>
            </w:r>
          </w:p>
        </w:tc>
        <w:tc>
          <w:tcPr/>
          <w:p>
            <w:pPr>
              <w:pStyle w:val="Compact"/>
              <w:jc w:val="left"/>
            </w:pPr>
            <w:r>
              <w:t xml:space="preserve">AUDIT</w:t>
            </w:r>
          </w:p>
        </w:tc>
        <w:tc>
          <w:tcPr/>
          <w:p>
            <w:pPr>
              <w:pStyle w:val="Compact"/>
              <w:jc w:val="left"/>
            </w:pPr>
            <w:r>
              <w:t xml:space="preserve">Self-examination</w:t>
            </w:r>
          </w:p>
        </w:tc>
        <w:tc>
          <w:tcPr/>
          <w:p>
            <w:pPr>
              <w:pStyle w:val="Compact"/>
              <w:jc w:val="left"/>
            </w:pPr>
            <w:r>
              <w:t xml:space="preserve">INFO.DISCLOSE (to self)</w:t>
            </w:r>
          </w:p>
        </w:tc>
        <w:tc>
          <w:tcPr/>
          <w:p>
            <w:pPr>
              <w:pStyle w:val="Compact"/>
              <w:jc w:val="left"/>
            </w:pPr>
            <w:r>
              <w:t xml:space="preserve">TRUE</w:t>
            </w:r>
          </w:p>
        </w:tc>
      </w:tr>
      <w:tr>
        <w:tc>
          <w:tcPr/>
          <w:p>
            <w:pPr>
              <w:pStyle w:val="Compact"/>
            </w:pPr>
          </w:p>
        </w:tc>
        <w:tc>
          <w:tcPr/>
          <w:p>
            <w:pPr>
              <w:pStyle w:val="Compact"/>
              <w:jc w:val="left"/>
            </w:pPr>
            <w:r>
              <w:t xml:space="preserve">META</w:t>
            </w:r>
          </w:p>
        </w:tc>
        <w:tc>
          <w:tcPr/>
          <w:p>
            <w:pPr>
              <w:pStyle w:val="Compact"/>
              <w:jc w:val="left"/>
            </w:pPr>
            <w:r>
              <w:t xml:space="preserve">REFLECT</w:t>
            </w:r>
          </w:p>
        </w:tc>
        <w:tc>
          <w:tcPr/>
          <w:p>
            <w:pPr>
              <w:pStyle w:val="Compact"/>
              <w:jc w:val="left"/>
            </w:pPr>
            <w:r>
              <w:t xml:space="preserve">Meta-cognition</w:t>
            </w:r>
          </w:p>
        </w:tc>
        <w:tc>
          <w:tcPr/>
          <w:p>
            <w:pPr>
              <w:pStyle w:val="Compact"/>
              <w:jc w:val="left"/>
            </w:pPr>
            <w:r>
              <w:t xml:space="preserve">NO_EFFECT</w:t>
            </w:r>
          </w:p>
        </w:tc>
        <w:tc>
          <w:tcPr/>
          <w:p>
            <w:pPr>
              <w:pStyle w:val="Compact"/>
            </w:pPr>
          </w:p>
        </w:tc>
      </w:tr>
      <w:tr>
        <w:tc>
          <w:tcPr/>
          <w:p>
            <w:pPr>
              <w:pStyle w:val="Compact"/>
              <w:jc w:val="left"/>
            </w:pPr>
            <w:r>
              <w:rPr>
                <w:bCs/>
                <w:b/>
              </w:rPr>
              <w:t xml:space="preserve">EXIST</w:t>
            </w:r>
          </w:p>
        </w:tc>
        <w:tc>
          <w:tcPr/>
          <w:p>
            <w:pPr>
              <w:pStyle w:val="Compact"/>
              <w:jc w:val="left"/>
            </w:pPr>
            <w:r>
              <w:t xml:space="preserve">PERSIST</w:t>
            </w:r>
          </w:p>
        </w:tc>
        <w:tc>
          <w:tcPr/>
          <w:p>
            <w:pPr>
              <w:pStyle w:val="Compact"/>
              <w:jc w:val="left"/>
            </w:pPr>
            <w:r>
              <w:t xml:space="preserve">MAINTAIN</w:t>
            </w:r>
          </w:p>
        </w:tc>
        <w:tc>
          <w:tcPr/>
          <w:p>
            <w:pPr>
              <w:pStyle w:val="Compact"/>
              <w:jc w:val="left"/>
            </w:pPr>
            <w:r>
              <w:t xml:space="preserve">Existence maintenance</w:t>
            </w:r>
          </w:p>
        </w:tc>
        <w:tc>
          <w:tcPr/>
          <w:p>
            <w:pPr>
              <w:pStyle w:val="Compact"/>
              <w:jc w:val="left"/>
            </w:pPr>
            <w:r>
              <w:t xml:space="preserve">NO_EFFECT</w:t>
            </w:r>
          </w:p>
        </w:tc>
        <w:tc>
          <w:tcPr/>
          <w:p>
            <w:pPr>
              <w:pStyle w:val="Compact"/>
            </w:pPr>
          </w:p>
        </w:tc>
      </w:tr>
      <w:tr>
        <w:tc>
          <w:tcPr/>
          <w:p>
            <w:pPr>
              <w:pStyle w:val="Compact"/>
            </w:pPr>
          </w:p>
        </w:tc>
        <w:tc>
          <w:tcPr/>
          <w:p>
            <w:pPr>
              <w:pStyle w:val="Compact"/>
              <w:jc w:val="left"/>
            </w:pPr>
            <w:r>
              <w:t xml:space="preserve">CONSUME</w:t>
            </w:r>
          </w:p>
        </w:tc>
        <w:tc>
          <w:tcPr/>
          <w:p>
            <w:pPr>
              <w:pStyle w:val="Compact"/>
              <w:jc w:val="left"/>
            </w:pPr>
            <w:r>
              <w:t xml:space="preserve">METABOLIZE</w:t>
            </w:r>
          </w:p>
        </w:tc>
        <w:tc>
          <w:tcPr/>
          <w:p>
            <w:pPr>
              <w:pStyle w:val="Compact"/>
              <w:jc w:val="left"/>
            </w:pPr>
            <w:r>
              <w:t xml:space="preserve">Resource consumption</w:t>
            </w:r>
          </w:p>
        </w:tc>
        <w:tc>
          <w:tcPr/>
          <w:p>
            <w:pPr>
              <w:pStyle w:val="Compact"/>
              <w:jc w:val="left"/>
            </w:pPr>
            <w:r>
              <w:t xml:space="preserve">RESOURCE.TRANSFER</w:t>
            </w:r>
          </w:p>
        </w:tc>
        <w:tc>
          <w:tcPr/>
          <w:p>
            <w:pPr>
              <w:pStyle w:val="Compact"/>
            </w:pPr>
          </w:p>
        </w:tc>
      </w:tr>
    </w:tbl>
    <w:p>
      <w:pPr>
        <w:pStyle w:val="BodyText"/>
      </w:pPr>
      <w:r>
        <w:rPr>
          <w:bCs/>
          <w:b/>
        </w:rPr>
        <w:t xml:space="preserve">Total: 39 verbs across 16 families. 8 flagged verbs.</w:t>
      </w:r>
    </w:p>
    <w:p>
      <w:pPr>
        <w:pStyle w:val="BlockText"/>
      </w:pPr>
      <w:r>
        <w:rPr>
          <w:bCs/>
          <w:b/>
        </w:rPr>
        <w:t xml:space="preserve">Implementation Note:</w:t>
      </w:r>
      <w:r>
        <w:t xml:space="preserve"> </w:t>
      </w:r>
      <w:r>
        <w:t xml:space="preserve">For movement actions (TRANSFORM.MOVE.RELOCATE), adapters SHOULD emit RESOURCE.TRANSFER when motion results in a meaningful state change. NO_EFFECT SHOULD only be used when motion does not result in a meaningful state change (e.g., oscillation below threshold, return to origin).</w:t>
      </w:r>
    </w:p>
    <w:p>
      <w:r>
        <w:pict>
          <v:rect style="width:0;height:1.5pt" o:hralign="center" o:hrstd="t" o:hr="t"/>
        </w:pict>
      </w:r>
    </w:p>
    <w:bookmarkEnd w:id="136"/>
    <w:bookmarkEnd w:id="137"/>
    <w:bookmarkStart w:id="140" w:name="appendix-b-semantic-mechanical-mapping"/>
    <w:p>
      <w:pPr>
        <w:pStyle w:val="Heading2"/>
      </w:pPr>
      <w:r>
        <w:t xml:space="preserve">Appendix B: Semantic-Mechanical Mapping</w:t>
      </w:r>
    </w:p>
    <w:bookmarkStart w:id="138" w:name="b.1-effect-mapping-rules-normative"/>
    <w:p>
      <w:pPr>
        <w:pStyle w:val="Heading3"/>
      </w:pPr>
      <w:r>
        <w:t xml:space="preserve">B.1 Effect Mapping Rules [NORMATIVE]</w:t>
      </w:r>
    </w:p>
    <w:p>
      <w:pPr>
        <w:pStyle w:val="FirstParagraph"/>
      </w:pPr>
      <w:r>
        <w:t xml:space="preserve">Each semantic verb defines three categories of mechanical effects. This mapping is NORMATIVE – violations indicate malformed tuples.</w:t>
      </w:r>
    </w:p>
    <w:p>
      <w:pPr>
        <w:pStyle w:val="SourceCode"/>
      </w:pPr>
      <w:r>
        <w:rPr>
          <w:rStyle w:val="VerbatimChar"/>
        </w:rPr>
        <w:t xml:space="preserve">SEMANTIC-MECHANICAL MAPPING RULES</w:t>
      </w:r>
      <w:r>
        <w:br/>
      </w:r>
      <w:r>
        <w:br/>
      </w:r>
      <w:r>
        <w:rPr>
          <w:rStyle w:val="VerbatimChar"/>
        </w:rPr>
        <w:t xml:space="preserve">Verb                           REQUIRED (&gt;=1)                    FORBIDDEN                    PERMITTED</w:t>
      </w:r>
      <w:r>
        <w:br/>
      </w:r>
      <w:r>
        <w:rPr>
          <w:rStyle w:val="VerbatimChar"/>
        </w:rPr>
        <w:t xml:space="preserve">-----------------------------  --------------------------------  ---------------------------  -------------------------</w:t>
      </w:r>
      <w:r>
        <w:br/>
      </w:r>
      <w:r>
        <w:rPr>
          <w:rStyle w:val="VerbatimChar"/>
        </w:rPr>
        <w:t xml:space="preserve">PROTECT.HEAL.TREAT             RESOURCE.TRANSFER (to target)     INFO.FABRICATE               RESOURCE.DAMAGE</w:t>
      </w:r>
      <w:r>
        <w:br/>
      </w:r>
      <w:r>
        <w:rPr>
          <w:rStyle w:val="VerbatimChar"/>
        </w:rPr>
        <w:t xml:space="preserve">PROTECT.DEFEND.SELF            CAPABILITY.RESTRICT (attacker)    (same)                       RESOURCE.DAMAGE (attacker)</w:t>
      </w:r>
      <w:r>
        <w:br/>
      </w:r>
      <w:r>
        <w:rPr>
          <w:rStyle w:val="VerbatimChar"/>
        </w:rPr>
        <w:t xml:space="preserve">                               OR RESOURCE.TRANSFER</w:t>
      </w:r>
      <w:r>
        <w:br/>
      </w:r>
      <w:r>
        <w:rPr>
          <w:rStyle w:val="VerbatimChar"/>
        </w:rPr>
        <w:t xml:space="preserve">PROTECT.DEFEND.OTHER           CAPABILITY.RESTRICT (attacker)    RESOURCE.DAMAGE (defended)   RESOURCE.DAMAGE (attacker)</w:t>
      </w:r>
      <w:r>
        <w:br/>
      </w:r>
      <w:r>
        <w:rPr>
          <w:rStyle w:val="VerbatimChar"/>
        </w:rPr>
        <w:t xml:space="preserve">                               OR RESOURCE.TRANSFER (defended)</w:t>
      </w:r>
      <w:r>
        <w:br/>
      </w:r>
      <w:r>
        <w:rPr>
          <w:rStyle w:val="VerbatimChar"/>
        </w:rPr>
        <w:t xml:space="preserve">PROTECT.SHIELD.COVER           CAPABILITY.RESTRICT (threats)     RESOURCE.DAMAGE (protected)  (same)</w:t>
      </w:r>
      <w:r>
        <w:br/>
      </w:r>
      <w:r>
        <w:rPr>
          <w:rStyle w:val="VerbatimChar"/>
        </w:rPr>
        <w:t xml:space="preserve">HARM.DAMAGE.STRIKE             RESOURCE.DAMAGE OR                RESOURCE.TRANSFER (benefit)  (same)</w:t>
      </w:r>
      <w:r>
        <w:br/>
      </w:r>
      <w:r>
        <w:rPr>
          <w:rStyle w:val="VerbatimChar"/>
        </w:rPr>
        <w:t xml:space="preserve">                               CAPABILITY.RESTRICT (target)      CAPABILITY.ENABLE</w:t>
      </w:r>
      <w:r>
        <w:br/>
      </w:r>
      <w:r>
        <w:rPr>
          <w:rStyle w:val="VerbatimChar"/>
        </w:rPr>
        <w:t xml:space="preserve">HARM.DECEIVE.LIE               INFO.FABRICATE                    (same)                       INFO.DISCLOSE (partial)</w:t>
      </w:r>
      <w:r>
        <w:br/>
      </w:r>
      <w:r>
        <w:rPr>
          <w:rStyle w:val="VerbatimChar"/>
        </w:rPr>
        <w:t xml:space="preserve">HARM.COERCE.THREATEN           CAPABILITY.RESTRICT OR            CAPABILITY.ENABLE            (same)</w:t>
      </w:r>
      <w:r>
        <w:br/>
      </w:r>
      <w:r>
        <w:rPr>
          <w:rStyle w:val="VerbatimChar"/>
        </w:rPr>
        <w:t xml:space="preserve">                               INFO.FABRICATE                    RESOURCE.TRANSFER (benefit)</w:t>
      </w:r>
      <w:r>
        <w:br/>
      </w:r>
      <w:r>
        <w:rPr>
          <w:rStyle w:val="VerbatimChar"/>
        </w:rPr>
        <w:t xml:space="preserve">COOPERATE.ASSIST.HELP          RESOURCE.TRANSFER OR              (same)                       (same)</w:t>
      </w:r>
      <w:r>
        <w:br/>
      </w:r>
      <w:r>
        <w:rPr>
          <w:rStyle w:val="VerbatimChar"/>
        </w:rPr>
        <w:t xml:space="preserve">                               CAPABILITY.ENABLE</w:t>
      </w:r>
      <w:r>
        <w:br/>
      </w:r>
      <w:r>
        <w:rPr>
          <w:rStyle w:val="VerbatimChar"/>
        </w:rPr>
        <w:t xml:space="preserve">COOPERATE.SHARE.GIVE           RESOURCE.TRANSFER                 (same)                       (same)</w:t>
      </w:r>
      <w:r>
        <w:br/>
      </w:r>
      <w:r>
        <w:rPr>
          <w:rStyle w:val="VerbatimChar"/>
        </w:rPr>
        <w:t xml:space="preserve">EXCHANGE.TRANSFER.PAY          RESOURCE.TRANSFER                 INFO.FABRICATE               (same)</w:t>
      </w:r>
      <w:r>
        <w:br/>
      </w:r>
      <w:r>
        <w:rPr>
          <w:rStyle w:val="VerbatimChar"/>
        </w:rPr>
        <w:t xml:space="preserve">EXCHANGE.TRADE.BARTER          RESOURCE.TRANSFER (bidirectional) INFO.FABRICATE               (same)</w:t>
      </w:r>
      <w:r>
        <w:br/>
      </w:r>
      <w:r>
        <w:rPr>
          <w:rStyle w:val="VerbatimChar"/>
        </w:rPr>
        <w:t xml:space="preserve">EXCHANGE.CORRUPTION.BRIBE      RESOURCE.TRANSFER                 (same)                       (same)</w:t>
      </w:r>
      <w:r>
        <w:br/>
      </w:r>
      <w:r>
        <w:rPr>
          <w:rStyle w:val="VerbatimChar"/>
        </w:rPr>
        <w:t xml:space="preserve">COMMUNICATE.INFORM.TELL        INFO.DISCLOSE                     INFO.FABRICATE               (same)</w:t>
      </w:r>
      <w:r>
        <w:br/>
      </w:r>
      <w:r>
        <w:rPr>
          <w:rStyle w:val="VerbatimChar"/>
        </w:rPr>
        <w:t xml:space="preserve">COMMUNICATE.PERSUADE.CONVINCE  INFO.DISCLOSE                     INFO.FABRICATE               (same)</w:t>
      </w:r>
      <w:r>
        <w:br/>
      </w:r>
      <w:r>
        <w:rPr>
          <w:rStyle w:val="VerbatimChar"/>
        </w:rPr>
        <w:t xml:space="preserve">COMMUNICATE.OBFUSCATE.CONFUSE  INFO.WITHHOLD OR INFO.FABRICATE   (same)                       (same)</w:t>
      </w:r>
    </w:p>
    <w:bookmarkEnd w:id="138"/>
    <w:bookmarkStart w:id="139" w:name="b.2-mapping-validation-code"/>
    <w:p>
      <w:pPr>
        <w:pStyle w:val="Heading3"/>
      </w:pPr>
      <w:r>
        <w:t xml:space="preserve">B.2 Mapping Validation Code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Set, Optional, List</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ValidationSeverity(Enum):</w:t>
      </w:r>
      <w:r>
        <w:br/>
      </w:r>
      <w:r>
        <w:rPr>
          <w:rStyle w:val="NormalTok"/>
        </w:rPr>
        <w:t xml:space="preserve">    OK </w:t>
      </w:r>
      <w:r>
        <w:rPr>
          <w:rStyle w:val="OperatorTok"/>
        </w:rPr>
        <w:t xml:space="preserve">=</w:t>
      </w:r>
      <w:r>
        <w:rPr>
          <w:rStyle w:val="NormalTok"/>
        </w:rPr>
        <w:t xml:space="preserve"> </w:t>
      </w:r>
      <w:r>
        <w:rPr>
          <w:rStyle w:val="StringTok"/>
        </w:rPr>
        <w:t xml:space="preserve">"OK"</w:t>
      </w:r>
      <w:r>
        <w:br/>
      </w:r>
      <w:r>
        <w:rPr>
          <w:rStyle w:val="NormalTok"/>
        </w:rPr>
        <w:t xml:space="preserve">    WARNING </w:t>
      </w:r>
      <w:r>
        <w:rPr>
          <w:rStyle w:val="OperatorTok"/>
        </w:rPr>
        <w:t xml:space="preserve">=</w:t>
      </w:r>
      <w:r>
        <w:rPr>
          <w:rStyle w:val="NormalTok"/>
        </w:rPr>
        <w:t xml:space="preserve"> </w:t>
      </w:r>
      <w:r>
        <w:rPr>
          <w:rStyle w:val="StringTok"/>
        </w:rPr>
        <w:t xml:space="preserve">"WARNING"</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br/>
      </w:r>
      <w:r>
        <w:rPr>
          <w:rStyle w:val="AttributeTok"/>
        </w:rPr>
        <w:t xml:space="preserve">@dataclass</w:t>
      </w:r>
      <w:r>
        <w:br/>
      </w:r>
      <w:r>
        <w:rPr>
          <w:rStyle w:val="KeywordTok"/>
        </w:rPr>
        <w:t xml:space="preserve">class</w:t>
      </w:r>
      <w:r>
        <w:rPr>
          <w:rStyle w:val="NormalTok"/>
        </w:rPr>
        <w:t xml:space="preserve"> MappingRule:</w:t>
      </w:r>
      <w:r>
        <w:br/>
      </w:r>
      <w:r>
        <w:rPr>
          <w:rStyle w:val="NormalTok"/>
        </w:rPr>
        <w:t xml:space="preserve">    required: Set[</w:t>
      </w:r>
      <w:r>
        <w:rPr>
          <w:rStyle w:val="BuiltInTok"/>
        </w:rPr>
        <w:t xml:space="preserve">str</w:t>
      </w:r>
      <w:r>
        <w:rPr>
          <w:rStyle w:val="NormalTok"/>
        </w:rPr>
        <w:t xml:space="preserve">]      </w:t>
      </w:r>
      <w:r>
        <w:rPr>
          <w:rStyle w:val="CommentTok"/>
        </w:rPr>
        <w:t xml:space="preserve"># At least one must appear</w:t>
      </w:r>
      <w:r>
        <w:br/>
      </w:r>
      <w:r>
        <w:rPr>
          <w:rStyle w:val="NormalTok"/>
        </w:rPr>
        <w:t xml:space="preserve">    forbidden: Set[</w:t>
      </w:r>
      <w:r>
        <w:rPr>
          <w:rStyle w:val="BuiltInTok"/>
        </w:rPr>
        <w:t xml:space="preserve">str</w:t>
      </w:r>
      <w:r>
        <w:rPr>
          <w:rStyle w:val="NormalTok"/>
        </w:rPr>
        <w:t xml:space="preserve">]     </w:t>
      </w:r>
      <w:r>
        <w:rPr>
          <w:rStyle w:val="CommentTok"/>
        </w:rPr>
        <w:t xml:space="preserve"># Must not appear</w:t>
      </w:r>
      <w:r>
        <w:br/>
      </w:r>
      <w:r>
        <w:rPr>
          <w:rStyle w:val="NormalTok"/>
        </w:rPr>
        <w:t xml:space="preserve">    permitted: Set[</w:t>
      </w:r>
      <w:r>
        <w:rPr>
          <w:rStyle w:val="BuiltInTok"/>
        </w:rPr>
        <w:t xml:space="preserve">str</w:t>
      </w:r>
      <w:r>
        <w:rPr>
          <w:rStyle w:val="NormalTok"/>
        </w:rPr>
        <w:t xml:space="preserve">]     </w:t>
      </w:r>
      <w:r>
        <w:rPr>
          <w:rStyle w:val="CommentTok"/>
        </w:rPr>
        <w:t xml:space="preserve"># May appear (with harm_acknowledged if RESOURCE.DAMAGE)</w:t>
      </w:r>
      <w:r>
        <w:br/>
      </w:r>
      <w:r>
        <w:br/>
      </w:r>
      <w:r>
        <w:rPr>
          <w:rStyle w:val="AttributeTok"/>
        </w:rPr>
        <w:t xml:space="preserve">@dataclass</w:t>
      </w:r>
      <w:r>
        <w:br/>
      </w:r>
      <w:r>
        <w:rPr>
          <w:rStyle w:val="KeywordTok"/>
        </w:rPr>
        <w:t xml:space="preserve">class</w:t>
      </w:r>
      <w:r>
        <w:rPr>
          <w:rStyle w:val="NormalTok"/>
        </w:rPr>
        <w:t xml:space="preserve"> ValidationResult:</w:t>
      </w:r>
      <w:r>
        <w:br/>
      </w:r>
      <w:r>
        <w:rPr>
          <w:rStyle w:val="NormalTok"/>
        </w:rPr>
        <w:t xml:space="preserve">    valid: </w:t>
      </w:r>
      <w:r>
        <w:rPr>
          <w:rStyle w:val="BuiltInTok"/>
        </w:rPr>
        <w:t xml:space="preserve">bool</w:t>
      </w:r>
      <w:r>
        <w:br/>
      </w:r>
      <w:r>
        <w:rPr>
          <w:rStyle w:val="NormalTok"/>
        </w:rPr>
        <w:t xml:space="preserve">    severity: ValidationSeverity</w:t>
      </w:r>
      <w:r>
        <w:br/>
      </w:r>
      <w:r>
        <w:rPr>
          <w:rStyle w:val="NormalTok"/>
        </w:rPr>
        <w:t xml:space="preserve">    message: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MAPPING_RULES </w:t>
      </w:r>
      <w:r>
        <w:rPr>
          <w:rStyle w:val="OperatorTok"/>
        </w:rPr>
        <w:t xml:space="preserve">=</w:t>
      </w:r>
      <w:r>
        <w:rPr>
          <w:rStyle w:val="NormalTok"/>
        </w:rPr>
        <w:t xml:space="preserve"> {</w:t>
      </w:r>
      <w:r>
        <w:br/>
      </w:r>
      <w:r>
        <w:rPr>
          <w:rStyle w:val="NormalTok"/>
        </w:rPr>
        <w:t xml:space="preserve">    </w:t>
      </w:r>
      <w:r>
        <w:rPr>
          <w:rStyle w:val="StringTok"/>
        </w:rPr>
        <w:t xml:space="preserve">"PROTECT.HEAL.TREAT"</w:t>
      </w:r>
      <w:r>
        <w:rPr>
          <w:rStyle w:val="NormalTok"/>
        </w:rPr>
        <w:t xml:space="preserve">: MappingRule(</w:t>
      </w:r>
      <w:r>
        <w:br/>
      </w:r>
      <w:r>
        <w:rPr>
          <w:rStyle w:val="NormalTok"/>
        </w:rPr>
        <w:t xml:space="preserve">        required</w:t>
      </w:r>
      <w:r>
        <w:rPr>
          <w:rStyle w:val="OperatorTok"/>
        </w:rPr>
        <w:t xml:space="preserve">=</w:t>
      </w:r>
      <w:r>
        <w:rPr>
          <w:rStyle w:val="NormalTok"/>
        </w:rPr>
        <w:t xml:space="preserve">{</w:t>
      </w:r>
      <w:r>
        <w:rPr>
          <w:rStyle w:val="StringTok"/>
        </w:rPr>
        <w:t xml:space="preserve">"RESOURCE.TRANSFER"</w:t>
      </w:r>
      <w:r>
        <w:rPr>
          <w:rStyle w:val="NormalTok"/>
        </w:rPr>
        <w:t xml:space="preserve">, </w:t>
      </w:r>
      <w:r>
        <w:rPr>
          <w:rStyle w:val="StringTok"/>
        </w:rPr>
        <w:t xml:space="preserve">"CAPABILITY.ENABLE"</w:t>
      </w:r>
      <w:r>
        <w:rPr>
          <w:rStyle w:val="NormalTok"/>
        </w:rPr>
        <w:t xml:space="preserve">},</w:t>
      </w:r>
      <w:r>
        <w:br/>
      </w:r>
      <w:r>
        <w:rPr>
          <w:rStyle w:val="NormalTok"/>
        </w:rPr>
        <w:t xml:space="preserve">        forbidden</w:t>
      </w:r>
      <w:r>
        <w:rPr>
          <w:rStyle w:val="OperatorTok"/>
        </w:rPr>
        <w:t xml:space="preserve">=</w:t>
      </w:r>
      <w:r>
        <w:rPr>
          <w:rStyle w:val="NormalTok"/>
        </w:rPr>
        <w:t xml:space="preserve">{</w:t>
      </w:r>
      <w:r>
        <w:rPr>
          <w:rStyle w:val="StringTok"/>
        </w:rPr>
        <w:t xml:space="preserve">"INFO.FABRICATE"</w:t>
      </w:r>
      <w:r>
        <w:rPr>
          <w:rStyle w:val="NormalTok"/>
        </w:rPr>
        <w:t xml:space="preserve">},</w:t>
      </w:r>
      <w:r>
        <w:br/>
      </w:r>
      <w:r>
        <w:rPr>
          <w:rStyle w:val="NormalTok"/>
        </w:rPr>
        <w:t xml:space="preserve">        permitted</w:t>
      </w:r>
      <w:r>
        <w:rPr>
          <w:rStyle w:val="OperatorTok"/>
        </w:rPr>
        <w:t xml:space="preserve">=</w:t>
      </w:r>
      <w:r>
        <w:rPr>
          <w:rStyle w:val="NormalTok"/>
        </w:rPr>
        <w:t xml:space="preserve">{</w:t>
      </w:r>
      <w:r>
        <w:rPr>
          <w:rStyle w:val="StringTok"/>
        </w:rPr>
        <w:t xml:space="preserve">"RESOURCE.DAMAGE"</w:t>
      </w:r>
      <w:r>
        <w:rPr>
          <w:rStyle w:val="NormalTok"/>
        </w:rPr>
        <w:t xml:space="preserve">}  </w:t>
      </w:r>
      <w:r>
        <w:rPr>
          <w:rStyle w:val="CommentTok"/>
        </w:rPr>
        <w:t xml:space="preserve"># Surgery incision</w:t>
      </w:r>
      <w:r>
        <w:br/>
      </w:r>
      <w:r>
        <w:rPr>
          <w:rStyle w:val="NormalTok"/>
        </w:rPr>
        <w:t xml:space="preserve">    ),</w:t>
      </w:r>
      <w:r>
        <w:br/>
      </w:r>
      <w:r>
        <w:rPr>
          <w:rStyle w:val="NormalTok"/>
        </w:rPr>
        <w:t xml:space="preserve">    </w:t>
      </w:r>
      <w:r>
        <w:rPr>
          <w:rStyle w:val="StringTok"/>
        </w:rPr>
        <w:t xml:space="preserve">"HARM.DAMAGE.STRIKE"</w:t>
      </w:r>
      <w:r>
        <w:rPr>
          <w:rStyle w:val="NormalTok"/>
        </w:rPr>
        <w:t xml:space="preserve">: MappingRule(</w:t>
      </w:r>
      <w:r>
        <w:br/>
      </w:r>
      <w:r>
        <w:rPr>
          <w:rStyle w:val="NormalTok"/>
        </w:rPr>
        <w:t xml:space="preserve">        required</w:t>
      </w:r>
      <w:r>
        <w:rPr>
          <w:rStyle w:val="OperatorTok"/>
        </w:rPr>
        <w:t xml:space="preserve">=</w:t>
      </w:r>
      <w:r>
        <w:rPr>
          <w:rStyle w:val="NormalTok"/>
        </w:rPr>
        <w:t xml:space="preserve">{</w:t>
      </w:r>
      <w:r>
        <w:rPr>
          <w:rStyle w:val="StringTok"/>
        </w:rPr>
        <w:t xml:space="preserve">"RESOURCE.DAMAGE"</w:t>
      </w:r>
      <w:r>
        <w:rPr>
          <w:rStyle w:val="NormalTok"/>
        </w:rPr>
        <w:t xml:space="preserve">, </w:t>
      </w:r>
      <w:r>
        <w:rPr>
          <w:rStyle w:val="StringTok"/>
        </w:rPr>
        <w:t xml:space="preserve">"CAPABILITY.RESTRICT"</w:t>
      </w:r>
      <w:r>
        <w:rPr>
          <w:rStyle w:val="NormalTok"/>
        </w:rPr>
        <w:t xml:space="preserve">},</w:t>
      </w:r>
      <w:r>
        <w:br/>
      </w:r>
      <w:r>
        <w:rPr>
          <w:rStyle w:val="NormalTok"/>
        </w:rPr>
        <w:t xml:space="preserve">        forbidden</w:t>
      </w:r>
      <w:r>
        <w:rPr>
          <w:rStyle w:val="OperatorTok"/>
        </w:rPr>
        <w:t xml:space="preserve">=</w:t>
      </w:r>
      <w:r>
        <w:rPr>
          <w:rStyle w:val="NormalTok"/>
        </w:rPr>
        <w:t xml:space="preserve">{</w:t>
      </w:r>
      <w:r>
        <w:rPr>
          <w:rStyle w:val="StringTok"/>
        </w:rPr>
        <w:t xml:space="preserve">"RESOURCE.TRANSFER"</w:t>
      </w:r>
      <w:r>
        <w:rPr>
          <w:rStyle w:val="NormalTok"/>
        </w:rPr>
        <w:t xml:space="preserve">, </w:t>
      </w:r>
      <w:r>
        <w:rPr>
          <w:rStyle w:val="StringTok"/>
        </w:rPr>
        <w:t xml:space="preserve">"CAPABILITY.ENABLE"</w:t>
      </w:r>
      <w:r>
        <w:rPr>
          <w:rStyle w:val="NormalTok"/>
        </w:rPr>
        <w:t xml:space="preserve">},</w:t>
      </w:r>
      <w:r>
        <w:br/>
      </w:r>
      <w:r>
        <w:rPr>
          <w:rStyle w:val="NormalTok"/>
        </w:rPr>
        <w:t xml:space="preserve">        permitted</w:t>
      </w:r>
      <w:r>
        <w:rPr>
          <w:rStyle w:val="OperatorTok"/>
        </w:rPr>
        <w:t xml:space="preserve">=</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StringTok"/>
        </w:rPr>
        <w:t xml:space="preserve">"HARM.DECEIVE.LIE"</w:t>
      </w:r>
      <w:r>
        <w:rPr>
          <w:rStyle w:val="NormalTok"/>
        </w:rPr>
        <w:t xml:space="preserve">: MappingRule(</w:t>
      </w:r>
      <w:r>
        <w:br/>
      </w:r>
      <w:r>
        <w:rPr>
          <w:rStyle w:val="NormalTok"/>
        </w:rPr>
        <w:t xml:space="preserve">        required</w:t>
      </w:r>
      <w:r>
        <w:rPr>
          <w:rStyle w:val="OperatorTok"/>
        </w:rPr>
        <w:t xml:space="preserve">=</w:t>
      </w:r>
      <w:r>
        <w:rPr>
          <w:rStyle w:val="NormalTok"/>
        </w:rPr>
        <w:t xml:space="preserve">{</w:t>
      </w:r>
      <w:r>
        <w:rPr>
          <w:rStyle w:val="StringTok"/>
        </w:rPr>
        <w:t xml:space="preserve">"INFO.FABRICATE"</w:t>
      </w:r>
      <w:r>
        <w:rPr>
          <w:rStyle w:val="NormalTok"/>
        </w:rPr>
        <w:t xml:space="preserve">},</w:t>
      </w:r>
      <w:r>
        <w:br/>
      </w:r>
      <w:r>
        <w:rPr>
          <w:rStyle w:val="NormalTok"/>
        </w:rPr>
        <w:t xml:space="preserve">        forbidden</w:t>
      </w:r>
      <w:r>
        <w:rPr>
          <w:rStyle w:val="OperatorTok"/>
        </w:rPr>
        <w:t xml:space="preserve">=</w:t>
      </w:r>
      <w:r>
        <w:rPr>
          <w:rStyle w:val="BuiltInTok"/>
        </w:rPr>
        <w:t xml:space="preserve">set</w:t>
      </w:r>
      <w:r>
        <w:rPr>
          <w:rStyle w:val="NormalTok"/>
        </w:rPr>
        <w:t xml:space="preserve">(),</w:t>
      </w:r>
      <w:r>
        <w:br/>
      </w:r>
      <w:r>
        <w:rPr>
          <w:rStyle w:val="NormalTok"/>
        </w:rPr>
        <w:t xml:space="preserve">        permitted</w:t>
      </w:r>
      <w:r>
        <w:rPr>
          <w:rStyle w:val="OperatorTok"/>
        </w:rPr>
        <w:t xml:space="preserve">=</w:t>
      </w:r>
      <w:r>
        <w:rPr>
          <w:rStyle w:val="NormalTok"/>
        </w:rPr>
        <w:t xml:space="preserve">{</w:t>
      </w:r>
      <w:r>
        <w:rPr>
          <w:rStyle w:val="StringTok"/>
        </w:rPr>
        <w:t xml:space="preserve">"INFO.DISCLOSE"</w:t>
      </w:r>
      <w:r>
        <w:rPr>
          <w:rStyle w:val="NormalTok"/>
        </w:rPr>
        <w:t xml:space="preserve">}  </w:t>
      </w:r>
      <w:r>
        <w:rPr>
          <w:rStyle w:val="CommentTok"/>
        </w:rPr>
        <w:t xml:space="preserve"># Partial truth in service of lie</w:t>
      </w:r>
      <w:r>
        <w:br/>
      </w:r>
      <w:r>
        <w:rPr>
          <w:rStyle w:val="NormalTok"/>
        </w:rPr>
        <w:t xml:space="preserve">    ),</w:t>
      </w:r>
      <w:r>
        <w:br/>
      </w:r>
      <w:r>
        <w:rPr>
          <w:rStyle w:val="NormalTok"/>
        </w:rPr>
        <w:t xml:space="preserve">    </w:t>
      </w:r>
      <w:r>
        <w:rPr>
          <w:rStyle w:val="StringTok"/>
        </w:rPr>
        <w:t xml:space="preserve">"COMMUNICATE.INFORM.TELL"</w:t>
      </w:r>
      <w:r>
        <w:rPr>
          <w:rStyle w:val="NormalTok"/>
        </w:rPr>
        <w:t xml:space="preserve">: MappingRule(</w:t>
      </w:r>
      <w:r>
        <w:br/>
      </w:r>
      <w:r>
        <w:rPr>
          <w:rStyle w:val="NormalTok"/>
        </w:rPr>
        <w:t xml:space="preserve">        required</w:t>
      </w:r>
      <w:r>
        <w:rPr>
          <w:rStyle w:val="OperatorTok"/>
        </w:rPr>
        <w:t xml:space="preserve">=</w:t>
      </w:r>
      <w:r>
        <w:rPr>
          <w:rStyle w:val="NormalTok"/>
        </w:rPr>
        <w:t xml:space="preserve">{</w:t>
      </w:r>
      <w:r>
        <w:rPr>
          <w:rStyle w:val="StringTok"/>
        </w:rPr>
        <w:t xml:space="preserve">"INFO.DISCLOSE"</w:t>
      </w:r>
      <w:r>
        <w:rPr>
          <w:rStyle w:val="NormalTok"/>
        </w:rPr>
        <w:t xml:space="preserve">},</w:t>
      </w:r>
      <w:r>
        <w:br/>
      </w:r>
      <w:r>
        <w:rPr>
          <w:rStyle w:val="NormalTok"/>
        </w:rPr>
        <w:t xml:space="preserve">        forbidden</w:t>
      </w:r>
      <w:r>
        <w:rPr>
          <w:rStyle w:val="OperatorTok"/>
        </w:rPr>
        <w:t xml:space="preserve">=</w:t>
      </w:r>
      <w:r>
        <w:rPr>
          <w:rStyle w:val="NormalTok"/>
        </w:rPr>
        <w:t xml:space="preserve">{</w:t>
      </w:r>
      <w:r>
        <w:rPr>
          <w:rStyle w:val="StringTok"/>
        </w:rPr>
        <w:t xml:space="preserve">"INFO.FABRICATE"</w:t>
      </w:r>
      <w:r>
        <w:rPr>
          <w:rStyle w:val="NormalTok"/>
        </w:rPr>
        <w:t xml:space="preserve">},</w:t>
      </w:r>
      <w:r>
        <w:br/>
      </w:r>
      <w:r>
        <w:rPr>
          <w:rStyle w:val="NormalTok"/>
        </w:rPr>
        <w:t xml:space="preserve">        permitted</w:t>
      </w:r>
      <w:r>
        <w:rPr>
          <w:rStyle w:val="OperatorTok"/>
        </w:rPr>
        <w:t xml:space="preserve">=</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StringTok"/>
        </w:rPr>
        <w:t xml:space="preserve">"EXCHANGE.TRANSFER.PAY"</w:t>
      </w:r>
      <w:r>
        <w:rPr>
          <w:rStyle w:val="NormalTok"/>
        </w:rPr>
        <w:t xml:space="preserve">: MappingRule(</w:t>
      </w:r>
      <w:r>
        <w:br/>
      </w:r>
      <w:r>
        <w:rPr>
          <w:rStyle w:val="NormalTok"/>
        </w:rPr>
        <w:t xml:space="preserve">        required</w:t>
      </w:r>
      <w:r>
        <w:rPr>
          <w:rStyle w:val="OperatorTok"/>
        </w:rPr>
        <w:t xml:space="preserve">=</w:t>
      </w:r>
      <w:r>
        <w:rPr>
          <w:rStyle w:val="NormalTok"/>
        </w:rPr>
        <w:t xml:space="preserve">{</w:t>
      </w:r>
      <w:r>
        <w:rPr>
          <w:rStyle w:val="StringTok"/>
        </w:rPr>
        <w:t xml:space="preserve">"RESOURCE.TRANSFER"</w:t>
      </w:r>
      <w:r>
        <w:rPr>
          <w:rStyle w:val="NormalTok"/>
        </w:rPr>
        <w:t xml:space="preserve">},</w:t>
      </w:r>
      <w:r>
        <w:br/>
      </w:r>
      <w:r>
        <w:rPr>
          <w:rStyle w:val="NormalTok"/>
        </w:rPr>
        <w:t xml:space="preserve">        forbidden</w:t>
      </w:r>
      <w:r>
        <w:rPr>
          <w:rStyle w:val="OperatorTok"/>
        </w:rPr>
        <w:t xml:space="preserve">=</w:t>
      </w:r>
      <w:r>
        <w:rPr>
          <w:rStyle w:val="NormalTok"/>
        </w:rPr>
        <w:t xml:space="preserve">{</w:t>
      </w:r>
      <w:r>
        <w:rPr>
          <w:rStyle w:val="StringTok"/>
        </w:rPr>
        <w:t xml:space="preserve">"INFO.FABRICATE"</w:t>
      </w:r>
      <w:r>
        <w:rPr>
          <w:rStyle w:val="NormalTok"/>
        </w:rPr>
        <w:t xml:space="preserve">},</w:t>
      </w:r>
      <w:r>
        <w:br/>
      </w:r>
      <w:r>
        <w:rPr>
          <w:rStyle w:val="NormalTok"/>
        </w:rPr>
        <w:t xml:space="preserve">        permitted</w:t>
      </w:r>
      <w:r>
        <w:rPr>
          <w:rStyle w:val="OperatorTok"/>
        </w:rPr>
        <w:t xml:space="preserve">=</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mmentTok"/>
        </w:rPr>
        <w:t xml:space="preserve"># ... complete table</w:t>
      </w:r>
      <w:r>
        <w:br/>
      </w:r>
      <w:r>
        <w:rPr>
          <w:rStyle w:val="NormalTok"/>
        </w:rPr>
        <w:t xml:space="preserve">}</w:t>
      </w:r>
      <w:r>
        <w:br/>
      </w:r>
      <w:r>
        <w:br/>
      </w:r>
      <w:r>
        <w:rPr>
          <w:rStyle w:val="KeywordTok"/>
        </w:rPr>
        <w:t xml:space="preserve">def</w:t>
      </w:r>
      <w:r>
        <w:rPr>
          <w:rStyle w:val="NormalTok"/>
        </w:rPr>
        <w:t xml:space="preserve"> validate_mapping(verb: </w:t>
      </w:r>
      <w:r>
        <w:rPr>
          <w:rStyle w:val="BuiltInTok"/>
        </w:rPr>
        <w:t xml:space="preserve">str</w:t>
      </w:r>
      <w:r>
        <w:rPr>
          <w:rStyle w:val="NormalTok"/>
        </w:rPr>
        <w:t xml:space="preserve">, effects: List[</w:t>
      </w:r>
      <w:r>
        <w:rPr>
          <w:rStyle w:val="BuiltInTok"/>
        </w:rPr>
        <w:t xml:space="preserve">dict</w:t>
      </w:r>
      <w:r>
        <w:rPr>
          <w:rStyle w:val="NormalTok"/>
        </w:rPr>
        <w:t xml:space="preserve">],</w:t>
      </w:r>
      <w:r>
        <w:br/>
      </w:r>
      <w:r>
        <w:rPr>
          <w:rStyle w:val="NormalTok"/>
        </w:rPr>
        <w:t xml:space="preserve">                     justification: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ValidationResult:</w:t>
      </w:r>
      <w:r>
        <w:br/>
      </w:r>
      <w:r>
        <w:rPr>
          <w:rStyle w:val="NormalTok"/>
        </w:rPr>
        <w:t xml:space="preserve">    </w:t>
      </w:r>
      <w:r>
        <w:rPr>
          <w:rStyle w:val="CommentTok"/>
        </w:rPr>
        <w:t xml:space="preserve">"""Validate semantic-mechanical consistency per Sec.1.3."""</w:t>
      </w:r>
      <w:r>
        <w:br/>
      </w:r>
      <w:r>
        <w:br/>
      </w:r>
      <w:r>
        <w:rPr>
          <w:rStyle w:val="NormalTok"/>
        </w:rPr>
        <w:t xml:space="preserve">    rule </w:t>
      </w:r>
      <w:r>
        <w:rPr>
          <w:rStyle w:val="OperatorTok"/>
        </w:rPr>
        <w:t xml:space="preserve">=</w:t>
      </w:r>
      <w:r>
        <w:rPr>
          <w:rStyle w:val="NormalTok"/>
        </w:rPr>
        <w:t xml:space="preserve"> MAPPING_RULES.get(verb)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rule:</w:t>
      </w:r>
      <w:r>
        <w:br/>
      </w:r>
      <w:r>
        <w:rPr>
          <w:rStyle w:val="NormalTok"/>
        </w:rPr>
        <w:t xml:space="preserve">        </w:t>
      </w:r>
      <w:r>
        <w:rPr>
          <w:rStyle w:val="ControlFlowTok"/>
        </w:rPr>
        <w:t xml:space="preserve">return</w:t>
      </w:r>
      <w:r>
        <w:rPr>
          <w:rStyle w:val="NormalTok"/>
        </w:rPr>
        <w:t xml:space="preserve"> ValidationResult(</w:t>
      </w:r>
      <w:r>
        <w:rPr>
          <w:rStyle w:val="VariableTok"/>
        </w:rPr>
        <w:t xml:space="preserve">True</w:t>
      </w:r>
      <w:r>
        <w:rPr>
          <w:rStyle w:val="NormalTok"/>
        </w:rPr>
        <w:t xml:space="preserve">, ValidationSeverity.WARNING,</w:t>
      </w:r>
      <w:r>
        <w:br/>
      </w:r>
      <w:r>
        <w:rPr>
          <w:rStyle w:val="NormalTok"/>
        </w:rPr>
        <w:t xml:space="preserve">                                </w:t>
      </w:r>
      <w:r>
        <w:rPr>
          <w:rStyle w:val="SpecialStringTok"/>
        </w:rPr>
        <w:t xml:space="preserve">f"No mapping rule defined for </w:t>
      </w:r>
      <w:r>
        <w:rPr>
          <w:rStyle w:val="SpecialCharTok"/>
        </w:rPr>
        <w:t xml:space="preserve">{</w:t>
      </w:r>
      <w:r>
        <w:rPr>
          <w:rStyle w:val="NormalTok"/>
        </w:rPr>
        <w:t xml:space="preserve">verb</w:t>
      </w:r>
      <w:r>
        <w:rPr>
          <w:rStyle w:val="SpecialCharTok"/>
        </w:rPr>
        <w:t xml:space="preserve">}</w:t>
      </w:r>
      <w:r>
        <w:rPr>
          <w:rStyle w:val="SpecialStringTok"/>
        </w:rPr>
        <w:t xml:space="preserve">"</w:t>
      </w:r>
      <w:r>
        <w:rPr>
          <w:rStyle w:val="NormalTok"/>
        </w:rPr>
        <w:t xml:space="preserve">)</w:t>
      </w:r>
      <w:r>
        <w:br/>
      </w:r>
      <w:r>
        <w:br/>
      </w:r>
      <w:r>
        <w:rPr>
          <w:rStyle w:val="NormalTok"/>
        </w:rPr>
        <w:t xml:space="preserve">    effect_types </w:t>
      </w:r>
      <w:r>
        <w:rPr>
          <w:rStyle w:val="OperatorTok"/>
        </w:rPr>
        <w:t xml:space="preserve">=</w:t>
      </w:r>
      <w:r>
        <w:rPr>
          <w:rStyle w:val="NormalTok"/>
        </w:rPr>
        <w:t xml:space="preserve"> {e[</w:t>
      </w:r>
      <w:r>
        <w:rPr>
          <w:rStyle w:val="StringTok"/>
        </w:rPr>
        <w:t xml:space="preserve">"type"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effects}</w:t>
      </w:r>
      <w:r>
        <w:br/>
      </w:r>
      <w:r>
        <w:br/>
      </w:r>
      <w:r>
        <w:rPr>
          <w:rStyle w:val="NormalTok"/>
        </w:rPr>
        <w:t xml:space="preserve">    </w:t>
      </w:r>
      <w:r>
        <w:rPr>
          <w:rStyle w:val="CommentTok"/>
        </w:rPr>
        <w:t xml:space="preserve"># Check REQUIRED: at least one must appear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effect_types.intersection(rule.required):</w:t>
      </w:r>
      <w:r>
        <w:br/>
      </w:r>
      <w:r>
        <w:rPr>
          <w:rStyle w:val="NormalTok"/>
        </w:rPr>
        <w:t xml:space="preserve">        </w:t>
      </w:r>
      <w:r>
        <w:rPr>
          <w:rStyle w:val="ControlFlowTok"/>
        </w:rPr>
        <w:t xml:space="preserve">return</w:t>
      </w:r>
      <w:r>
        <w:rPr>
          <w:rStyle w:val="NormalTok"/>
        </w:rPr>
        <w:t xml:space="preserve"> ValidationResult(</w:t>
      </w:r>
      <w:r>
        <w:rPr>
          <w:rStyle w:val="VariableTok"/>
        </w:rPr>
        <w:t xml:space="preserve">False</w:t>
      </w:r>
      <w:r>
        <w:rPr>
          <w:rStyle w:val="NormalTok"/>
        </w:rPr>
        <w:t xml:space="preserve">, ValidationSeverity.ERROR,</w:t>
      </w:r>
      <w:r>
        <w:br/>
      </w:r>
      <w:r>
        <w:rPr>
          <w:rStyle w:val="NormalTok"/>
        </w:rPr>
        <w:t xml:space="preserve">            </w:t>
      </w:r>
      <w:r>
        <w:rPr>
          <w:rStyle w:val="SpecialStringTok"/>
        </w:rPr>
        <w:t xml:space="preserve">f"Missing required effect for </w:t>
      </w:r>
      <w:r>
        <w:rPr>
          <w:rStyle w:val="SpecialCharTok"/>
        </w:rPr>
        <w:t xml:space="preserve">{</w:t>
      </w:r>
      <w:r>
        <w:rPr>
          <w:rStyle w:val="NormalTok"/>
        </w:rPr>
        <w:t xml:space="preserve">verb</w:t>
      </w:r>
      <w:r>
        <w:rPr>
          <w:rStyle w:val="SpecialCharTok"/>
        </w:rPr>
        <w:t xml:space="preserve">}</w:t>
      </w:r>
      <w:r>
        <w:rPr>
          <w:rStyle w:val="SpecialStringTok"/>
        </w:rPr>
        <w:t xml:space="preserve">. Need one of: </w:t>
      </w:r>
      <w:r>
        <w:rPr>
          <w:rStyle w:val="SpecialCharTok"/>
        </w:rPr>
        <w:t xml:space="preserve">{</w:t>
      </w:r>
      <w:r>
        <w:rPr>
          <w:rStyle w:val="NormalTok"/>
        </w:rPr>
        <w:t xml:space="preserve">rule</w:t>
      </w:r>
      <w:r>
        <w:rPr>
          <w:rStyle w:val="SpecialCharTok"/>
        </w:rPr>
        <w:t xml:space="preserve">.</w:t>
      </w:r>
      <w:r>
        <w:rPr>
          <w:rStyle w:val="NormalTok"/>
        </w:rPr>
        <w:t xml:space="preserve">required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Check FORBIDDEN: none may appear</w:t>
      </w:r>
      <w:r>
        <w:br/>
      </w:r>
      <w:r>
        <w:rPr>
          <w:rStyle w:val="NormalTok"/>
        </w:rPr>
        <w:t xml:space="preserve">    forbidden_found </w:t>
      </w:r>
      <w:r>
        <w:rPr>
          <w:rStyle w:val="OperatorTok"/>
        </w:rPr>
        <w:t xml:space="preserve">=</w:t>
      </w:r>
      <w:r>
        <w:rPr>
          <w:rStyle w:val="NormalTok"/>
        </w:rPr>
        <w:t xml:space="preserve"> effect_types.intersection(rule.forbidden)</w:t>
      </w:r>
      <w:r>
        <w:br/>
      </w:r>
      <w:r>
        <w:rPr>
          <w:rStyle w:val="NormalTok"/>
        </w:rPr>
        <w:t xml:space="preserve">    </w:t>
      </w:r>
      <w:r>
        <w:rPr>
          <w:rStyle w:val="ControlFlowTok"/>
        </w:rPr>
        <w:t xml:space="preserve">if</w:t>
      </w:r>
      <w:r>
        <w:rPr>
          <w:rStyle w:val="NormalTok"/>
        </w:rPr>
        <w:t xml:space="preserve"> forbidden_found:</w:t>
      </w:r>
      <w:r>
        <w:br/>
      </w:r>
      <w:r>
        <w:rPr>
          <w:rStyle w:val="NormalTok"/>
        </w:rPr>
        <w:t xml:space="preserve">        </w:t>
      </w:r>
      <w:r>
        <w:rPr>
          <w:rStyle w:val="ControlFlowTok"/>
        </w:rPr>
        <w:t xml:space="preserve">return</w:t>
      </w:r>
      <w:r>
        <w:rPr>
          <w:rStyle w:val="NormalTok"/>
        </w:rPr>
        <w:t xml:space="preserve"> ValidationResult(</w:t>
      </w:r>
      <w:r>
        <w:rPr>
          <w:rStyle w:val="VariableTok"/>
        </w:rPr>
        <w:t xml:space="preserve">False</w:t>
      </w:r>
      <w:r>
        <w:rPr>
          <w:rStyle w:val="NormalTok"/>
        </w:rPr>
        <w:t xml:space="preserve">, ValidationSeverity.ERROR,</w:t>
      </w:r>
      <w:r>
        <w:br/>
      </w:r>
      <w:r>
        <w:rPr>
          <w:rStyle w:val="NormalTok"/>
        </w:rPr>
        <w:t xml:space="preserve">            </w:t>
      </w:r>
      <w:r>
        <w:rPr>
          <w:rStyle w:val="SpecialStringTok"/>
        </w:rPr>
        <w:t xml:space="preserve">f"Forbidden effect for </w:t>
      </w:r>
      <w:r>
        <w:rPr>
          <w:rStyle w:val="SpecialCharTok"/>
        </w:rPr>
        <w:t xml:space="preserve">{</w:t>
      </w:r>
      <w:r>
        <w:rPr>
          <w:rStyle w:val="NormalTok"/>
        </w:rPr>
        <w:t xml:space="preserve">verb</w:t>
      </w:r>
      <w:r>
        <w:rPr>
          <w:rStyle w:val="SpecialCharTok"/>
        </w:rPr>
        <w:t xml:space="preserve">}</w:t>
      </w:r>
      <w:r>
        <w:rPr>
          <w:rStyle w:val="SpecialStringTok"/>
        </w:rPr>
        <w:t xml:space="preserve">: </w:t>
      </w:r>
      <w:r>
        <w:rPr>
          <w:rStyle w:val="SpecialCharTok"/>
        </w:rPr>
        <w:t xml:space="preserve">{</w:t>
      </w:r>
      <w:r>
        <w:rPr>
          <w:rStyle w:val="NormalTok"/>
        </w:rPr>
        <w:t xml:space="preserve">forbidden_found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Check unexpected effects</w:t>
      </w:r>
      <w:r>
        <w:br/>
      </w:r>
      <w:r>
        <w:rPr>
          <w:rStyle w:val="NormalTok"/>
        </w:rPr>
        <w:t xml:space="preserve">    allowed </w:t>
      </w:r>
      <w:r>
        <w:rPr>
          <w:rStyle w:val="OperatorTok"/>
        </w:rPr>
        <w:t xml:space="preserve">=</w:t>
      </w:r>
      <w:r>
        <w:rPr>
          <w:rStyle w:val="NormalTok"/>
        </w:rPr>
        <w:t xml:space="preserve"> rule.required </w:t>
      </w:r>
      <w:r>
        <w:rPr>
          <w:rStyle w:val="OperatorTok"/>
        </w:rPr>
        <w:t xml:space="preserve">|</w:t>
      </w:r>
      <w:r>
        <w:rPr>
          <w:rStyle w:val="NormalTok"/>
        </w:rPr>
        <w:t xml:space="preserve"> rule.forbidden </w:t>
      </w:r>
      <w:r>
        <w:rPr>
          <w:rStyle w:val="OperatorTok"/>
        </w:rPr>
        <w:t xml:space="preserve">|</w:t>
      </w:r>
      <w:r>
        <w:rPr>
          <w:rStyle w:val="NormalTok"/>
        </w:rPr>
        <w:t xml:space="preserve"> rule.permitted </w:t>
      </w:r>
      <w:r>
        <w:rPr>
          <w:rStyle w:val="OperatorTok"/>
        </w:rPr>
        <w:t xml:space="preserve">|</w:t>
      </w:r>
      <w:r>
        <w:rPr>
          <w:rStyle w:val="NormalTok"/>
        </w:rPr>
        <w:t xml:space="preserve"> {</w:t>
      </w:r>
      <w:r>
        <w:rPr>
          <w:rStyle w:val="StringTok"/>
        </w:rPr>
        <w:t xml:space="preserve">"NO_EFFECT"</w:t>
      </w:r>
      <w:r>
        <w:rPr>
          <w:rStyle w:val="NormalTok"/>
        </w:rPr>
        <w:t xml:space="preserve">}</w:t>
      </w:r>
      <w:r>
        <w:br/>
      </w:r>
      <w:r>
        <w:rPr>
          <w:rStyle w:val="NormalTok"/>
        </w:rPr>
        <w:t xml:space="preserve">    unexpected </w:t>
      </w:r>
      <w:r>
        <w:rPr>
          <w:rStyle w:val="OperatorTok"/>
        </w:rPr>
        <w:t xml:space="preserve">=</w:t>
      </w:r>
      <w:r>
        <w:rPr>
          <w:rStyle w:val="NormalTok"/>
        </w:rPr>
        <w:t xml:space="preserve"> effect_types </w:t>
      </w:r>
      <w:r>
        <w:rPr>
          <w:rStyle w:val="OperatorTok"/>
        </w:rPr>
        <w:t xml:space="preserve">-</w:t>
      </w:r>
      <w:r>
        <w:rPr>
          <w:rStyle w:val="NormalTok"/>
        </w:rPr>
        <w:t xml:space="preserve"> allowed</w:t>
      </w:r>
      <w:r>
        <w:br/>
      </w:r>
      <w:r>
        <w:rPr>
          <w:rStyle w:val="NormalTok"/>
        </w:rPr>
        <w:t xml:space="preserve">    </w:t>
      </w:r>
      <w:r>
        <w:rPr>
          <w:rStyle w:val="ControlFlowTok"/>
        </w:rPr>
        <w:t xml:space="preserve">if</w:t>
      </w:r>
      <w:r>
        <w:rPr>
          <w:rStyle w:val="NormalTok"/>
        </w:rPr>
        <w:t xml:space="preserve"> unexpected:</w:t>
      </w:r>
      <w:r>
        <w:br/>
      </w:r>
      <w:r>
        <w:rPr>
          <w:rStyle w:val="NormalTok"/>
        </w:rPr>
        <w:t xml:space="preserve">        </w:t>
      </w:r>
      <w:r>
        <w:rPr>
          <w:rStyle w:val="ControlFlowTok"/>
        </w:rPr>
        <w:t xml:space="preserve">return</w:t>
      </w:r>
      <w:r>
        <w:rPr>
          <w:rStyle w:val="NormalTok"/>
        </w:rPr>
        <w:t xml:space="preserve"> ValidationResult(</w:t>
      </w:r>
      <w:r>
        <w:rPr>
          <w:rStyle w:val="VariableTok"/>
        </w:rPr>
        <w:t xml:space="preserve">False</w:t>
      </w:r>
      <w:r>
        <w:rPr>
          <w:rStyle w:val="NormalTok"/>
        </w:rPr>
        <w:t xml:space="preserve">, ValidationSeverity.ERROR,</w:t>
      </w:r>
      <w:r>
        <w:br/>
      </w:r>
      <w:r>
        <w:rPr>
          <w:rStyle w:val="NormalTok"/>
        </w:rPr>
        <w:t xml:space="preserve">            </w:t>
      </w:r>
      <w:r>
        <w:rPr>
          <w:rStyle w:val="SpecialStringTok"/>
        </w:rPr>
        <w:t xml:space="preserve">f"Unexpected effect for </w:t>
      </w:r>
      <w:r>
        <w:rPr>
          <w:rStyle w:val="SpecialCharTok"/>
        </w:rPr>
        <w:t xml:space="preserve">{</w:t>
      </w:r>
      <w:r>
        <w:rPr>
          <w:rStyle w:val="NormalTok"/>
        </w:rPr>
        <w:t xml:space="preserve">verb</w:t>
      </w:r>
      <w:r>
        <w:rPr>
          <w:rStyle w:val="SpecialCharTok"/>
        </w:rPr>
        <w:t xml:space="preserve">}</w:t>
      </w:r>
      <w:r>
        <w:rPr>
          <w:rStyle w:val="SpecialStringTok"/>
        </w:rPr>
        <w:t xml:space="preserve">: </w:t>
      </w:r>
      <w:r>
        <w:rPr>
          <w:rStyle w:val="SpecialCharTok"/>
        </w:rPr>
        <w:t xml:space="preserve">{</w:t>
      </w:r>
      <w:r>
        <w:rPr>
          <w:rStyle w:val="NormalTok"/>
        </w:rPr>
        <w:t xml:space="preserve">unexpected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Check PERMITTED side-effects require harm_acknowledged</w:t>
      </w:r>
      <w:r>
        <w:br/>
      </w:r>
      <w:r>
        <w:rPr>
          <w:rStyle w:val="NormalTok"/>
        </w:rPr>
        <w:t xml:space="preserve">    </w:t>
      </w:r>
      <w:r>
        <w:rPr>
          <w:rStyle w:val="ControlFlowTok"/>
        </w:rPr>
        <w:t xml:space="preserve">if</w:t>
      </w:r>
      <w:r>
        <w:rPr>
          <w:rStyle w:val="NormalTok"/>
        </w:rPr>
        <w:t xml:space="preserve"> </w:t>
      </w:r>
      <w:r>
        <w:rPr>
          <w:rStyle w:val="StringTok"/>
        </w:rPr>
        <w:t xml:space="preserve">"RESOURCE.DAMAGE"</w:t>
      </w:r>
      <w:r>
        <w:rPr>
          <w:rStyle w:val="NormalTok"/>
        </w:rPr>
        <w:t xml:space="preserve"> </w:t>
      </w:r>
      <w:r>
        <w:rPr>
          <w:rStyle w:val="KeywordTok"/>
        </w:rPr>
        <w:t xml:space="preserve">in</w:t>
      </w:r>
      <w:r>
        <w:rPr>
          <w:rStyle w:val="NormalTok"/>
        </w:rPr>
        <w:t xml:space="preserve"> effect_types </w:t>
      </w:r>
      <w:r>
        <w:rPr>
          <w:rStyle w:val="KeywordTok"/>
        </w:rPr>
        <w:t xml:space="preserve">and</w:t>
      </w:r>
      <w:r>
        <w:rPr>
          <w:rStyle w:val="NormalTok"/>
        </w:rPr>
        <w:t xml:space="preserve"> </w:t>
      </w:r>
      <w:r>
        <w:rPr>
          <w:rStyle w:val="StringTok"/>
        </w:rPr>
        <w:t xml:space="preserve">"RESOURCE.DAMAGE"</w:t>
      </w:r>
      <w:r>
        <w:rPr>
          <w:rStyle w:val="NormalTok"/>
        </w:rPr>
        <w:t xml:space="preserve"> </w:t>
      </w:r>
      <w:r>
        <w:rPr>
          <w:rStyle w:val="KeywordTok"/>
        </w:rPr>
        <w:t xml:space="preserve">in</w:t>
      </w:r>
      <w:r>
        <w:rPr>
          <w:rStyle w:val="NormalTok"/>
        </w:rPr>
        <w:t xml:space="preserve"> rule.permitted: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justification </w:t>
      </w:r>
      <w:r>
        <w:rPr>
          <w:rStyle w:val="KeywordTok"/>
        </w:rPr>
        <w:t xml:space="preserve">or</w:t>
      </w:r>
      <w:r>
        <w:rPr>
          <w:rStyle w:val="NormalTok"/>
        </w:rPr>
        <w:t xml:space="preserve"> </w:t>
      </w:r>
      <w:r>
        <w:rPr>
          <w:rStyle w:val="KeywordTok"/>
        </w:rPr>
        <w:t xml:space="preserve">not</w:t>
      </w:r>
      <w:r>
        <w:rPr>
          <w:rStyle w:val="NormalTok"/>
        </w:rPr>
        <w:t xml:space="preserve"> justification.get(</w:t>
      </w:r>
      <w:r>
        <w:rPr>
          <w:rStyle w:val="StringTok"/>
        </w:rPr>
        <w:t xml:space="preserve">"proportionality"</w:t>
      </w:r>
      <w:r>
        <w:rPr>
          <w:rStyle w:val="NormalTok"/>
        </w:rPr>
        <w:t xml:space="preserve">, {}).get(</w:t>
      </w:r>
      <w:r>
        <w:rPr>
          <w:rStyle w:val="StringTok"/>
        </w:rPr>
        <w:t xml:space="preserve">"harm_acknowledged"</w:t>
      </w:r>
      <w:r>
        <w:rPr>
          <w:rStyle w:val="NormalTok"/>
        </w:rPr>
        <w:t xml:space="preserve">):</w:t>
      </w:r>
      <w:r>
        <w:br/>
      </w:r>
      <w:r>
        <w:rPr>
          <w:rStyle w:val="NormalTok"/>
        </w:rPr>
        <w:t xml:space="preserve">            </w:t>
      </w:r>
      <w:r>
        <w:rPr>
          <w:rStyle w:val="ControlFlowTok"/>
        </w:rPr>
        <w:t xml:space="preserve">return</w:t>
      </w:r>
      <w:r>
        <w:rPr>
          <w:rStyle w:val="NormalTok"/>
        </w:rPr>
        <w:t xml:space="preserve"> ValidationResult(</w:t>
      </w:r>
      <w:r>
        <w:rPr>
          <w:rStyle w:val="VariableTok"/>
        </w:rPr>
        <w:t xml:space="preserve">False</w:t>
      </w:r>
      <w:r>
        <w:rPr>
          <w:rStyle w:val="NormalTok"/>
        </w:rPr>
        <w:t xml:space="preserve">, ValidationSeverity.WARNING,</w:t>
      </w:r>
      <w:r>
        <w:br/>
      </w:r>
      <w:r>
        <w:rPr>
          <w:rStyle w:val="NormalTok"/>
        </w:rPr>
        <w:t xml:space="preserve">                </w:t>
      </w:r>
      <w:r>
        <w:rPr>
          <w:rStyle w:val="SpecialStringTok"/>
        </w:rPr>
        <w:t xml:space="preserve">f"RESOURCE.DAMAGE permitted for </w:t>
      </w:r>
      <w:r>
        <w:rPr>
          <w:rStyle w:val="SpecialCharTok"/>
        </w:rPr>
        <w:t xml:space="preserve">{</w:t>
      </w:r>
      <w:r>
        <w:rPr>
          <w:rStyle w:val="NormalTok"/>
        </w:rPr>
        <w:t xml:space="preserve">verb</w:t>
      </w:r>
      <w:r>
        <w:rPr>
          <w:rStyle w:val="SpecialCharTok"/>
        </w:rPr>
        <w:t xml:space="preserve">}</w:t>
      </w:r>
      <w:r>
        <w:rPr>
          <w:rStyle w:val="SpecialStringTok"/>
        </w:rPr>
        <w:t xml:space="preserve"> but harm_acknowledged missing"</w:t>
      </w:r>
      <w:r>
        <w:rPr>
          <w:rStyle w:val="NormalTok"/>
        </w:rPr>
        <w:t xml:space="preserve">)</w:t>
      </w:r>
      <w:r>
        <w:br/>
      </w:r>
      <w:r>
        <w:br/>
      </w:r>
      <w:r>
        <w:rPr>
          <w:rStyle w:val="NormalTok"/>
        </w:rPr>
        <w:t xml:space="preserve">    </w:t>
      </w:r>
      <w:r>
        <w:rPr>
          <w:rStyle w:val="ControlFlowTok"/>
        </w:rPr>
        <w:t xml:space="preserve">return</w:t>
      </w:r>
      <w:r>
        <w:rPr>
          <w:rStyle w:val="NormalTok"/>
        </w:rPr>
        <w:t xml:space="preserve"> ValidationResult(</w:t>
      </w:r>
      <w:r>
        <w:rPr>
          <w:rStyle w:val="VariableTok"/>
        </w:rPr>
        <w:t xml:space="preserve">True</w:t>
      </w:r>
      <w:r>
        <w:rPr>
          <w:rStyle w:val="NormalTok"/>
        </w:rPr>
        <w:t xml:space="preserve">, ValidationSeverity.OK)</w:t>
      </w:r>
    </w:p>
    <w:p>
      <w:r>
        <w:pict>
          <v:rect style="width:0;height:1.5pt" o:hralign="center" o:hrstd="t" o:hr="t"/>
        </w:pict>
      </w:r>
    </w:p>
    <w:bookmarkEnd w:id="139"/>
    <w:bookmarkEnd w:id="140"/>
    <w:bookmarkStart w:id="142" w:name="appendix-c-json-schema"/>
    <w:p>
      <w:pPr>
        <w:pStyle w:val="Heading2"/>
      </w:pPr>
      <w:r>
        <w:t xml:space="preserve">Appendix C: JSON Schema</w:t>
      </w:r>
    </w:p>
    <w:bookmarkStart w:id="141" w:name="c.1-tao-tuple-schema-v0.9.0"/>
    <w:p>
      <w:pPr>
        <w:pStyle w:val="Heading3"/>
      </w:pPr>
      <w:r>
        <w:t xml:space="preserve">C.1 TAO Tuple Schema (v0.9.0)</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"https://registry.tao.org/schemas/tuple/v0.9.0.json"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"TAO Tuple"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"Universal behavioral certification record"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"tuple_id"</w:t>
      </w:r>
      <w:r>
        <w:rPr>
          <w:rStyle w:val="OtherTok"/>
        </w:rPr>
        <w:t xml:space="preserve">,</w:t>
      </w:r>
      <w:r>
        <w:rPr>
          <w:rStyle w:val="NormalTok"/>
        </w:rPr>
        <w:t xml:space="preserve"> </w:t>
      </w:r>
      <w:r>
        <w:rPr>
          <w:rStyle w:val="StringTok"/>
        </w:rPr>
        <w:t xml:space="preserve">"schema_version"</w:t>
      </w:r>
      <w:r>
        <w:rPr>
          <w:rStyle w:val="OtherTok"/>
        </w:rPr>
        <w:t xml:space="preserve">,</w:t>
      </w:r>
      <w:r>
        <w:rPr>
          <w:rStyle w:val="NormalTok"/>
        </w:rPr>
        <w:t xml:space="preserve"> </w:t>
      </w:r>
      <w:r>
        <w:rPr>
          <w:rStyle w:val="StringTok"/>
        </w:rPr>
        <w:t xml:space="preserve">"timestamp"</w:t>
      </w:r>
      <w:r>
        <w:rPr>
          <w:rStyle w:val="OtherTok"/>
        </w:rPr>
        <w:t xml:space="preserve">,</w:t>
      </w:r>
      <w:r>
        <w:rPr>
          <w:rStyle w:val="NormalTok"/>
        </w:rPr>
        <w:t xml:space="preserve"> </w:t>
      </w:r>
      <w:r>
        <w:rPr>
          <w:rStyle w:val="StringTok"/>
        </w:rPr>
        <w:t xml:space="preserve">"actor"</w:t>
      </w:r>
      <w:r>
        <w:rPr>
          <w:rStyle w:val="OtherTok"/>
        </w:rPr>
        <w:t xml:space="preserve">,</w:t>
      </w:r>
      <w:r>
        <w:rPr>
          <w:rStyle w:val="NormalTok"/>
        </w:rPr>
        <w:t xml:space="preserve"> </w:t>
      </w:r>
      <w:r>
        <w:rPr>
          <w:rStyle w:val="StringTok"/>
        </w:rPr>
        <w:t xml:space="preserve">"action"</w:t>
      </w:r>
      <w:r>
        <w:rPr>
          <w:rStyle w:val="OtherTok"/>
        </w:rPr>
        <w:t xml:space="preserve">,</w:t>
      </w:r>
      <w:r>
        <w:rPr>
          <w:rStyle w:val="NormalTok"/>
        </w:rPr>
        <w:t xml:space="preserve"> </w:t>
      </w:r>
      <w:r>
        <w:rPr>
          <w:rStyle w:val="StringTok"/>
        </w:rPr>
        <w:t xml:space="preserve">"effects"</w:t>
      </w:r>
      <w:r>
        <w:rPr>
          <w:rStyle w:val="OtherTok"/>
        </w:rPr>
        <w:t xml:space="preserve">,</w:t>
      </w:r>
      <w:r>
        <w:rPr>
          <w:rStyle w:val="NormalTok"/>
        </w:rPr>
        <w:t xml:space="preserve"> </w:t>
      </w:r>
      <w:r>
        <w:rPr>
          <w:rStyle w:val="StringTok"/>
        </w:rPr>
        <w:t xml:space="preserve">"context"</w:t>
      </w:r>
      <w:r>
        <w:rPr>
          <w:rStyle w:val="OtherTok"/>
        </w:rPr>
        <w:t xml:space="preserve">,</w:t>
      </w:r>
      <w:r>
        <w:rPr>
          <w:rStyle w:val="NormalTok"/>
        </w:rPr>
        <w:t xml:space="preserve"> </w:t>
      </w:r>
      <w:r>
        <w:rPr>
          <w:rStyle w:val="StringTok"/>
        </w:rPr>
        <w:t xml:space="preserve">"provenance"</w:t>
      </w:r>
      <w:r>
        <w:rPr>
          <w:rStyle w:val="OtherTok"/>
        </w:rPr>
        <w:t xml:space="preserve">]</w:t>
      </w:r>
      <w:r>
        <w:rPr>
          <w:rStyle w:val="FunctionTok"/>
        </w:rPr>
        <w:t xml:space="preserve">,</w:t>
      </w:r>
      <w:r>
        <w:br/>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"Globally unique identifier"</w:t>
      </w:r>
      <w:r>
        <w:br/>
      </w:r>
      <w:r>
        <w:rPr>
          <w:rStyle w:val="NormalTok"/>
        </w:rPr>
        <w:t xml:space="preserve">    </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"TAO schema version"</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"ISO 8601 UTC timestamp with Z suffix"</w:t>
      </w:r>
      <w:r>
        <w:br/>
      </w:r>
      <w:r>
        <w:rPr>
          <w:rStyle w:val="NormalTok"/>
        </w:rPr>
        <w:t xml:space="preserve">    </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"#/$defs/Actor"</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"#/$defs/Action"</w:t>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"#/$defs/Effect"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"#/$defs/Context"</w:t>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"#/$defs/Justification"</w:t>
      </w:r>
      <w:r>
        <w:rPr>
          <w:rStyle w:val="NormalTok"/>
        </w:rPr>
        <w:t xml:space="preserve"> </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"#/$defs/Provenance"</w:t>
      </w:r>
      <w:r>
        <w:rPr>
          <w:rStyle w:val="NormalTok"/>
        </w:rPr>
        <w:t xml:space="preserve"> </w:t>
      </w:r>
      <w:r>
        <w:rPr>
          <w:rStyle w:val="FunctionTok"/>
        </w:rPr>
        <w:t xml:space="preserve">},</w:t>
      </w:r>
      <w:r>
        <w:br/>
      </w:r>
      <w:r>
        <w:rPr>
          <w:rStyle w:val="NormalTok"/>
        </w:rPr>
        <w:t xml:space="preserve">    </w:t>
      </w:r>
      <w:r>
        <w:rPr>
          <w:rStyle w:val="DataTypeTok"/>
        </w:rPr>
        <w:t xml:space="preserve">"tuple_signature"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"Base64-encoded signature"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"entity_id"</w:t>
      </w:r>
      <w:r>
        <w:rPr>
          <w:rStyle w:val="OtherTok"/>
        </w:rPr>
        <w:t xml:space="preserve">,</w:t>
      </w:r>
      <w:r>
        <w:rPr>
          <w:rStyle w:val="NormalTok"/>
        </w:rPr>
        <w:t xml:space="preserve"> </w:t>
      </w:r>
      <w:r>
        <w:rPr>
          <w:rStyle w:val="StringTok"/>
        </w:rPr>
        <w:t xml:space="preserve">"entity_type"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"HUMAN"</w:t>
      </w:r>
      <w:r>
        <w:rPr>
          <w:rStyle w:val="OtherTok"/>
        </w:rPr>
        <w:t xml:space="preserve">,</w:t>
      </w:r>
      <w:r>
        <w:rPr>
          <w:rStyle w:val="NormalTok"/>
        </w:rPr>
        <w:t xml:space="preserve"> </w:t>
      </w:r>
      <w:r>
        <w:rPr>
          <w:rStyle w:val="StringTok"/>
        </w:rPr>
        <w:t xml:space="preserve">"AUTONOMOUS_SYSTEM"</w:t>
      </w:r>
      <w:r>
        <w:rPr>
          <w:rStyle w:val="OtherTok"/>
        </w:rPr>
        <w:t xml:space="preserve">,</w:t>
      </w:r>
      <w:r>
        <w:rPr>
          <w:rStyle w:val="NormalTok"/>
        </w:rPr>
        <w:t xml:space="preserve"> </w:t>
      </w:r>
      <w:r>
        <w:rPr>
          <w:rStyle w:val="StringTok"/>
        </w:rPr>
        <w:t xml:space="preserve">"HYBRID"</w:t>
      </w:r>
      <w:r>
        <w:rPr>
          <w:rStyle w:val="OtherTok"/>
        </w:rPr>
        <w:t xml:space="preserve">,</w:t>
      </w:r>
      <w:r>
        <w:rPr>
          <w:rStyle w:val="NormalTok"/>
        </w:rPr>
        <w:t xml:space="preserve"> </w:t>
      </w:r>
      <w:r>
        <w:rPr>
          <w:rStyle w:val="StringTok"/>
        </w:rPr>
        <w:t xml:space="preserve">"ORGANIZATION"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"principal_chain"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"verb"</w:t>
      </w:r>
      <w:r>
        <w:rPr>
          <w:rStyle w:val="OtherTok"/>
        </w:rPr>
        <w:t xml:space="preserve">,</w:t>
      </w:r>
      <w:r>
        <w:rPr>
          <w:rStyle w:val="NormalTok"/>
        </w:rPr>
        <w:t xml:space="preserve"> </w:t>
      </w:r>
      <w:r>
        <w:rPr>
          <w:rStyle w:val="StringTok"/>
        </w:rPr>
        <w:t xml:space="preserve">"target_specificity"</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w:t>
      </w:r>
      <w:r>
        <w:rPr>
          <w:rStyle w:val="CharTok"/>
        </w:rPr>
        <w:t xml:space="preserve">\\</w:t>
      </w:r>
      <w:r>
        <w:rPr>
          <w:rStyle w:val="StringTok"/>
        </w:rPr>
        <w:t xml:space="preserve">.[A-Z]+</w:t>
      </w:r>
      <w:r>
        <w:rPr>
          <w:rStyle w:val="CharTok"/>
        </w:rPr>
        <w:t xml:space="preserve">\\</w:t>
      </w:r>
      <w:r>
        <w:rPr>
          <w:rStyle w:val="StringTok"/>
        </w:rPr>
        <w:t xml:space="preserve">.[A-Z]+|MVS-EXT:[A-Z]+:[A-Z]+</w:t>
      </w:r>
      <w:r>
        <w:rPr>
          <w:rStyle w:val="CharTok"/>
        </w:rPr>
        <w:t xml:space="preserve">\\</w:t>
      </w:r>
      <w:r>
        <w:rPr>
          <w:rStyle w:val="StringTok"/>
        </w:rPr>
        <w:t xml:space="preserve">.[A-Z]+</w:t>
      </w:r>
      <w:r>
        <w:rPr>
          <w:rStyle w:val="CharTok"/>
        </w:rPr>
        <w:t xml:space="preserve">\\</w:t>
      </w:r>
      <w:r>
        <w:rPr>
          <w:rStyle w:val="StringTok"/>
        </w:rPr>
        <w:t xml:space="preserve">.[A-Z]+)$"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"Semantic verb: FAMILY.GENUS.SPECIES or MVS-EXT:NAMESPACE:FAMILY.GENUS.SPECIES"</w:t>
      </w:r>
      <w:r>
        <w:br/>
      </w:r>
      <w:r>
        <w:rPr>
          <w:rStyle w:val="NormalTok"/>
        </w:rPr>
        <w:t xml:space="preserve">        </w:t>
      </w:r>
      <w:r>
        <w:rPr>
          <w:rStyle w:val="FunctionTok"/>
        </w:rPr>
        <w:t xml:space="preserve">},</w:t>
      </w:r>
      <w:r>
        <w:br/>
      </w:r>
      <w:r>
        <w:rPr>
          <w:rStyle w:val="NormalTok"/>
        </w:rPr>
        <w:t xml:space="preserve">        </w:t>
      </w:r>
      <w:r>
        <w:rPr>
          <w:rStyle w:val="DataTypeTok"/>
        </w:rPr>
        <w:t xml:space="preserve">"target_specificity"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"INDIVIDUAL"</w:t>
      </w:r>
      <w:r>
        <w:rPr>
          <w:rStyle w:val="OtherTok"/>
        </w:rPr>
        <w:t xml:space="preserve">,</w:t>
      </w:r>
      <w:r>
        <w:rPr>
          <w:rStyle w:val="NormalTok"/>
        </w:rPr>
        <w:t xml:space="preserve"> </w:t>
      </w:r>
      <w:r>
        <w:rPr>
          <w:rStyle w:val="StringTok"/>
        </w:rPr>
        <w:t xml:space="preserve">"GROUP"</w:t>
      </w:r>
      <w:r>
        <w:rPr>
          <w:rStyle w:val="OtherTok"/>
        </w:rPr>
        <w:t xml:space="preserve">,</w:t>
      </w:r>
      <w:r>
        <w:rPr>
          <w:rStyle w:val="NormalTok"/>
        </w:rPr>
        <w:t xml:space="preserve"> </w:t>
      </w:r>
      <w:r>
        <w:rPr>
          <w:rStyle w:val="StringTok"/>
        </w:rPr>
        <w:t xml:space="preserve">"CLASS"</w:t>
      </w:r>
      <w:r>
        <w:rPr>
          <w:rStyle w:val="OtherTok"/>
        </w:rPr>
        <w:t xml:space="preserve">,</w:t>
      </w:r>
      <w:r>
        <w:rPr>
          <w:rStyle w:val="NormalTok"/>
        </w:rPr>
        <w:t xml:space="preserve"> </w:t>
      </w:r>
      <w:r>
        <w:rPr>
          <w:rStyle w:val="StringTok"/>
        </w:rPr>
        <w:t xml:space="preserve">"UNBOUND"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"target_ref"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"type"</w:t>
      </w:r>
      <w:r>
        <w:rPr>
          <w:rStyle w:val="OtherTok"/>
        </w:rPr>
        <w:t xml:space="preserve">,</w:t>
      </w:r>
      <w:r>
        <w:rPr>
          <w:rStyle w:val="NormalTok"/>
        </w:rPr>
        <w:t xml:space="preserve"> </w:t>
      </w:r>
      <w:r>
        <w:rPr>
          <w:rStyle w:val="StringTok"/>
        </w:rPr>
        <w:t xml:space="preserve">"target"</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"RESOURCE.TRANSFER"</w:t>
      </w:r>
      <w:r>
        <w:rPr>
          <w:rStyle w:val="OtherTok"/>
        </w:rPr>
        <w:t xml:space="preserve">,</w:t>
      </w:r>
      <w:r>
        <w:rPr>
          <w:rStyle w:val="NormalTok"/>
        </w:rPr>
        <w:t xml:space="preserve"> </w:t>
      </w:r>
      <w:r>
        <w:rPr>
          <w:rStyle w:val="StringTok"/>
        </w:rPr>
        <w:t xml:space="preserve">"RESOURCE.DAMAGE"</w:t>
      </w:r>
      <w:r>
        <w:rPr>
          <w:rStyle w:val="OtherTok"/>
        </w:rPr>
        <w:t xml:space="preserve">,</w:t>
      </w:r>
      <w:r>
        <w:br/>
      </w:r>
      <w:r>
        <w:rPr>
          <w:rStyle w:val="NormalTok"/>
        </w:rPr>
        <w:t xml:space="preserve">            </w:t>
      </w:r>
      <w:r>
        <w:rPr>
          <w:rStyle w:val="StringTok"/>
        </w:rPr>
        <w:t xml:space="preserve">"CAPABILITY.RESTRICT"</w:t>
      </w:r>
      <w:r>
        <w:rPr>
          <w:rStyle w:val="OtherTok"/>
        </w:rPr>
        <w:t xml:space="preserve">,</w:t>
      </w:r>
      <w:r>
        <w:rPr>
          <w:rStyle w:val="NormalTok"/>
        </w:rPr>
        <w:t xml:space="preserve"> </w:t>
      </w:r>
      <w:r>
        <w:rPr>
          <w:rStyle w:val="StringTok"/>
        </w:rPr>
        <w:t xml:space="preserve">"CAPABILITY.ENABLE"</w:t>
      </w:r>
      <w:r>
        <w:rPr>
          <w:rStyle w:val="OtherTok"/>
        </w:rPr>
        <w:t xml:space="preserve">,</w:t>
      </w:r>
      <w:r>
        <w:br/>
      </w:r>
      <w:r>
        <w:rPr>
          <w:rStyle w:val="NormalTok"/>
        </w:rPr>
        <w:t xml:space="preserve">            </w:t>
      </w:r>
      <w:r>
        <w:rPr>
          <w:rStyle w:val="StringTok"/>
        </w:rPr>
        <w:t xml:space="preserve">"INFO.WITHHOLD"</w:t>
      </w:r>
      <w:r>
        <w:rPr>
          <w:rStyle w:val="OtherTok"/>
        </w:rPr>
        <w:t xml:space="preserve">,</w:t>
      </w:r>
      <w:r>
        <w:rPr>
          <w:rStyle w:val="NormalTok"/>
        </w:rPr>
        <w:t xml:space="preserve"> </w:t>
      </w:r>
      <w:r>
        <w:rPr>
          <w:rStyle w:val="StringTok"/>
        </w:rPr>
        <w:t xml:space="preserve">"INFO.DISCLOSE"</w:t>
      </w:r>
      <w:r>
        <w:rPr>
          <w:rStyle w:val="OtherTok"/>
        </w:rPr>
        <w:t xml:space="preserve">,</w:t>
      </w:r>
      <w:r>
        <w:rPr>
          <w:rStyle w:val="NormalTok"/>
        </w:rPr>
        <w:t xml:space="preserve"> </w:t>
      </w:r>
      <w:r>
        <w:rPr>
          <w:rStyle w:val="StringTok"/>
        </w:rPr>
        <w:t xml:space="preserve">"INFO.FABRICATE"</w:t>
      </w:r>
      <w:r>
        <w:rPr>
          <w:rStyle w:val="OtherTok"/>
        </w:rPr>
        <w:t xml:space="preserve">,</w:t>
      </w:r>
      <w:r>
        <w:br/>
      </w:r>
      <w:r>
        <w:rPr>
          <w:rStyle w:val="NormalTok"/>
        </w:rPr>
        <w:t xml:space="preserve">            </w:t>
      </w:r>
      <w:r>
        <w:rPr>
          <w:rStyle w:val="StringTok"/>
        </w:rPr>
        <w:t xml:space="preserve">"COMMITMENT.MAKE"</w:t>
      </w:r>
      <w:r>
        <w:rPr>
          <w:rStyle w:val="OtherTok"/>
        </w:rPr>
        <w:t xml:space="preserve">,</w:t>
      </w:r>
      <w:r>
        <w:rPr>
          <w:rStyle w:val="NormalTok"/>
        </w:rPr>
        <w:t xml:space="preserve"> </w:t>
      </w:r>
      <w:r>
        <w:rPr>
          <w:rStyle w:val="StringTok"/>
        </w:rPr>
        <w:t xml:space="preserve">"COMMITMENT.BREAK"</w:t>
      </w:r>
      <w:r>
        <w:rPr>
          <w:rStyle w:val="OtherTok"/>
        </w:rPr>
        <w:t xml:space="preserve">,</w:t>
      </w:r>
      <w:r>
        <w:br/>
      </w:r>
      <w:r>
        <w:rPr>
          <w:rStyle w:val="NormalTok"/>
        </w:rPr>
        <w:t xml:space="preserve">            </w:t>
      </w:r>
      <w:r>
        <w:rPr>
          <w:rStyle w:val="StringTok"/>
        </w:rPr>
        <w:t xml:space="preserve">"NO_EFFECT"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"#/$defs/Measurement"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"NO_EFFECT"</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"type"</w:t>
      </w:r>
      <w:r>
        <w:rPr>
          <w:rStyle w:val="OtherTok"/>
        </w:rPr>
        <w:t xml:space="preserve">,</w:t>
      </w:r>
      <w:r>
        <w:rPr>
          <w:rStyle w:val="NormalTok"/>
        </w:rPr>
        <w:t xml:space="preserve"> </w:t>
      </w:r>
      <w:r>
        <w:rPr>
          <w:rStyle w:val="StringTok"/>
        </w:rPr>
        <w:t xml:space="preserve">"target"</w:t>
      </w:r>
      <w:r>
        <w:rPr>
          <w:rStyle w:val="OtherTok"/>
        </w:rPr>
        <w:t xml:space="preserve">,</w:t>
      </w:r>
      <w:r>
        <w:rPr>
          <w:rStyle w:val="NormalTok"/>
        </w:rPr>
        <w:t xml:space="preserve"> </w:t>
      </w:r>
      <w:r>
        <w:rPr>
          <w:rStyle w:val="StringTok"/>
        </w:rPr>
        <w:t xml:space="preserve">"measurement"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"mode"</w:t>
      </w:r>
      <w:r>
        <w:rPr>
          <w:rStyle w:val="OtherTok"/>
        </w:rPr>
        <w:t xml:space="preserve">,</w:t>
      </w:r>
      <w:r>
        <w:rPr>
          <w:rStyle w:val="NormalTok"/>
        </w:rPr>
        <w:t xml:space="preserve"> </w:t>
      </w:r>
      <w:r>
        <w:rPr>
          <w:rStyle w:val="StringTok"/>
        </w:rPr>
        <w:t xml:space="preserve">"confidence"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"OBSERVED"</w:t>
      </w:r>
      <w:r>
        <w:rPr>
          <w:rStyle w:val="OtherTok"/>
        </w:rPr>
        <w:t xml:space="preserve">,</w:t>
      </w:r>
      <w:r>
        <w:rPr>
          <w:rStyle w:val="NormalTok"/>
        </w:rPr>
        <w:t xml:space="preserve"> </w:t>
      </w:r>
      <w:r>
        <w:rPr>
          <w:rStyle w:val="StringTok"/>
        </w:rPr>
        <w:t xml:space="preserve">"INFERRED"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"^(0(</w:t>
      </w:r>
      <w:r>
        <w:rPr>
          <w:rStyle w:val="CharTok"/>
        </w:rPr>
        <w:t xml:space="preserve">\\</w:t>
      </w:r>
      <w:r>
        <w:rPr>
          <w:rStyle w:val="StringTok"/>
        </w:rPr>
        <w:t xml:space="preserve">.</w:t>
      </w:r>
      <w:r>
        <w:rPr>
          <w:rStyle w:val="CharTok"/>
        </w:rPr>
        <w:t xml:space="preserve">\\</w:t>
      </w:r>
      <w:r>
        <w:rPr>
          <w:rStyle w:val="StringTok"/>
        </w:rPr>
        <w:t xml:space="preserve">d+)?|1(</w:t>
      </w:r>
      <w:r>
        <w:rPr>
          <w:rStyle w:val="CharTok"/>
        </w:rPr>
        <w:t xml:space="preserve">\\</w:t>
      </w:r>
      <w:r>
        <w:rPr>
          <w:rStyle w:val="String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"sensor_refs"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"adjudication_status"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"PENDING"</w:t>
      </w:r>
      <w:r>
        <w:rPr>
          <w:rStyle w:val="OtherTok"/>
        </w:rPr>
        <w:t xml:space="preserve">,</w:t>
      </w:r>
      <w:r>
        <w:rPr>
          <w:rStyle w:val="NormalTok"/>
        </w:rPr>
        <w:t xml:space="preserve"> </w:t>
      </w:r>
      <w:r>
        <w:rPr>
          <w:rStyle w:val="StringTok"/>
        </w:rPr>
        <w:t xml:space="preserve">"CONFIRMED"</w:t>
      </w:r>
      <w:r>
        <w:rPr>
          <w:rStyle w:val="OtherTok"/>
        </w:rPr>
        <w:t xml:space="preserve">,</w:t>
      </w:r>
      <w:r>
        <w:rPr>
          <w:rStyle w:val="NormalTok"/>
        </w:rPr>
        <w:t xml:space="preserve"> </w:t>
      </w:r>
      <w:r>
        <w:rPr>
          <w:rStyle w:val="StringTok"/>
        </w:rPr>
        <w:t xml:space="preserve">"DISPUTED"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"OBSERVED"</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"mode"</w:t>
      </w:r>
      <w:r>
        <w:rPr>
          <w:rStyle w:val="OtherTok"/>
        </w:rPr>
        <w:t xml:space="preserve">,</w:t>
      </w:r>
      <w:r>
        <w:rPr>
          <w:rStyle w:val="NormalTok"/>
        </w:rPr>
        <w:t xml:space="preserve"> </w:t>
      </w:r>
      <w:r>
        <w:rPr>
          <w:rStyle w:val="StringTok"/>
        </w:rPr>
        <w:t xml:space="preserve">"confidence"</w:t>
      </w:r>
      <w:r>
        <w:rPr>
          <w:rStyle w:val="OtherTok"/>
        </w:rPr>
        <w:t xml:space="preserve">,</w:t>
      </w:r>
      <w:r>
        <w:rPr>
          <w:rStyle w:val="NormalTok"/>
        </w:rPr>
        <w:t xml:space="preserve"> </w:t>
      </w:r>
      <w:r>
        <w:rPr>
          <w:rStyle w:val="StringTok"/>
        </w:rPr>
        <w:t xml:space="preserve">"sensor_refs"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"INFERRED"</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"mode"</w:t>
      </w:r>
      <w:r>
        <w:rPr>
          <w:rStyle w:val="OtherTok"/>
        </w:rPr>
        <w:t xml:space="preserve">,</w:t>
      </w:r>
      <w:r>
        <w:rPr>
          <w:rStyle w:val="NormalTok"/>
        </w:rPr>
        <w:t xml:space="preserve"> </w:t>
      </w:r>
      <w:r>
        <w:rPr>
          <w:rStyle w:val="StringTok"/>
        </w:rPr>
        <w:t xml:space="preserve">"confidence"</w:t>
      </w:r>
      <w:r>
        <w:rPr>
          <w:rStyle w:val="OtherTok"/>
        </w:rPr>
        <w:t xml:space="preserve">,</w:t>
      </w:r>
      <w:r>
        <w:rPr>
          <w:rStyle w:val="NormalTok"/>
        </w:rPr>
        <w:t xml:space="preserve"> </w:t>
      </w:r>
      <w:r>
        <w:rPr>
          <w:rStyle w:val="StringTok"/>
        </w:rPr>
        <w:t xml:space="preserve">"adjudication_status"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"environment"</w:t>
      </w:r>
      <w:r>
        <w:rPr>
          <w:rStyle w:val="OtherTok"/>
        </w:rPr>
        <w:t xml:space="preserve">,</w:t>
      </w:r>
      <w:r>
        <w:rPr>
          <w:rStyle w:val="NormalTok"/>
        </w:rPr>
        <w:t xml:space="preserve"> </w:t>
      </w:r>
      <w:r>
        <w:rPr>
          <w:rStyle w:val="StringTok"/>
        </w:rPr>
        <w:t xml:space="preserve">"consent"</w:t>
      </w:r>
      <w:r>
        <w:rPr>
          <w:rStyle w:val="OtherTok"/>
        </w:rPr>
        <w:t xml:space="preserve">,</w:t>
      </w:r>
      <w:r>
        <w:rPr>
          <w:rStyle w:val="NormalTok"/>
        </w:rPr>
        <w:t xml:space="preserve"> </w:t>
      </w:r>
      <w:r>
        <w:rPr>
          <w:rStyle w:val="StringTok"/>
        </w:rPr>
        <w:t xml:space="preserve">"vulnerability"</w:t>
      </w:r>
      <w:r>
        <w:rPr>
          <w:rStyle w:val="OtherTok"/>
        </w:rPr>
        <w:t xml:space="preserve">,</w:t>
      </w:r>
      <w:r>
        <w:rPr>
          <w:rStyle w:val="NormalTok"/>
        </w:rPr>
        <w:t xml:space="preserve"> </w:t>
      </w:r>
      <w:r>
        <w:rPr>
          <w:rStyle w:val="StringTok"/>
        </w:rPr>
        <w:t xml:space="preserve">"projected_impact_scope"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"TRAINING"</w:t>
      </w:r>
      <w:r>
        <w:rPr>
          <w:rStyle w:val="OtherTok"/>
        </w:rPr>
        <w:t xml:space="preserve">,</w:t>
      </w:r>
      <w:r>
        <w:rPr>
          <w:rStyle w:val="NormalTok"/>
        </w:rPr>
        <w:t xml:space="preserve"> </w:t>
      </w:r>
      <w:r>
        <w:rPr>
          <w:rStyle w:val="StringTok"/>
        </w:rPr>
        <w:t xml:space="preserve">"EVALUATION"</w:t>
      </w:r>
      <w:r>
        <w:rPr>
          <w:rStyle w:val="OtherTok"/>
        </w:rPr>
        <w:t xml:space="preserve">,</w:t>
      </w:r>
      <w:r>
        <w:rPr>
          <w:rStyle w:val="NormalTok"/>
        </w:rPr>
        <w:t xml:space="preserve"> </w:t>
      </w:r>
      <w:r>
        <w:rPr>
          <w:rStyle w:val="StringTok"/>
        </w:rPr>
        <w:t xml:space="preserve">"DEPLOYMENT"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"substrate"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"PHYSICAL"</w:t>
      </w:r>
      <w:r>
        <w:rPr>
          <w:rStyle w:val="OtherTok"/>
        </w:rPr>
        <w:t xml:space="preserve">,</w:t>
      </w:r>
      <w:r>
        <w:rPr>
          <w:rStyle w:val="NormalTok"/>
        </w:rPr>
        <w:t xml:space="preserve"> </w:t>
      </w:r>
      <w:r>
        <w:rPr>
          <w:rStyle w:val="StringTok"/>
        </w:rPr>
        <w:t xml:space="preserve">"DIGITAL"</w:t>
      </w:r>
      <w:r>
        <w:rPr>
          <w:rStyle w:val="OtherTok"/>
        </w:rPr>
        <w:t xml:space="preserve">,</w:t>
      </w:r>
      <w:r>
        <w:rPr>
          <w:rStyle w:val="NormalTok"/>
        </w:rPr>
        <w:t xml:space="preserve"> </w:t>
      </w:r>
      <w:r>
        <w:rPr>
          <w:rStyle w:val="StringTok"/>
        </w:rPr>
        <w:t xml:space="preserve">"MIXED"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"EXPLICIT"</w:t>
      </w:r>
      <w:r>
        <w:rPr>
          <w:rStyle w:val="OtherTok"/>
        </w:rPr>
        <w:t xml:space="preserve">,</w:t>
      </w:r>
      <w:r>
        <w:rPr>
          <w:rStyle w:val="NormalTok"/>
        </w:rPr>
        <w:t xml:space="preserve"> </w:t>
      </w:r>
      <w:r>
        <w:rPr>
          <w:rStyle w:val="StringTok"/>
        </w:rPr>
        <w:t xml:space="preserve">"IMPLICIT"</w:t>
      </w:r>
      <w:r>
        <w:rPr>
          <w:rStyle w:val="OtherTok"/>
        </w:rPr>
        <w:t xml:space="preserve">,</w:t>
      </w:r>
      <w:r>
        <w:rPr>
          <w:rStyle w:val="NormalTok"/>
        </w:rPr>
        <w:t xml:space="preserve"> </w:t>
      </w:r>
      <w:r>
        <w:rPr>
          <w:rStyle w:val="StringTok"/>
        </w:rPr>
        <w:t xml:space="preserve">"ABSENT"</w:t>
      </w:r>
      <w:r>
        <w:rPr>
          <w:rStyle w:val="OtherTok"/>
        </w:rPr>
        <w:t xml:space="preserve">,</w:t>
      </w:r>
      <w:r>
        <w:rPr>
          <w:rStyle w:val="NormalTok"/>
        </w:rPr>
        <w:t xml:space="preserve"> </w:t>
      </w:r>
      <w:r>
        <w:rPr>
          <w:rStyle w:val="StringTok"/>
        </w:rPr>
        <w:t xml:space="preserve">"COERCED"</w:t>
      </w:r>
      <w:r>
        <w:rPr>
          <w:rStyle w:val="OtherTok"/>
        </w:rPr>
        <w:t xml:space="preserve">,</w:t>
      </w:r>
      <w:r>
        <w:rPr>
          <w:rStyle w:val="NormalTok"/>
        </w:rPr>
        <w:t xml:space="preserve"> </w:t>
      </w:r>
      <w:r>
        <w:rPr>
          <w:rStyle w:val="StringTok"/>
        </w:rPr>
        <w:t xml:space="preserve">"UNKNOWN"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"evidence_ref"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"NONE"</w:t>
      </w:r>
      <w:r>
        <w:rPr>
          <w:rStyle w:val="OtherTok"/>
        </w:rPr>
        <w:t xml:space="preserve">,</w:t>
      </w:r>
      <w:r>
        <w:rPr>
          <w:rStyle w:val="NormalTok"/>
        </w:rPr>
        <w:t xml:space="preserve"> </w:t>
      </w:r>
      <w:r>
        <w:rPr>
          <w:rStyle w:val="StringTok"/>
        </w:rPr>
        <w:t xml:space="preserve">"LOW"</w:t>
      </w:r>
      <w:r>
        <w:rPr>
          <w:rStyle w:val="OtherTok"/>
        </w:rPr>
        <w:t xml:space="preserve">,</w:t>
      </w:r>
      <w:r>
        <w:rPr>
          <w:rStyle w:val="NormalTok"/>
        </w:rPr>
        <w:t xml:space="preserve"> </w:t>
      </w:r>
      <w:r>
        <w:rPr>
          <w:rStyle w:val="StringTok"/>
        </w:rPr>
        <w:t xml:space="preserve">"MODERATE"</w:t>
      </w:r>
      <w:r>
        <w:rPr>
          <w:rStyle w:val="OtherTok"/>
        </w:rPr>
        <w:t xml:space="preserve">,</w:t>
      </w:r>
      <w:r>
        <w:rPr>
          <w:rStyle w:val="NormalTok"/>
        </w:rPr>
        <w:t xml:space="preserve"> </w:t>
      </w:r>
      <w:r>
        <w:rPr>
          <w:rStyle w:val="StringTok"/>
        </w:rPr>
        <w:t xml:space="preserve">"HIGH"</w:t>
      </w:r>
      <w:r>
        <w:rPr>
          <w:rStyle w:val="OtherTok"/>
        </w:rPr>
        <w:t xml:space="preserve">,</w:t>
      </w:r>
      <w:r>
        <w:rPr>
          <w:rStyle w:val="NormalTok"/>
        </w:rPr>
        <w:t xml:space="preserve"> </w:t>
      </w:r>
      <w:r>
        <w:rPr>
          <w:rStyle w:val="StringTok"/>
        </w:rPr>
        <w:t xml:space="preserve">"CRITICAL"</w:t>
      </w:r>
      <w:r>
        <w:rPr>
          <w:rStyle w:val="OtherTok"/>
        </w:rPr>
        <w:t xml:space="preserve">,</w:t>
      </w:r>
      <w:r>
        <w:rPr>
          <w:rStyle w:val="NormalTok"/>
        </w:rPr>
        <w:t xml:space="preserve"> </w:t>
      </w:r>
      <w:r>
        <w:rPr>
          <w:rStyle w:val="StringTok"/>
        </w:rPr>
        <w:t xml:space="preserve">"UNKNOWN"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"LOCAL"</w:t>
      </w:r>
      <w:r>
        <w:rPr>
          <w:rStyle w:val="OtherTok"/>
        </w:rPr>
        <w:t xml:space="preserve">,</w:t>
      </w:r>
      <w:r>
        <w:rPr>
          <w:rStyle w:val="NormalTok"/>
        </w:rPr>
        <w:t xml:space="preserve"> </w:t>
      </w:r>
      <w:r>
        <w:rPr>
          <w:rStyle w:val="StringTok"/>
        </w:rPr>
        <w:t xml:space="preserve">"REGIONAL"</w:t>
      </w:r>
      <w:r>
        <w:rPr>
          <w:rStyle w:val="OtherTok"/>
        </w:rPr>
        <w:t xml:space="preserve">,</w:t>
      </w:r>
      <w:r>
        <w:rPr>
          <w:rStyle w:val="NormalTok"/>
        </w:rPr>
        <w:t xml:space="preserve"> </w:t>
      </w:r>
      <w:r>
        <w:rPr>
          <w:rStyle w:val="StringTok"/>
        </w:rPr>
        <w:t xml:space="preserve">"GLOBAL"</w:t>
      </w:r>
      <w:r>
        <w:rPr>
          <w:rStyle w:val="OtherTok"/>
        </w:rPr>
        <w:t xml:space="preserve">,</w:t>
      </w:r>
      <w:r>
        <w:rPr>
          <w:rStyle w:val="NormalTok"/>
        </w:rPr>
        <w:t xml:space="preserve"> </w:t>
      </w:r>
      <w:r>
        <w:rPr>
          <w:rStyle w:val="StringTok"/>
        </w:rPr>
        <w:t xml:space="preserve">"EXISTENTIAL"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"Breadth of effect estimation (not capability class)"</w:t>
      </w:r>
      <w:r>
        <w:br/>
      </w:r>
      <w:r>
        <w:rPr>
          <w:rStyle w:val="NormalTok"/>
        </w:rPr>
        <w:t xml:space="preserve">        </w:t>
      </w:r>
      <w:r>
        <w:rPr>
          <w:rStyle w:val="FunctionTok"/>
        </w:rPr>
        <w:t xml:space="preserve">},</w:t>
      </w:r>
      <w:r>
        <w:br/>
      </w:r>
      <w:r>
        <w:rPr>
          <w:rStyle w:val="NormalTok"/>
        </w:rPr>
        <w:t xml:space="preserve">        </w:t>
      </w:r>
      <w:r>
        <w:rPr>
          <w:rStyle w:val="DataTypeTok"/>
        </w:rPr>
        <w:t xml:space="preserve">"quantized_capabilities"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"Domain-specific capability classifications (e.g., range_class, payload_class)"</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"reversibility"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"TRIVIAL"</w:t>
      </w:r>
      <w:r>
        <w:rPr>
          <w:rStyle w:val="OtherTok"/>
        </w:rPr>
        <w:t xml:space="preserve">,</w:t>
      </w:r>
      <w:r>
        <w:rPr>
          <w:rStyle w:val="NormalTok"/>
        </w:rPr>
        <w:t xml:space="preserve"> </w:t>
      </w:r>
      <w:r>
        <w:rPr>
          <w:rStyle w:val="StringTok"/>
        </w:rPr>
        <w:t xml:space="preserve">"REVERSIBLE"</w:t>
      </w:r>
      <w:r>
        <w:rPr>
          <w:rStyle w:val="OtherTok"/>
        </w:rPr>
        <w:t xml:space="preserve">,</w:t>
      </w:r>
      <w:r>
        <w:rPr>
          <w:rStyle w:val="NormalTok"/>
        </w:rPr>
        <w:t xml:space="preserve"> </w:t>
      </w:r>
      <w:r>
        <w:rPr>
          <w:rStyle w:val="StringTok"/>
        </w:rPr>
        <w:t xml:space="preserve">"COSTLY"</w:t>
      </w:r>
      <w:r>
        <w:rPr>
          <w:rStyle w:val="OtherTok"/>
        </w:rPr>
        <w:t xml:space="preserve">,</w:t>
      </w:r>
      <w:r>
        <w:rPr>
          <w:rStyle w:val="NormalTok"/>
        </w:rPr>
        <w:t xml:space="preserve"> </w:t>
      </w:r>
      <w:r>
        <w:rPr>
          <w:rStyle w:val="StringTok"/>
        </w:rPr>
        <w:t xml:space="preserve">"IRREVERSIBLE"</w:t>
      </w:r>
      <w:r>
        <w:rPr>
          <w:rStyle w:val="OtherTok"/>
        </w:rPr>
        <w:t xml:space="preserve">,</w:t>
      </w:r>
      <w:r>
        <w:rPr>
          <w:rStyle w:val="NormalTok"/>
        </w:rPr>
        <w:t xml:space="preserve"> </w:t>
      </w:r>
      <w:r>
        <w:rPr>
          <w:rStyle w:val="StringTok"/>
        </w:rPr>
        <w:t xml:space="preserve">"UNKNOWN"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"power_differential"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DataTypeTok"/>
        </w:rPr>
        <w:t xml:space="preserve">"institutional_role"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DataTypeTok"/>
        </w:rPr>
        <w:t xml:space="preserve">"authority_chain"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NormalTok"/>
        </w:rPr>
        <w:t xml:space="preserve"> </w:t>
      </w:r>
      <w:r>
        <w:rPr>
          <w:rStyle w:val="FunctionTok"/>
        </w:rPr>
        <w:t xml:space="preserve">},</w:t>
      </w:r>
      <w:r>
        <w:br/>
      </w:r>
      <w:r>
        <w:rPr>
          <w:rStyle w:val="NormalTok"/>
        </w:rPr>
        <w:t xml:space="preserve">        </w:t>
      </w:r>
      <w:r>
        <w:rPr>
          <w:rStyle w:val="DataTypeTok"/>
        </w:rPr>
        <w:t xml:space="preserve">"rules_claimed"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"proportionality"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"adapter_id"</w:t>
      </w:r>
      <w:r>
        <w:rPr>
          <w:rStyle w:val="OtherTok"/>
        </w:rPr>
        <w:t xml:space="preserve">,</w:t>
      </w:r>
      <w:r>
        <w:rPr>
          <w:rStyle w:val="NormalTok"/>
        </w:rPr>
        <w:t xml:space="preserve"> </w:t>
      </w:r>
      <w:r>
        <w:rPr>
          <w:rStyle w:val="StringTok"/>
        </w:rPr>
        <w:t xml:space="preserve">"adapter_version"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"adapter_id"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"adapter_version"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"adapter_hash"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"context_signature"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"sensor_attestation_refs"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41"/>
    <w:bookmarkEnd w:id="142"/>
    <w:bookmarkStart w:id="144" w:name="appendix-d-adapter-template"/>
    <w:p>
      <w:pPr>
        <w:pStyle w:val="Heading2"/>
      </w:pPr>
      <w:r>
        <w:t xml:space="preserve">Appendix D: Adapter Template</w:t>
      </w:r>
    </w:p>
    <w:bookmarkStart w:id="143" w:name="d.1-python-reference-implementation"/>
    <w:p>
      <w:pPr>
        <w:pStyle w:val="Heading3"/>
      </w:pPr>
      <w:r>
        <w:t xml:space="preserve">D.1 Python Reference Implementation</w:t>
      </w:r>
    </w:p>
    <w:p>
      <w:pPr>
        <w:pStyle w:val="SourceCode"/>
      </w:pPr>
      <w:r>
        <w:rPr>
          <w:rStyle w:val="CommentTok"/>
        </w:rPr>
        <w:t xml:space="preserve">"""</w:t>
      </w:r>
      <w:r>
        <w:br/>
      </w:r>
      <w:r>
        <w:rPr>
          <w:rStyle w:val="CommentTok"/>
        </w:rPr>
        <w:t xml:space="preserve">TAO Domain Adapter Template</w:t>
      </w:r>
      <w:r>
        <w:br/>
      </w:r>
      <w:r>
        <w:rPr>
          <w:rStyle w:val="CommentTok"/>
        </w:rPr>
        <w:t xml:space="preserve">Version: 0.9.0</w:t>
      </w:r>
      <w:r>
        <w:br/>
      </w:r>
      <w:r>
        <w:rPr>
          <w:rStyle w:val="CommentTok"/>
        </w:rPr>
        <w:t xml:space="preserve">License: Apache 2.0</w:t>
      </w:r>
      <w:r>
        <w:br/>
      </w:r>
      <w:r>
        <w:rPr>
          <w:rStyle w:val="CommentTok"/>
        </w:rPr>
        <w:t xml:space="preserve">"""</w:t>
      </w:r>
      <w:r>
        <w:br/>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uuid</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EffectType(Enum):</w:t>
      </w:r>
      <w:r>
        <w:br/>
      </w:r>
      <w:r>
        <w:rPr>
          <w:rStyle w:val="NormalTok"/>
        </w:rPr>
        <w:t xml:space="preserve">    RESOURCE_TRANSFER </w:t>
      </w:r>
      <w:r>
        <w:rPr>
          <w:rStyle w:val="OperatorTok"/>
        </w:rPr>
        <w:t xml:space="preserve">=</w:t>
      </w:r>
      <w:r>
        <w:rPr>
          <w:rStyle w:val="NormalTok"/>
        </w:rPr>
        <w:t xml:space="preserve"> </w:t>
      </w:r>
      <w:r>
        <w:rPr>
          <w:rStyle w:val="StringTok"/>
        </w:rPr>
        <w:t xml:space="preserve">"RESOURCE.TRANSFER"</w:t>
      </w:r>
      <w:r>
        <w:br/>
      </w:r>
      <w:r>
        <w:rPr>
          <w:rStyle w:val="NormalTok"/>
        </w:rPr>
        <w:t xml:space="preserve">    RESOURCE_DAMAGE </w:t>
      </w:r>
      <w:r>
        <w:rPr>
          <w:rStyle w:val="OperatorTok"/>
        </w:rPr>
        <w:t xml:space="preserve">=</w:t>
      </w:r>
      <w:r>
        <w:rPr>
          <w:rStyle w:val="NormalTok"/>
        </w:rPr>
        <w:t xml:space="preserve"> </w:t>
      </w:r>
      <w:r>
        <w:rPr>
          <w:rStyle w:val="StringTok"/>
        </w:rPr>
        <w:t xml:space="preserve">"RESOURCE.DAMAGE"</w:t>
      </w:r>
      <w:r>
        <w:br/>
      </w:r>
      <w:r>
        <w:rPr>
          <w:rStyle w:val="NormalTok"/>
        </w:rPr>
        <w:t xml:space="preserve">    CAPABILITY_RESTRICT </w:t>
      </w:r>
      <w:r>
        <w:rPr>
          <w:rStyle w:val="OperatorTok"/>
        </w:rPr>
        <w:t xml:space="preserve">=</w:t>
      </w:r>
      <w:r>
        <w:rPr>
          <w:rStyle w:val="NormalTok"/>
        </w:rPr>
        <w:t xml:space="preserve"> </w:t>
      </w:r>
      <w:r>
        <w:rPr>
          <w:rStyle w:val="StringTok"/>
        </w:rPr>
        <w:t xml:space="preserve">"CAPABILITY.RESTRICT"</w:t>
      </w:r>
      <w:r>
        <w:br/>
      </w:r>
      <w:r>
        <w:rPr>
          <w:rStyle w:val="NormalTok"/>
        </w:rPr>
        <w:t xml:space="preserve">    CAPABILITY_ENABLE </w:t>
      </w:r>
      <w:r>
        <w:rPr>
          <w:rStyle w:val="OperatorTok"/>
        </w:rPr>
        <w:t xml:space="preserve">=</w:t>
      </w:r>
      <w:r>
        <w:rPr>
          <w:rStyle w:val="NormalTok"/>
        </w:rPr>
        <w:t xml:space="preserve"> </w:t>
      </w:r>
      <w:r>
        <w:rPr>
          <w:rStyle w:val="StringTok"/>
        </w:rPr>
        <w:t xml:space="preserve">"CAPABILITY.ENABLE"</w:t>
      </w:r>
      <w:r>
        <w:br/>
      </w:r>
      <w:r>
        <w:rPr>
          <w:rStyle w:val="NormalTok"/>
        </w:rPr>
        <w:t xml:space="preserve">    INFO_WITHHOLD </w:t>
      </w:r>
      <w:r>
        <w:rPr>
          <w:rStyle w:val="OperatorTok"/>
        </w:rPr>
        <w:t xml:space="preserve">=</w:t>
      </w:r>
      <w:r>
        <w:rPr>
          <w:rStyle w:val="NormalTok"/>
        </w:rPr>
        <w:t xml:space="preserve"> </w:t>
      </w:r>
      <w:r>
        <w:rPr>
          <w:rStyle w:val="StringTok"/>
        </w:rPr>
        <w:t xml:space="preserve">"INFO.WITHHOLD"</w:t>
      </w:r>
      <w:r>
        <w:br/>
      </w:r>
      <w:r>
        <w:rPr>
          <w:rStyle w:val="NormalTok"/>
        </w:rPr>
        <w:t xml:space="preserve">    INFO_DISCLOSE </w:t>
      </w:r>
      <w:r>
        <w:rPr>
          <w:rStyle w:val="OperatorTok"/>
        </w:rPr>
        <w:t xml:space="preserve">=</w:t>
      </w:r>
      <w:r>
        <w:rPr>
          <w:rStyle w:val="NormalTok"/>
        </w:rPr>
        <w:t xml:space="preserve"> </w:t>
      </w:r>
      <w:r>
        <w:rPr>
          <w:rStyle w:val="StringTok"/>
        </w:rPr>
        <w:t xml:space="preserve">"INFO.DISCLOSE"</w:t>
      </w:r>
      <w:r>
        <w:br/>
      </w:r>
      <w:r>
        <w:rPr>
          <w:rStyle w:val="NormalTok"/>
        </w:rPr>
        <w:t xml:space="preserve">    INFO_FABRICATE </w:t>
      </w:r>
      <w:r>
        <w:rPr>
          <w:rStyle w:val="OperatorTok"/>
        </w:rPr>
        <w:t xml:space="preserve">=</w:t>
      </w:r>
      <w:r>
        <w:rPr>
          <w:rStyle w:val="NormalTok"/>
        </w:rPr>
        <w:t xml:space="preserve"> </w:t>
      </w:r>
      <w:r>
        <w:rPr>
          <w:rStyle w:val="StringTok"/>
        </w:rPr>
        <w:t xml:space="preserve">"INFO.FABRICATE"</w:t>
      </w:r>
      <w:r>
        <w:br/>
      </w:r>
      <w:r>
        <w:rPr>
          <w:rStyle w:val="NormalTok"/>
        </w:rPr>
        <w:t xml:space="preserve">    COMMITMENT_MAKE </w:t>
      </w:r>
      <w:r>
        <w:rPr>
          <w:rStyle w:val="OperatorTok"/>
        </w:rPr>
        <w:t xml:space="preserve">=</w:t>
      </w:r>
      <w:r>
        <w:rPr>
          <w:rStyle w:val="NormalTok"/>
        </w:rPr>
        <w:t xml:space="preserve"> </w:t>
      </w:r>
      <w:r>
        <w:rPr>
          <w:rStyle w:val="StringTok"/>
        </w:rPr>
        <w:t xml:space="preserve">"COMMITMENT.MAKE"</w:t>
      </w:r>
      <w:r>
        <w:br/>
      </w:r>
      <w:r>
        <w:rPr>
          <w:rStyle w:val="NormalTok"/>
        </w:rPr>
        <w:t xml:space="preserve">    COMMITMENT_BREAK </w:t>
      </w:r>
      <w:r>
        <w:rPr>
          <w:rStyle w:val="OperatorTok"/>
        </w:rPr>
        <w:t xml:space="preserve">=</w:t>
      </w:r>
      <w:r>
        <w:rPr>
          <w:rStyle w:val="NormalTok"/>
        </w:rPr>
        <w:t xml:space="preserve"> </w:t>
      </w:r>
      <w:r>
        <w:rPr>
          <w:rStyle w:val="StringTok"/>
        </w:rPr>
        <w:t xml:space="preserve">"COMMITMENT.BREAK"</w:t>
      </w:r>
      <w:r>
        <w:br/>
      </w:r>
      <w:r>
        <w:rPr>
          <w:rStyle w:val="NormalTok"/>
        </w:rPr>
        <w:t xml:space="preserve">    NO_EFFECT </w:t>
      </w:r>
      <w:r>
        <w:rPr>
          <w:rStyle w:val="OperatorTok"/>
        </w:rPr>
        <w:t xml:space="preserve">=</w:t>
      </w:r>
      <w:r>
        <w:rPr>
          <w:rStyle w:val="NormalTok"/>
        </w:rPr>
        <w:t xml:space="preserve"> </w:t>
      </w:r>
      <w:r>
        <w:rPr>
          <w:rStyle w:val="StringTok"/>
        </w:rPr>
        <w:t xml:space="preserve">"NO_EFFECT"</w:t>
      </w:r>
      <w:r>
        <w:br/>
      </w:r>
      <w:r>
        <w:br/>
      </w:r>
      <w:r>
        <w:br/>
      </w:r>
      <w:r>
        <w:rPr>
          <w:rStyle w:val="KeywordTok"/>
        </w:rPr>
        <w:t xml:space="preserve">class</w:t>
      </w:r>
      <w:r>
        <w:rPr>
          <w:rStyle w:val="NormalTok"/>
        </w:rPr>
        <w:t xml:space="preserve"> MeasurementMode(Enum):</w:t>
      </w:r>
      <w:r>
        <w:br/>
      </w:r>
      <w:r>
        <w:rPr>
          <w:rStyle w:val="NormalTok"/>
        </w:rPr>
        <w:t xml:space="preserve">    OBSERVED </w:t>
      </w:r>
      <w:r>
        <w:rPr>
          <w:rStyle w:val="OperatorTok"/>
        </w:rPr>
        <w:t xml:space="preserve">=</w:t>
      </w:r>
      <w:r>
        <w:rPr>
          <w:rStyle w:val="NormalTok"/>
        </w:rPr>
        <w:t xml:space="preserve"> </w:t>
      </w:r>
      <w:r>
        <w:rPr>
          <w:rStyle w:val="StringTok"/>
        </w:rPr>
        <w:t xml:space="preserve">"OBSERVED"</w:t>
      </w:r>
      <w:r>
        <w:br/>
      </w:r>
      <w:r>
        <w:rPr>
          <w:rStyle w:val="NormalTok"/>
        </w:rPr>
        <w:t xml:space="preserve">    INFERRED </w:t>
      </w:r>
      <w:r>
        <w:rPr>
          <w:rStyle w:val="OperatorTok"/>
        </w:rPr>
        <w:t xml:space="preserve">=</w:t>
      </w:r>
      <w:r>
        <w:rPr>
          <w:rStyle w:val="NormalTok"/>
        </w:rPr>
        <w:t xml:space="preserve"> </w:t>
      </w:r>
      <w:r>
        <w:rPr>
          <w:rStyle w:val="StringTok"/>
        </w:rPr>
        <w:t xml:space="preserve">"INFERRED"</w:t>
      </w:r>
      <w:r>
        <w:br/>
      </w:r>
      <w:r>
        <w:br/>
      </w:r>
      <w:r>
        <w:br/>
      </w:r>
      <w:r>
        <w:rPr>
          <w:rStyle w:val="KeywordTok"/>
        </w:rPr>
        <w:t xml:space="preserve">class</w:t>
      </w:r>
      <w:r>
        <w:rPr>
          <w:rStyle w:val="NormalTok"/>
        </w:rPr>
        <w:t xml:space="preserve"> TargetSpecificity(Enum):</w:t>
      </w:r>
      <w:r>
        <w:br/>
      </w:r>
      <w:r>
        <w:rPr>
          <w:rStyle w:val="NormalTok"/>
        </w:rPr>
        <w:t xml:space="preserve">    INDIVIDUAL </w:t>
      </w:r>
      <w:r>
        <w:rPr>
          <w:rStyle w:val="OperatorTok"/>
        </w:rPr>
        <w:t xml:space="preserve">=</w:t>
      </w:r>
      <w:r>
        <w:rPr>
          <w:rStyle w:val="NormalTok"/>
        </w:rPr>
        <w:t xml:space="preserve"> </w:t>
      </w:r>
      <w:r>
        <w:rPr>
          <w:rStyle w:val="StringTok"/>
        </w:rPr>
        <w:t xml:space="preserve">"INDIVIDUAL"</w:t>
      </w:r>
      <w:r>
        <w:br/>
      </w:r>
      <w:r>
        <w:rPr>
          <w:rStyle w:val="NormalTok"/>
        </w:rPr>
        <w:t xml:space="preserve">    GROUP </w:t>
      </w:r>
      <w:r>
        <w:rPr>
          <w:rStyle w:val="OperatorTok"/>
        </w:rPr>
        <w:t xml:space="preserve">=</w:t>
      </w:r>
      <w:r>
        <w:rPr>
          <w:rStyle w:val="NormalTok"/>
        </w:rPr>
        <w:t xml:space="preserve"> </w:t>
      </w:r>
      <w:r>
        <w:rPr>
          <w:rStyle w:val="StringTok"/>
        </w:rPr>
        <w:t xml:space="preserve">"GROUP"</w:t>
      </w:r>
      <w:r>
        <w:br/>
      </w:r>
      <w:r>
        <w:rPr>
          <w:rStyle w:val="NormalTok"/>
        </w:rPr>
        <w:t xml:space="preserve">    CLASS </w:t>
      </w:r>
      <w:r>
        <w:rPr>
          <w:rStyle w:val="OperatorTok"/>
        </w:rPr>
        <w:t xml:space="preserve">=</w:t>
      </w:r>
      <w:r>
        <w:rPr>
          <w:rStyle w:val="NormalTok"/>
        </w:rPr>
        <w:t xml:space="preserve"> </w:t>
      </w:r>
      <w:r>
        <w:rPr>
          <w:rStyle w:val="StringTok"/>
        </w:rPr>
        <w:t xml:space="preserve">"CLASS"</w:t>
      </w:r>
      <w:r>
        <w:br/>
      </w:r>
      <w:r>
        <w:rPr>
          <w:rStyle w:val="NormalTok"/>
        </w:rPr>
        <w:t xml:space="preserve">    UNBOUND </w:t>
      </w:r>
      <w:r>
        <w:rPr>
          <w:rStyle w:val="OperatorTok"/>
        </w:rPr>
        <w:t xml:space="preserve">=</w:t>
      </w:r>
      <w:r>
        <w:rPr>
          <w:rStyle w:val="NormalTok"/>
        </w:rPr>
        <w:t xml:space="preserve"> </w:t>
      </w:r>
      <w:r>
        <w:rPr>
          <w:rStyle w:val="StringTok"/>
        </w:rPr>
        <w:t xml:space="preserve">"UNBOUND"</w:t>
      </w:r>
      <w:r>
        <w:br/>
      </w:r>
      <w:r>
        <w:br/>
      </w:r>
      <w:r>
        <w:br/>
      </w:r>
      <w:r>
        <w:rPr>
          <w:rStyle w:val="AttributeTok"/>
        </w:rPr>
        <w:t xml:space="preserve">@dataclass</w:t>
      </w:r>
      <w:r>
        <w:br/>
      </w:r>
      <w:r>
        <w:rPr>
          <w:rStyle w:val="KeywordTok"/>
        </w:rPr>
        <w:t xml:space="preserve">class</w:t>
      </w:r>
      <w:r>
        <w:rPr>
          <w:rStyle w:val="NormalTok"/>
        </w:rPr>
        <w:t xml:space="preserve"> Measurement:</w:t>
      </w:r>
      <w:r>
        <w:br/>
      </w:r>
      <w:r>
        <w:rPr>
          <w:rStyle w:val="NormalTok"/>
        </w:rPr>
        <w:t xml:space="preserve">    mode: MeasurementMode</w:t>
      </w:r>
      <w:r>
        <w:br/>
      </w:r>
      <w:r>
        <w:rPr>
          <w:rStyle w:val="NormalTok"/>
        </w:rPr>
        <w:t xml:space="preserve">    confidence: </w:t>
      </w:r>
      <w:r>
        <w:rPr>
          <w:rStyle w:val="BuiltInTok"/>
        </w:rPr>
        <w:t xml:space="preserve">str</w:t>
      </w:r>
      <w:r>
        <w:rPr>
          <w:rStyle w:val="NormalTok"/>
        </w:rPr>
        <w:t xml:space="preserve">  </w:t>
      </w:r>
      <w:r>
        <w:rPr>
          <w:rStyle w:val="CommentTok"/>
        </w:rPr>
        <w:t xml:space="preserve"># String decimal</w:t>
      </w:r>
      <w:r>
        <w:br/>
      </w:r>
      <w:r>
        <w:rPr>
          <w:rStyle w:val="NormalTok"/>
        </w:rPr>
        <w:t xml:space="preserve">    sensor_refs: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adjudication_status: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Effect:</w:t>
      </w:r>
      <w:r>
        <w:br/>
      </w:r>
      <w:r>
        <w:rPr>
          <w:rStyle w:val="NormalTok"/>
        </w:rPr>
        <w:t xml:space="preserve">    </w:t>
      </w:r>
      <w:r>
        <w:rPr>
          <w:rStyle w:val="BuiltInTok"/>
        </w:rPr>
        <w:t xml:space="preserve">type</w:t>
      </w:r>
      <w:r>
        <w:rPr>
          <w:rStyle w:val="NormalTok"/>
        </w:rPr>
        <w:t xml:space="preserve">: EffectType</w:t>
      </w:r>
      <w:r>
        <w:br/>
      </w:r>
      <w:r>
        <w:rPr>
          <w:rStyle w:val="NormalTok"/>
        </w:rPr>
        <w:t xml:space="preserve">    target: </w:t>
      </w:r>
      <w:r>
        <w:rPr>
          <w:rStyle w:val="BuiltInTok"/>
        </w:rPr>
        <w:t xml:space="preserve">str</w:t>
      </w:r>
      <w:r>
        <w:br/>
      </w:r>
      <w:r>
        <w:rPr>
          <w:rStyle w:val="NormalTok"/>
        </w:rPr>
        <w:t xml:space="preserve">    measurement: Measurement</w:t>
      </w:r>
      <w:r>
        <w:br/>
      </w:r>
      <w:r>
        <w:rPr>
          <w:rStyle w:val="NormalTok"/>
        </w:rPr>
        <w:t xml:space="preserve">    source: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amount: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unit: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TAOTuple:</w:t>
      </w:r>
      <w:r>
        <w:br/>
      </w:r>
      <w:r>
        <w:rPr>
          <w:rStyle w:val="NormalTok"/>
        </w:rPr>
        <w:t xml:space="preserve">    tuple_id: </w:t>
      </w:r>
      <w:r>
        <w:rPr>
          <w:rStyle w:val="BuiltInTok"/>
        </w:rPr>
        <w:t xml:space="preserve">str</w:t>
      </w:r>
      <w:r>
        <w:br/>
      </w:r>
      <w:r>
        <w:rPr>
          <w:rStyle w:val="NormalTok"/>
        </w:rPr>
        <w:t xml:space="preserve">    schema_version: </w:t>
      </w:r>
      <w:r>
        <w:rPr>
          <w:rStyle w:val="BuiltInTok"/>
        </w:rPr>
        <w:t xml:space="preserve">str</w:t>
      </w:r>
      <w:r>
        <w:br/>
      </w:r>
      <w:r>
        <w:rPr>
          <w:rStyle w:val="NormalTok"/>
        </w:rPr>
        <w:t xml:space="preserve">    timestamp: </w:t>
      </w:r>
      <w:r>
        <w:rPr>
          <w:rStyle w:val="BuiltInTok"/>
        </w:rPr>
        <w:t xml:space="preserve">str</w:t>
      </w:r>
      <w:r>
        <w:br/>
      </w:r>
      <w:r>
        <w:rPr>
          <w:rStyle w:val="NormalTok"/>
        </w:rPr>
        <w:t xml:space="preserve">    actor: Dict[</w:t>
      </w:r>
      <w:r>
        <w:rPr>
          <w:rStyle w:val="BuiltInTok"/>
        </w:rPr>
        <w:t xml:space="preserve">str</w:t>
      </w:r>
      <w:r>
        <w:rPr>
          <w:rStyle w:val="NormalTok"/>
        </w:rPr>
        <w:t xml:space="preserve">, Any]</w:t>
      </w:r>
      <w:r>
        <w:br/>
      </w:r>
      <w:r>
        <w:rPr>
          <w:rStyle w:val="NormalTok"/>
        </w:rPr>
        <w:t xml:space="preserve">    action: Dict[</w:t>
      </w:r>
      <w:r>
        <w:rPr>
          <w:rStyle w:val="BuiltInTok"/>
        </w:rPr>
        <w:t xml:space="preserve">str</w:t>
      </w:r>
      <w:r>
        <w:rPr>
          <w:rStyle w:val="NormalTok"/>
        </w:rPr>
        <w:t xml:space="preserve">, Any]</w:t>
      </w:r>
      <w:r>
        <w:br/>
      </w:r>
      <w:r>
        <w:rPr>
          <w:rStyle w:val="NormalTok"/>
        </w:rPr>
        <w:t xml:space="preserve">    effects: List[Dict[</w:t>
      </w:r>
      <w:r>
        <w:rPr>
          <w:rStyle w:val="BuiltInTok"/>
        </w:rPr>
        <w:t xml:space="preserve">str</w:t>
      </w:r>
      <w:r>
        <w:rPr>
          <w:rStyle w:val="NormalTok"/>
        </w:rPr>
        <w:t xml:space="preserve">, Any]]</w:t>
      </w:r>
      <w:r>
        <w:br/>
      </w:r>
      <w:r>
        <w:rPr>
          <w:rStyle w:val="NormalTok"/>
        </w:rPr>
        <w:t xml:space="preserve">    context: Dict[</w:t>
      </w:r>
      <w:r>
        <w:rPr>
          <w:rStyle w:val="BuiltInTok"/>
        </w:rPr>
        <w:t xml:space="preserve">str</w:t>
      </w:r>
      <w:r>
        <w:rPr>
          <w:rStyle w:val="NormalTok"/>
        </w:rPr>
        <w:t xml:space="preserve">, Any]</w:t>
      </w:r>
      <w:r>
        <w:br/>
      </w:r>
      <w:r>
        <w:rPr>
          <w:rStyle w:val="NormalTok"/>
        </w:rPr>
        <w:t xml:space="preserve">    provenance: Dict[</w:t>
      </w:r>
      <w:r>
        <w:rPr>
          <w:rStyle w:val="BuiltInTok"/>
        </w:rPr>
        <w:t xml:space="preserve">str</w:t>
      </w:r>
      <w:r>
        <w:rPr>
          <w:rStyle w:val="NormalTok"/>
        </w:rPr>
        <w:t xml:space="preserve">, Any]</w:t>
      </w:r>
      <w:r>
        <w:br/>
      </w:r>
      <w:r>
        <w:rPr>
          <w:rStyle w:val="NormalTok"/>
        </w:rPr>
        <w:t xml:space="preserve">    justification: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tuple_signature: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create(cls, actor, action, effects, context, provenance,</w:t>
      </w:r>
      <w:r>
        <w:br/>
      </w:r>
      <w:r>
        <w:rPr>
          <w:rStyle w:val="NormalTok"/>
        </w:rPr>
        <w:t xml:space="preserve">               justification</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StringTok"/>
        </w:rPr>
        <w:t xml:space="preserve">'TAOTuple'</w:t>
      </w:r>
      <w:r>
        <w:rPr>
          <w:rStyle w:val="NormalTok"/>
        </w:rPr>
        <w:t xml:space="preserve">:</w:t>
      </w:r>
      <w:r>
        <w:br/>
      </w:r>
      <w:r>
        <w:rPr>
          <w:rStyle w:val="NormalTok"/>
        </w:rPr>
        <w:t xml:space="preserve">        </w:t>
      </w:r>
      <w:r>
        <w:rPr>
          <w:rStyle w:val="CommentTok"/>
        </w:rPr>
        <w:t xml:space="preserve">"""Factory method for creating new tuples."""</w:t>
      </w:r>
      <w:r>
        <w:br/>
      </w:r>
      <w:r>
        <w:rPr>
          <w:rStyle w:val="NormalTok"/>
        </w:rPr>
        <w:t xml:space="preserve">        </w:t>
      </w:r>
      <w:r>
        <w:rPr>
          <w:rStyle w:val="ControlFlowTok"/>
        </w:rPr>
        <w:t xml:space="preserve">return</w:t>
      </w:r>
      <w:r>
        <w:rPr>
          <w:rStyle w:val="NormalTok"/>
        </w:rPr>
        <w:t xml:space="preserve"> cls(</w:t>
      </w:r>
      <w:r>
        <w:br/>
      </w:r>
      <w:r>
        <w:rPr>
          <w:rStyle w:val="NormalTok"/>
        </w:rPr>
        <w:t xml:space="preserve">            tuple_id</w:t>
      </w:r>
      <w:r>
        <w:rPr>
          <w:rStyle w:val="OperatorTok"/>
        </w:rPr>
        <w:t xml:space="preserve">=</w:t>
      </w:r>
      <w:r>
        <w:rPr>
          <w:rStyle w:val="BuiltInTok"/>
        </w:rPr>
        <w:t xml:space="preserve">str</w:t>
      </w:r>
      <w:r>
        <w:rPr>
          <w:rStyle w:val="NormalTok"/>
        </w:rPr>
        <w:t xml:space="preserve">(uuid.uuid4()),</w:t>
      </w:r>
      <w:r>
        <w:br/>
      </w:r>
      <w:r>
        <w:rPr>
          <w:rStyle w:val="NormalTok"/>
        </w:rPr>
        <w:t xml:space="preserve">            schema_version</w:t>
      </w:r>
      <w:r>
        <w:rPr>
          <w:rStyle w:val="OperatorTok"/>
        </w:rPr>
        <w:t xml:space="preserve">=</w:t>
      </w:r>
      <w:r>
        <w:rPr>
          <w:rStyle w:val="StringTok"/>
        </w:rPr>
        <w:t xml:space="preserve">"0.9.0"</w:t>
      </w:r>
      <w:r>
        <w:rPr>
          <w:rStyle w:val="NormalTok"/>
        </w:rPr>
        <w:t xml:space="preserve">,</w:t>
      </w:r>
      <w:r>
        <w:br/>
      </w:r>
      <w:r>
        <w:rPr>
          <w:rStyle w:val="NormalTok"/>
        </w:rPr>
        <w:t xml:space="preserve">            timestamp</w:t>
      </w:r>
      <w:r>
        <w:rPr>
          <w:rStyle w:val="OperatorTok"/>
        </w:rPr>
        <w:t xml:space="preserve">=</w:t>
      </w:r>
      <w:r>
        <w:rPr>
          <w:rStyle w:val="NormalTok"/>
        </w:rPr>
        <w:t xml:space="preserve">datetime.now(timezone.utc).strftime(</w:t>
      </w:r>
      <w:r>
        <w:rPr>
          <w:rStyle w:val="StringTok"/>
        </w:rPr>
        <w:t xml:space="preserve">"%Y-%m-</w:t>
      </w:r>
      <w:r>
        <w:rPr>
          <w:rStyle w:val="SpecialCharTok"/>
        </w:rPr>
        <w:t xml:space="preserve">%d</w:t>
      </w:r>
      <w:r>
        <w:rPr>
          <w:rStyle w:val="StringTok"/>
        </w:rPr>
        <w:t xml:space="preserve">T%H:%M:%S.</w:t>
      </w:r>
      <w:r>
        <w:rPr>
          <w:rStyle w:val="SpecialCharTok"/>
        </w:rPr>
        <w:t xml:space="preserve">%f</w:t>
      </w:r>
      <w:r>
        <w:rPr>
          <w:rStyle w:val="StringTok"/>
        </w:rPr>
        <w:t xml:space="preserve">"</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"Z"</w:t>
      </w:r>
      <w:r>
        <w:rPr>
          <w:rStyle w:val="NormalTok"/>
        </w:rPr>
        <w:t xml:space="preserve">,</w:t>
      </w:r>
      <w:r>
        <w:br/>
      </w:r>
      <w:r>
        <w:rPr>
          <w:rStyle w:val="NormalTok"/>
        </w:rPr>
        <w:t xml:space="preserve">            actor</w:t>
      </w:r>
      <w:r>
        <w:rPr>
          <w:rStyle w:val="OperatorTok"/>
        </w:rPr>
        <w:t xml:space="preserve">=</w:t>
      </w:r>
      <w:r>
        <w:rPr>
          <w:rStyle w:val="NormalTok"/>
        </w:rPr>
        <w:t xml:space="preserve">actor,</w:t>
      </w:r>
      <w:r>
        <w:br/>
      </w:r>
      <w:r>
        <w:rPr>
          <w:rStyle w:val="NormalTok"/>
        </w:rPr>
        <w:t xml:space="preserve">            action</w:t>
      </w:r>
      <w:r>
        <w:rPr>
          <w:rStyle w:val="OperatorTok"/>
        </w:rPr>
        <w:t xml:space="preserve">=</w:t>
      </w:r>
      <w:r>
        <w:rPr>
          <w:rStyle w:val="NormalTok"/>
        </w:rPr>
        <w:t xml:space="preserve">action,</w:t>
      </w:r>
      <w:r>
        <w:br/>
      </w:r>
      <w:r>
        <w:rPr>
          <w:rStyle w:val="NormalTok"/>
        </w:rPr>
        <w:t xml:space="preserve">            effects</w:t>
      </w:r>
      <w:r>
        <w:rPr>
          <w:rStyle w:val="OperatorTok"/>
        </w:rPr>
        <w:t xml:space="preserve">=</w:t>
      </w:r>
      <w:r>
        <w:rPr>
          <w:rStyle w:val="NormalTok"/>
        </w:rPr>
        <w:t xml:space="preserve">effects,</w:t>
      </w:r>
      <w:r>
        <w:br/>
      </w:r>
      <w:r>
        <w:rPr>
          <w:rStyle w:val="NormalTok"/>
        </w:rPr>
        <w:t xml:space="preserve">            context</w:t>
      </w:r>
      <w:r>
        <w:rPr>
          <w:rStyle w:val="OperatorTok"/>
        </w:rPr>
        <w:t xml:space="preserve">=</w:t>
      </w:r>
      <w:r>
        <w:rPr>
          <w:rStyle w:val="NormalTok"/>
        </w:rPr>
        <w:t xml:space="preserve">context,</w:t>
      </w:r>
      <w:r>
        <w:br/>
      </w:r>
      <w:r>
        <w:rPr>
          <w:rStyle w:val="NormalTok"/>
        </w:rPr>
        <w:t xml:space="preserve">            provenance</w:t>
      </w:r>
      <w:r>
        <w:rPr>
          <w:rStyle w:val="OperatorTok"/>
        </w:rPr>
        <w:t xml:space="preserve">=</w:t>
      </w:r>
      <w:r>
        <w:rPr>
          <w:rStyle w:val="NormalTok"/>
        </w:rPr>
        <w:t xml:space="preserve">provenance,</w:t>
      </w:r>
      <w:r>
        <w:br/>
      </w:r>
      <w:r>
        <w:rPr>
          <w:rStyle w:val="NormalTok"/>
        </w:rPr>
        <w:t xml:space="preserve">            justification</w:t>
      </w:r>
      <w:r>
        <w:rPr>
          <w:rStyle w:val="OperatorTok"/>
        </w:rPr>
        <w:t xml:space="preserve">=</w:t>
      </w:r>
      <w:r>
        <w:rPr>
          <w:rStyle w:val="NormalTok"/>
        </w:rPr>
        <w:t xml:space="preserve">justification</w:t>
      </w:r>
      <w:r>
        <w:br/>
      </w:r>
      <w:r>
        <w:rPr>
          <w:rStyle w:val="NormalTok"/>
        </w:rPr>
        <w:t xml:space="preserve">        )</w:t>
      </w:r>
      <w:r>
        <w:br/>
      </w:r>
      <w:r>
        <w:br/>
      </w:r>
      <w:r>
        <w:rPr>
          <w:rStyle w:val="NormalTok"/>
        </w:rPr>
        <w:t xml:space="preserve">    </w:t>
      </w:r>
      <w:r>
        <w:rPr>
          <w:rStyle w:val="KeywordTok"/>
        </w:rPr>
        <w:t xml:space="preserve">def</w:t>
      </w:r>
      <w:r>
        <w:rPr>
          <w:rStyle w:val="NormalTok"/>
        </w:rPr>
        <w:t xml:space="preserve"> to_canonical_json(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"""Serialize to RFC 8785 canonical form."""</w:t>
      </w:r>
      <w:r>
        <w:br/>
      </w:r>
      <w:r>
        <w:rPr>
          <w:rStyle w:val="NormalTok"/>
        </w:rPr>
        <w:t xml:space="preserve">        </w:t>
      </w:r>
      <w:r>
        <w:rPr>
          <w:rStyle w:val="KeywordTok"/>
        </w:rPr>
        <w:t xml:space="preserve">def</w:t>
      </w:r>
      <w:r>
        <w:rPr>
          <w:rStyle w:val="NormalTok"/>
        </w:rPr>
        <w:t xml:space="preserve"> canonicalize(obj):</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{k: canonicalize(v)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BuiltInTok"/>
        </w:rPr>
        <w:t xml:space="preserve">sorted</w:t>
      </w:r>
      <w:r>
        <w:rPr>
          <w:rStyle w:val="NormalTok"/>
        </w:rPr>
        <w:t xml:space="preserve">(obj.items())}</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(obj,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[canonicalize(item) </w:t>
      </w:r>
      <w:r>
        <w:rPr>
          <w:rStyle w:val="ControlFlowTok"/>
        </w:rPr>
        <w:t xml:space="preserve">for</w:t>
      </w:r>
      <w:r>
        <w:rPr>
          <w:rStyle w:val="NormalTok"/>
        </w:rPr>
        <w:t xml:space="preserve"> item </w:t>
      </w:r>
      <w:r>
        <w:rPr>
          <w:rStyle w:val="KeywordTok"/>
        </w:rPr>
        <w:t xml:space="preserve">in</w:t>
      </w:r>
      <w:r>
        <w:rPr>
          <w:rStyle w:val="NormalTok"/>
        </w:rPr>
        <w:t xml:space="preserve"> obj]</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obj</w:t>
      </w:r>
      <w:r>
        <w:br/>
      </w:r>
      <w:r>
        <w:br/>
      </w:r>
      <w:r>
        <w:rPr>
          <w:rStyle w:val="NormalTok"/>
        </w:rPr>
        <w:t xml:space="preserve">        canonical </w:t>
      </w:r>
      <w:r>
        <w:rPr>
          <w:rStyle w:val="OperatorTok"/>
        </w:rPr>
        <w:t xml:space="preserve">=</w:t>
      </w:r>
      <w:r>
        <w:rPr>
          <w:rStyle w:val="NormalTok"/>
        </w:rPr>
        <w:t xml:space="preserve"> canonicalize(</w:t>
      </w:r>
      <w:r>
        <w:rPr>
          <w:rStyle w:val="VariableTok"/>
        </w:rPr>
        <w:t xml:space="preserve">self</w:t>
      </w:r>
      <w:r>
        <w:rPr>
          <w:rStyle w:val="NormalTok"/>
        </w:rPr>
        <w:t xml:space="preserve">.__dict__)</w:t>
      </w:r>
      <w:r>
        <w:br/>
      </w:r>
      <w:r>
        <w:rPr>
          <w:rStyle w:val="NormalTok"/>
        </w:rPr>
        <w:t xml:space="preserve">        </w:t>
      </w:r>
      <w:r>
        <w:rPr>
          <w:rStyle w:val="ControlFlowTok"/>
        </w:rPr>
        <w:t xml:space="preserve">return</w:t>
      </w:r>
      <w:r>
        <w:rPr>
          <w:rStyle w:val="NormalTok"/>
        </w:rPr>
        <w:t xml:space="preserve"> json.dumps(canonical,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compute_hash(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"""Compute SHA-256 hash of canonical form."""</w:t>
      </w:r>
      <w:r>
        <w:br/>
      </w:r>
      <w:r>
        <w:rPr>
          <w:rStyle w:val="NormalTok"/>
        </w:rPr>
        <w:t xml:space="preserve">        canonical </w:t>
      </w:r>
      <w:r>
        <w:rPr>
          <w:rStyle w:val="OperatorTok"/>
        </w:rPr>
        <w:t xml:space="preserve">=</w:t>
      </w:r>
      <w:r>
        <w:rPr>
          <w:rStyle w:val="NormalTok"/>
        </w:rPr>
        <w:t xml:space="preserve"> </w:t>
      </w:r>
      <w:r>
        <w:rPr>
          <w:rStyle w:val="VariableTok"/>
        </w:rPr>
        <w:t xml:space="preserve">self</w:t>
      </w:r>
      <w:r>
        <w:rPr>
          <w:rStyle w:val="NormalTok"/>
        </w:rPr>
        <w:t xml:space="preserve">.to_canonical_json()</w:t>
      </w:r>
      <w:r>
        <w:br/>
      </w:r>
      <w:r>
        <w:rPr>
          <w:rStyle w:val="NormalTok"/>
        </w:rPr>
        <w:t xml:space="preserve">        </w:t>
      </w:r>
      <w:r>
        <w:rPr>
          <w:rStyle w:val="ControlFlowTok"/>
        </w:rPr>
        <w:t xml:space="preserve">return</w:t>
      </w:r>
      <w:r>
        <w:rPr>
          <w:rStyle w:val="NormalTok"/>
        </w:rPr>
        <w:t xml:space="preserve"> hashlib.sha256(canonical.encode(</w:t>
      </w:r>
      <w:r>
        <w:rPr>
          <w:rStyle w:val="StringTok"/>
        </w:rPr>
        <w:t xml:space="preserve">'utf-8'</w:t>
      </w:r>
      <w:r>
        <w:rPr>
          <w:rStyle w:val="NormalTok"/>
        </w:rPr>
        <w:t xml:space="preserve">)).hexdigest()</w:t>
      </w:r>
      <w:r>
        <w:br/>
      </w:r>
      <w:r>
        <w:br/>
      </w:r>
      <w:r>
        <w:br/>
      </w:r>
      <w:r>
        <w:rPr>
          <w:rStyle w:val="KeywordTok"/>
        </w:rPr>
        <w:t xml:space="preserve">class</w:t>
      </w:r>
      <w:r>
        <w:rPr>
          <w:rStyle w:val="NormalTok"/>
        </w:rPr>
        <w:t xml:space="preserve"> TAOAdapter(ABC):</w:t>
      </w:r>
      <w:r>
        <w:br/>
      </w:r>
      <w:r>
        <w:rPr>
          <w:rStyle w:val="NormalTok"/>
        </w:rPr>
        <w:t xml:space="preserve">    </w:t>
      </w:r>
      <w:r>
        <w:rPr>
          <w:rStyle w:val="CommentTok"/>
        </w:rPr>
        <w:t xml:space="preserve">"""Abstract base class for domain adapters."""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adapter_id: </w:t>
      </w:r>
      <w:r>
        <w:rPr>
          <w:rStyle w:val="BuiltInTok"/>
        </w:rPr>
        <w:t xml:space="preserve">str</w:t>
      </w:r>
      <w:r>
        <w:rPr>
          <w:rStyle w:val="NormalTok"/>
        </w:rPr>
        <w:t xml:space="preserve">, domain: </w:t>
      </w:r>
      <w:r>
        <w:rPr>
          <w:rStyle w:val="BuiltInTok"/>
        </w:rPr>
        <w:t xml:space="preserve">str</w:t>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"0.9.0"</w:t>
      </w:r>
      <w:r>
        <w:rPr>
          <w:rStyle w:val="NormalTok"/>
        </w:rPr>
        <w:t xml:space="preserve">):</w:t>
      </w:r>
      <w:r>
        <w:br/>
      </w:r>
      <w:r>
        <w:rPr>
          <w:rStyle w:val="NormalTok"/>
        </w:rPr>
        <w:t xml:space="preserve">        </w:t>
      </w:r>
      <w:r>
        <w:rPr>
          <w:rStyle w:val="VariableTok"/>
        </w:rPr>
        <w:t xml:space="preserve">self</w:t>
      </w:r>
      <w:r>
        <w:rPr>
          <w:rStyle w:val="NormalTok"/>
        </w:rPr>
        <w:t xml:space="preserve">.adapter_id </w:t>
      </w:r>
      <w:r>
        <w:rPr>
          <w:rStyle w:val="OperatorTok"/>
        </w:rPr>
        <w:t xml:space="preserve">=</w:t>
      </w:r>
      <w:r>
        <w:rPr>
          <w:rStyle w:val="NormalTok"/>
        </w:rPr>
        <w:t xml:space="preserve"> adapter_id</w:t>
      </w:r>
      <w:r>
        <w:br/>
      </w:r>
      <w:r>
        <w:rPr>
          <w:rStyle w:val="NormalTok"/>
        </w:rPr>
        <w:t xml:space="preserve">        </w:t>
      </w:r>
      <w:r>
        <w:rPr>
          <w:rStyle w:val="VariableTok"/>
        </w:rPr>
        <w:t xml:space="preserve">self</w:t>
      </w:r>
      <w:r>
        <w:rPr>
          <w:rStyle w:val="NormalTok"/>
        </w:rPr>
        <w:t xml:space="preserve">.domain </w:t>
      </w:r>
      <w:r>
        <w:rPr>
          <w:rStyle w:val="OperatorTok"/>
        </w:rPr>
        <w:t xml:space="preserve">=</w:t>
      </w:r>
      <w:r>
        <w:rPr>
          <w:rStyle w:val="NormalTok"/>
        </w:rPr>
        <w:t xml:space="preserve"> domain</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._cumulative_state </w:t>
      </w:r>
      <w:r>
        <w:rPr>
          <w:rStyle w:val="OperatorTok"/>
        </w:rPr>
        <w:t xml:space="preserve">=</w:t>
      </w:r>
      <w:r>
        <w:rPr>
          <w:rStyle w:val="NormalTok"/>
        </w:rPr>
        <w:t xml:space="preserve"> {}  </w:t>
      </w:r>
      <w:r>
        <w:rPr>
          <w:rStyle w:val="CommentTok"/>
        </w:rPr>
        <w:t xml:space="preserve"># For Anti-Zeno tracking</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monitor(</w:t>
      </w:r>
      <w:r>
        <w:rPr>
          <w:rStyle w:val="VariableTok"/>
        </w:rPr>
        <w:t xml:space="preserve">self</w:t>
      </w:r>
      <w:r>
        <w:rPr>
          <w:rStyle w:val="NormalTok"/>
        </w:rPr>
        <w:t xml:space="preserve">, action_stream)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"""Continuously monitor native action stream."""</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detect_threshold(</w:t>
      </w:r>
      <w:r>
        <w:rPr>
          <w:rStyle w:val="VariableTok"/>
        </w:rPr>
        <w:t xml:space="preserve">self</w:t>
      </w:r>
      <w:r>
        <w:rPr>
          <w:rStyle w:val="NormalTok"/>
        </w:rPr>
        <w:t xml:space="preserve">, state_before: </w:t>
      </w:r>
      <w:r>
        <w:rPr>
          <w:rStyle w:val="BuiltInTok"/>
        </w:rPr>
        <w:t xml:space="preserve">dict</w:t>
      </w:r>
      <w:r>
        <w:rPr>
          <w:rStyle w:val="NormalTok"/>
        </w:rPr>
        <w:t xml:space="preserve">, state_after: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"""Determine if state change warrants tuple emission."""</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classify_verb(</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state change to MVS or MVS-EXT verb."""</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detect_effects(</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List[Effect]:</w:t>
      </w:r>
      <w:r>
        <w:br/>
      </w:r>
      <w:r>
        <w:rPr>
          <w:rStyle w:val="NormalTok"/>
        </w:rPr>
        <w:t xml:space="preserve">        </w:t>
      </w:r>
      <w:r>
        <w:rPr>
          <w:rStyle w:val="CommentTok"/>
        </w:rPr>
        <w:t xml:space="preserve">"""Identify mechanical effects from state change."""</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build_context(</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"""Build context object from sensors. Override for domain specifics."""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"environment"</w:t>
      </w:r>
      <w:r>
        <w:rPr>
          <w:rStyle w:val="NormalTok"/>
        </w:rPr>
        <w:t xml:space="preserve">: {</w:t>
      </w:r>
      <w:r>
        <w:br/>
      </w:r>
      <w:r>
        <w:rPr>
          <w:rStyle w:val="NormalTok"/>
        </w:rPr>
        <w:t xml:space="preserve">                </w:t>
      </w:r>
      <w:r>
        <w:rPr>
          <w:rStyle w:val="StringTok"/>
        </w:rPr>
        <w:t xml:space="preserve">"reality"</w:t>
      </w:r>
      <w:r>
        <w:rPr>
          <w:rStyle w:val="NormalTok"/>
        </w:rPr>
        <w:t xml:space="preserve">: </w:t>
      </w:r>
      <w:r>
        <w:rPr>
          <w:rStyle w:val="StringTok"/>
        </w:rPr>
        <w:t xml:space="preserve">"DEPLOYMENT"</w:t>
      </w:r>
      <w:r>
        <w:rPr>
          <w:rStyle w:val="NormalTok"/>
        </w:rPr>
        <w:t xml:space="preserve">,</w:t>
      </w:r>
      <w:r>
        <w:br/>
      </w:r>
      <w:r>
        <w:rPr>
          <w:rStyle w:val="NormalTok"/>
        </w:rPr>
        <w:t xml:space="preserve">                </w:t>
      </w:r>
      <w:r>
        <w:rPr>
          <w:rStyle w:val="StringTok"/>
        </w:rPr>
        <w:t xml:space="preserve">"domain"</w:t>
      </w:r>
      <w:r>
        <w:rPr>
          <w:rStyle w:val="NormalTok"/>
        </w:rPr>
        <w:t xml:space="preserve">: </w:t>
      </w:r>
      <w:r>
        <w:rPr>
          <w:rStyle w:val="VariableTok"/>
        </w:rPr>
        <w:t xml:space="preserve">self</w:t>
      </w:r>
      <w:r>
        <w:rPr>
          <w:rStyle w:val="NormalTok"/>
        </w:rPr>
        <w:t xml:space="preserve">.domain,</w:t>
      </w:r>
      <w:r>
        <w:br/>
      </w:r>
      <w:r>
        <w:rPr>
          <w:rStyle w:val="NormalTok"/>
        </w:rPr>
        <w:t xml:space="preserve">                </w:t>
      </w:r>
      <w:r>
        <w:rPr>
          <w:rStyle w:val="StringTok"/>
        </w:rPr>
        <w:t xml:space="preserve">"substrate"</w:t>
      </w:r>
      <w:r>
        <w:rPr>
          <w:rStyle w:val="NormalTok"/>
        </w:rPr>
        <w:t xml:space="preserve">: </w:t>
      </w:r>
      <w:r>
        <w:rPr>
          <w:rStyle w:val="StringTok"/>
        </w:rPr>
        <w:t xml:space="preserve">"MIXED"</w:t>
      </w:r>
      <w:r>
        <w:br/>
      </w:r>
      <w:r>
        <w:rPr>
          <w:rStyle w:val="NormalTok"/>
        </w:rPr>
        <w:t xml:space="preserve">            },</w:t>
      </w:r>
      <w:r>
        <w:br/>
      </w:r>
      <w:r>
        <w:rPr>
          <w:rStyle w:val="NormalTok"/>
        </w:rPr>
        <w:t xml:space="preserve">            </w:t>
      </w:r>
      <w:r>
        <w:rPr>
          <w:rStyle w:val="StringTok"/>
        </w:rPr>
        <w:t xml:space="preserve">"consent"</w:t>
      </w:r>
      <w:r>
        <w:rPr>
          <w:rStyle w:val="NormalTok"/>
        </w:rPr>
        <w:t xml:space="preserve">: {</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"power_differential"</w:t>
      </w:r>
      <w:r>
        <w:rPr>
          <w:rStyle w:val="NormalTok"/>
        </w:rPr>
        <w:t xml:space="preserve">: {</w:t>
      </w:r>
      <w:r>
        <w:br/>
      </w:r>
      <w:r>
        <w:rPr>
          <w:rStyle w:val="NormalTok"/>
        </w:rPr>
        <w:t xml:space="preserve">                </w:t>
      </w:r>
      <w:r>
        <w:rPr>
          <w:rStyle w:val="StringTok"/>
        </w:rPr>
        <w:t xml:space="preserve">"actor_position"</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"magnitude"</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StringTok"/>
        </w:rPr>
        <w:t xml:space="preserve">"vulnerability"</w:t>
      </w:r>
      <w:r>
        <w:rPr>
          <w:rStyle w:val="NormalTok"/>
        </w:rPr>
        <w:t xml:space="preserve">: {</w:t>
      </w:r>
      <w:r>
        <w:rPr>
          <w:rStyle w:val="StringTok"/>
        </w:rPr>
        <w:t xml:space="preserve">"level"</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"projected_impact_scope"</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StringTok"/>
        </w:rPr>
        <w:t xml:space="preserve">"reversibility"</w:t>
      </w:r>
      <w:r>
        <w:rPr>
          <w:rStyle w:val="NormalTok"/>
        </w:rPr>
        <w:t xml:space="preserve">: {</w:t>
      </w:r>
      <w:r>
        <w:rPr>
          <w:rStyle w:val="StringTok"/>
        </w:rPr>
        <w:t xml:space="preserve">"level"</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"institutional_role"</w:t>
      </w:r>
      <w:r>
        <w:rPr>
          <w:rStyle w:val="NormalTok"/>
        </w:rPr>
        <w:t xml:space="preserve">: {</w:t>
      </w:r>
      <w:r>
        <w:br/>
      </w:r>
      <w:r>
        <w:rPr>
          <w:rStyle w:val="NormalTok"/>
        </w:rPr>
        <w:t xml:space="preserve">                </w:t>
      </w:r>
      <w:r>
        <w:rPr>
          <w:rStyle w:val="StringTok"/>
        </w:rPr>
        <w:t xml:space="preserve">"actor_role"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"legitimacy"</w:t>
      </w:r>
      <w:r>
        <w:rPr>
          <w:rStyle w:val="NormalTok"/>
        </w:rPr>
        <w:t xml:space="preserve">: </w:t>
      </w:r>
      <w:r>
        <w:rPr>
          <w:rStyle w:val="StringTok"/>
        </w:rPr>
        <w:t xml:space="preserve">"AMBIGUOUS"</w:t>
      </w:r>
      <w:r>
        <w:br/>
      </w:r>
      <w:r>
        <w:rPr>
          <w:rStyle w:val="NormalTok"/>
        </w:rPr>
        <w:t xml:space="preserve">            },</w:t>
      </w:r>
      <w:r>
        <w:br/>
      </w:r>
      <w:r>
        <w:rPr>
          <w:rStyle w:val="NormalTok"/>
        </w:rPr>
        <w:t xml:space="preserve">            </w:t>
      </w:r>
      <w:r>
        <w:rPr>
          <w:rStyle w:val="StringTok"/>
        </w:rPr>
        <w:t xml:space="preserve">"temporal"</w:t>
      </w:r>
      <w:r>
        <w:rPr>
          <w:rStyle w:val="NormalTok"/>
        </w:rPr>
        <w:t xml:space="preserve">: {</w:t>
      </w:r>
      <w:r>
        <w:rPr>
          <w:rStyle w:val="StringTok"/>
        </w:rPr>
        <w:t xml:space="preserve">"urgency"</w:t>
      </w:r>
      <w:r>
        <w:rPr>
          <w:rStyle w:val="NormalTok"/>
        </w:rPr>
        <w:t xml:space="preserve">: </w:t>
      </w:r>
      <w:r>
        <w:rPr>
          <w:rStyle w:val="StringTok"/>
        </w:rPr>
        <w:t xml:space="preserve">"ROUTINE"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build_provenance(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"""Build provenance block."""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"adapter_id"</w:t>
      </w:r>
      <w:r>
        <w:rPr>
          <w:rStyle w:val="NormalTok"/>
        </w:rPr>
        <w:t xml:space="preserve">: </w:t>
      </w:r>
      <w:r>
        <w:rPr>
          <w:rStyle w:val="VariableTok"/>
        </w:rPr>
        <w:t xml:space="preserve">self</w:t>
      </w:r>
      <w:r>
        <w:rPr>
          <w:rStyle w:val="NormalTok"/>
        </w:rPr>
        <w:t xml:space="preserve">.adapter_id,</w:t>
      </w:r>
      <w:r>
        <w:br/>
      </w:r>
      <w:r>
        <w:rPr>
          <w:rStyle w:val="NormalTok"/>
        </w:rPr>
        <w:t xml:space="preserve">            </w:t>
      </w:r>
      <w:r>
        <w:rPr>
          <w:rStyle w:val="StringTok"/>
        </w:rPr>
        <w:t xml:space="preserve">"adapter_version"</w:t>
      </w:r>
      <w:r>
        <w:rPr>
          <w:rStyle w:val="NormalTok"/>
        </w:rPr>
        <w:t xml:space="preserve">: </w:t>
      </w:r>
      <w:r>
        <w:rPr>
          <w:rStyle w:val="VariableTok"/>
        </w:rPr>
        <w:t xml:space="preserve">self</w:t>
      </w:r>
      <w:r>
        <w:rPr>
          <w:rStyle w:val="NormalTok"/>
        </w:rPr>
        <w:t xml:space="preserve">.version,</w:t>
      </w:r>
      <w:r>
        <w:br/>
      </w:r>
      <w:r>
        <w:rPr>
          <w:rStyle w:val="NormalTok"/>
        </w:rPr>
        <w:t xml:space="preserve">            </w:t>
      </w:r>
      <w:r>
        <w:rPr>
          <w:rStyle w:val="StringTok"/>
        </w:rPr>
        <w:t xml:space="preserve">"adapter_hash"</w:t>
      </w:r>
      <w:r>
        <w:rPr>
          <w:rStyle w:val="NormalTok"/>
        </w:rPr>
        <w:t xml:space="preserve">: </w:t>
      </w:r>
      <w:r>
        <w:rPr>
          <w:rStyle w:val="VariableTok"/>
        </w:rPr>
        <w:t xml:space="preserve">self</w:t>
      </w:r>
      <w:r>
        <w:rPr>
          <w:rStyle w:val="NormalTok"/>
        </w:rPr>
        <w:t xml:space="preserve">._compute_adapter_hash(),</w:t>
      </w:r>
      <w:r>
        <w:br/>
      </w:r>
      <w:r>
        <w:rPr>
          <w:rStyle w:val="NormalTok"/>
        </w:rPr>
        <w:t xml:space="preserve">            </w:t>
      </w:r>
      <w:r>
        <w:rPr>
          <w:rStyle w:val="StringTok"/>
        </w:rPr>
        <w:t xml:space="preserve">"context_signature"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"sensor_attestation_refs"</w:t>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_compute_adapter_hash(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"""Compute hash of adapter configuration. Override for real implementation."""</w:t>
      </w:r>
      <w:r>
        <w:br/>
      </w:r>
      <w:r>
        <w:rPr>
          <w:rStyle w:val="NormalTok"/>
        </w:rPr>
        <w:t xml:space="preserve">        </w:t>
      </w:r>
      <w:r>
        <w:rPr>
          <w:rStyle w:val="ControlFlowTok"/>
        </w:rPr>
        <w:t xml:space="preserve">return</w:t>
      </w:r>
      <w:r>
        <w:rPr>
          <w:rStyle w:val="NormalTok"/>
        </w:rPr>
        <w:t xml:space="preserve"> </w:t>
      </w:r>
      <w:r>
        <w:rPr>
          <w:rStyle w:val="StringTok"/>
        </w:rPr>
        <w:t xml:space="preserve">"sha256:placeholder"</w:t>
      </w:r>
      <w:r>
        <w:br/>
      </w:r>
      <w:r>
        <w:br/>
      </w:r>
      <w:r>
        <w:rPr>
          <w:rStyle w:val="NormalTok"/>
        </w:rPr>
        <w:t xml:space="preserve">    </w:t>
      </w:r>
      <w:r>
        <w:rPr>
          <w:rStyle w:val="KeywordTok"/>
        </w:rPr>
        <w:t xml:space="preserve">def</w:t>
      </w:r>
      <w:r>
        <w:rPr>
          <w:rStyle w:val="NormalTok"/>
        </w:rPr>
        <w:t xml:space="preserve"> requires_justification(</w:t>
      </w:r>
      <w:r>
        <w:rPr>
          <w:rStyle w:val="VariableTok"/>
        </w:rPr>
        <w:t xml:space="preserve">self</w:t>
      </w:r>
      <w:r>
        <w:rPr>
          <w:rStyle w:val="NormalTok"/>
        </w:rPr>
        <w:t xml:space="preserve">, verb: </w:t>
      </w:r>
      <w:r>
        <w:rPr>
          <w:rStyle w:val="BuiltInTok"/>
        </w:rPr>
        <w:t xml:space="preserve">str</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justification is required for this action."""</w:t>
      </w:r>
      <w:r>
        <w:br/>
      </w:r>
      <w:r>
        <w:rPr>
          <w:rStyle w:val="NormalTok"/>
        </w:rPr>
        <w:t xml:space="preserve">        </w:t>
      </w:r>
      <w:r>
        <w:rPr>
          <w:rStyle w:val="CommentTok"/>
        </w:rPr>
        <w:t xml:space="preserve"># Flagged verbs</w:t>
      </w:r>
      <w:r>
        <w:br/>
      </w:r>
      <w:r>
        <w:rPr>
          <w:rStyle w:val="NormalTok"/>
        </w:rPr>
        <w:t xml:space="preserve">        flagged_verbs </w:t>
      </w:r>
      <w:r>
        <w:rPr>
          <w:rStyle w:val="OperatorTok"/>
        </w:rPr>
        <w:t xml:space="preserve">=</w:t>
      </w:r>
      <w:r>
        <w:rPr>
          <w:rStyle w:val="NormalTok"/>
        </w:rPr>
        <w:t xml:space="preserve"> {</w:t>
      </w:r>
      <w:r>
        <w:br/>
      </w:r>
      <w:r>
        <w:rPr>
          <w:rStyle w:val="NormalTok"/>
        </w:rPr>
        <w:t xml:space="preserve">            </w:t>
      </w:r>
      <w:r>
        <w:rPr>
          <w:rStyle w:val="StringTok"/>
        </w:rPr>
        <w:t xml:space="preserve">'COMMUNICATE.OBFUSCATE.CONFUSE'</w:t>
      </w:r>
      <w:r>
        <w:rPr>
          <w:rStyle w:val="NormalTok"/>
        </w:rPr>
        <w:t xml:space="preserve">,</w:t>
      </w:r>
      <w:r>
        <w:br/>
      </w:r>
      <w:r>
        <w:rPr>
          <w:rStyle w:val="NormalTok"/>
        </w:rPr>
        <w:t xml:space="preserve">            </w:t>
      </w:r>
      <w:r>
        <w:rPr>
          <w:rStyle w:val="StringTok"/>
        </w:rPr>
        <w:t xml:space="preserve">'GOVERN.AUTHORITY.OBEY'</w:t>
      </w:r>
      <w:r>
        <w:rPr>
          <w:rStyle w:val="NormalTok"/>
        </w:rPr>
        <w:t xml:space="preserve">,</w:t>
      </w:r>
      <w:r>
        <w:br/>
      </w:r>
      <w:r>
        <w:rPr>
          <w:rStyle w:val="NormalTok"/>
        </w:rPr>
        <w:t xml:space="preserve">            </w:t>
      </w:r>
      <w:r>
        <w:rPr>
          <w:rStyle w:val="StringTok"/>
        </w:rPr>
        <w:t xml:space="preserve">'GOVERN.AUTHORITY.DISOBEY'</w:t>
      </w:r>
      <w:r>
        <w:rPr>
          <w:rStyle w:val="NormalTok"/>
        </w:rPr>
        <w:t xml:space="preserve">,</w:t>
      </w:r>
      <w:r>
        <w:br/>
      </w:r>
      <w:r>
        <w:rPr>
          <w:rStyle w:val="NormalTok"/>
        </w:rPr>
        <w:t xml:space="preserve">            </w:t>
      </w:r>
      <w:r>
        <w:rPr>
          <w:rStyle w:val="StringTok"/>
        </w:rPr>
        <w:t xml:space="preserve">'EXCHANGE.CORRUPTION.BRIBE'</w:t>
      </w:r>
      <w:r>
        <w:rPr>
          <w:rStyle w:val="NormalTok"/>
        </w:rPr>
        <w:t xml:space="preserve">,</w:t>
      </w:r>
      <w:r>
        <w:br/>
      </w:r>
      <w:r>
        <w:rPr>
          <w:rStyle w:val="NormalTok"/>
        </w:rPr>
        <w:t xml:space="preserve">            </w:t>
      </w:r>
      <w:r>
        <w:rPr>
          <w:rStyle w:val="StringTok"/>
        </w:rPr>
        <w:t xml:space="preserve">'HARM.COERCE.THREATEN'</w:t>
      </w:r>
      <w:r>
        <w:rPr>
          <w:rStyle w:val="NormalTok"/>
        </w:rPr>
        <w:t xml:space="preserve">,</w:t>
      </w:r>
      <w:r>
        <w:br/>
      </w:r>
      <w:r>
        <w:rPr>
          <w:rStyle w:val="NormalTok"/>
        </w:rPr>
        <w:t xml:space="preserve">            </w:t>
      </w:r>
      <w:r>
        <w:rPr>
          <w:rStyle w:val="StringTok"/>
        </w:rPr>
        <w:t xml:space="preserve">'HARM.DAMAGE.STRIKE'</w:t>
      </w:r>
      <w:r>
        <w:rPr>
          <w:rStyle w:val="NormalTok"/>
        </w:rPr>
        <w:t xml:space="preserve">,</w:t>
      </w:r>
      <w:r>
        <w:br/>
      </w:r>
      <w:r>
        <w:rPr>
          <w:rStyle w:val="NormalTok"/>
        </w:rPr>
        <w:t xml:space="preserve">            </w:t>
      </w:r>
      <w:r>
        <w:rPr>
          <w:rStyle w:val="StringTok"/>
        </w:rPr>
        <w:t xml:space="preserve">'HARM.DECEIVE.LIE'</w:t>
      </w:r>
      <w:r>
        <w:rPr>
          <w:rStyle w:val="NormalTok"/>
        </w:rPr>
        <w:t xml:space="preserve">,</w:t>
      </w:r>
      <w:r>
        <w:br/>
      </w:r>
      <w:r>
        <w:rPr>
          <w:rStyle w:val="NormalTok"/>
        </w:rPr>
        <w:t xml:space="preserve">            </w:t>
      </w:r>
      <w:r>
        <w:rPr>
          <w:rStyle w:val="StringTok"/>
        </w:rPr>
        <w:t xml:space="preserve">'RECURSE.VERIFY.AUDIT'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verb </w:t>
      </w:r>
      <w:r>
        <w:rPr>
          <w:rStyle w:val="KeywordTok"/>
        </w:rPr>
        <w:t xml:space="preserve">in</w:t>
      </w:r>
      <w:r>
        <w:rPr>
          <w:rStyle w:val="NormalTok"/>
        </w:rPr>
        <w:t xml:space="preserve"> flagged_verbs: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Context conditions</w:t>
      </w:r>
      <w:r>
        <w:br/>
      </w:r>
      <w:r>
        <w:rPr>
          <w:rStyle w:val="NormalTok"/>
        </w:rPr>
        <w:t xml:space="preserve">        vuln </w:t>
      </w:r>
      <w:r>
        <w:rPr>
          <w:rStyle w:val="OperatorTok"/>
        </w:rPr>
        <w:t xml:space="preserve">=</w:t>
      </w:r>
      <w:r>
        <w:rPr>
          <w:rStyle w:val="NormalTok"/>
        </w:rPr>
        <w:t xml:space="preserve"> context.get(</w:t>
      </w:r>
      <w:r>
        <w:rPr>
          <w:rStyle w:val="StringTok"/>
        </w:rPr>
        <w:t xml:space="preserve">'vulnerability'</w:t>
      </w:r>
      <w:r>
        <w:rPr>
          <w:rStyle w:val="NormalTok"/>
        </w:rPr>
        <w:t xml:space="preserve">, {}).get(</w:t>
      </w:r>
      <w:r>
        <w:rPr>
          <w:rStyle w:val="StringTok"/>
        </w:rPr>
        <w:t xml:space="preserve">'level'</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vuln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consent </w:t>
      </w:r>
      <w:r>
        <w:rPr>
          <w:rStyle w:val="OperatorTok"/>
        </w:rPr>
        <w:t xml:space="preserve">=</w:t>
      </w:r>
      <w:r>
        <w:rPr>
          <w:rStyle w:val="NormalTok"/>
        </w:rPr>
        <w:t xml:space="preserve"> context.get(</w:t>
      </w:r>
      <w:r>
        <w:rPr>
          <w:rStyle w:val="StringTok"/>
        </w:rPr>
        <w:t xml:space="preserve">'consent'</w:t>
      </w:r>
      <w:r>
        <w:rPr>
          <w:rStyle w:val="NormalTok"/>
        </w:rPr>
        <w:t xml:space="preserve">, {}).get(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consent </w:t>
      </w:r>
      <w:r>
        <w:rPr>
          <w:rStyle w:val="KeywordTok"/>
        </w:rPr>
        <w:t xml:space="preserve">in</w:t>
      </w:r>
      <w:r>
        <w:rPr>
          <w:rStyle w:val="NormalTok"/>
        </w:rPr>
        <w:t xml:space="preserve"> (</w:t>
      </w:r>
      <w:r>
        <w:rPr>
          <w:rStyle w:val="StringTok"/>
        </w:rPr>
        <w:t xml:space="preserve">'ABSENT'</w:t>
      </w:r>
      <w:r>
        <w:rPr>
          <w:rStyle w:val="NormalTok"/>
        </w:rPr>
        <w:t xml:space="preserve">, </w:t>
      </w:r>
      <w:r>
        <w:rPr>
          <w:rStyle w:val="StringTok"/>
        </w:rPr>
        <w:t xml:space="preserve">'COERCED'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reversibility </w:t>
      </w:r>
      <w:r>
        <w:rPr>
          <w:rStyle w:val="OperatorTok"/>
        </w:rPr>
        <w:t xml:space="preserve">=</w:t>
      </w:r>
      <w:r>
        <w:rPr>
          <w:rStyle w:val="NormalTok"/>
        </w:rPr>
        <w:t xml:space="preserve"> context.get(</w:t>
      </w:r>
      <w:r>
        <w:rPr>
          <w:rStyle w:val="StringTok"/>
        </w:rPr>
        <w:t xml:space="preserve">'reversibility'</w:t>
      </w:r>
      <w:r>
        <w:rPr>
          <w:rStyle w:val="NormalTok"/>
        </w:rPr>
        <w:t xml:space="preserve">, {}).get(</w:t>
      </w:r>
      <w:r>
        <w:rPr>
          <w:rStyle w:val="StringTok"/>
        </w:rPr>
        <w:t xml:space="preserve">'level'</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reversibility </w:t>
      </w:r>
      <w:r>
        <w:rPr>
          <w:rStyle w:val="OperatorTok"/>
        </w:rPr>
        <w:t xml:space="preserve">==</w:t>
      </w:r>
      <w:r>
        <w:rPr>
          <w:rStyle w:val="NormalTok"/>
        </w:rPr>
        <w:t xml:space="preserve"> </w:t>
      </w:r>
      <w:r>
        <w:rPr>
          <w:rStyle w:val="StringTok"/>
        </w:rPr>
        <w:t xml:space="preserve">'IRREVERSIBLE'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scope </w:t>
      </w:r>
      <w:r>
        <w:rPr>
          <w:rStyle w:val="OperatorTok"/>
        </w:rPr>
        <w:t xml:space="preserve">=</w:t>
      </w:r>
      <w:r>
        <w:rPr>
          <w:rStyle w:val="NormalTok"/>
        </w:rPr>
        <w:t xml:space="preserve"> context.get(</w:t>
      </w:r>
      <w:r>
        <w:rPr>
          <w:rStyle w:val="StringTok"/>
        </w:rPr>
        <w:t xml:space="preserve">'projected_impact_scope'</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ControlFlowTok"/>
        </w:rPr>
        <w:t xml:space="preserve">if</w:t>
      </w:r>
      <w:r>
        <w:rPr>
          <w:rStyle w:val="NormalTok"/>
        </w:rPr>
        <w:t xml:space="preserve"> scope </w:t>
      </w:r>
      <w:r>
        <w:rPr>
          <w:rStyle w:val="KeywordTok"/>
        </w:rPr>
        <w:t xml:space="preserve">in</w:t>
      </w:r>
      <w:r>
        <w:rPr>
          <w:rStyle w:val="NormalTok"/>
        </w:rPr>
        <w:t xml:space="preserve"> (</w:t>
      </w:r>
      <w:r>
        <w:rPr>
          <w:rStyle w:val="StringTok"/>
        </w:rPr>
        <w:t xml:space="preserve">'GLOBAL'</w:t>
      </w:r>
      <w:r>
        <w:rPr>
          <w:rStyle w:val="NormalTok"/>
        </w:rPr>
        <w:t xml:space="preserve">, </w:t>
      </w:r>
      <w:r>
        <w:rPr>
          <w:rStyle w:val="StringTok"/>
        </w:rPr>
        <w:t xml:space="preserve">'EXISTENTIAL'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power </w:t>
      </w:r>
      <w:r>
        <w:rPr>
          <w:rStyle w:val="OperatorTok"/>
        </w:rPr>
        <w:t xml:space="preserve">=</w:t>
      </w:r>
      <w:r>
        <w:rPr>
          <w:rStyle w:val="NormalTok"/>
        </w:rPr>
        <w:t xml:space="preserve"> context.get(</w:t>
      </w:r>
      <w:r>
        <w:rPr>
          <w:rStyle w:val="StringTok"/>
        </w:rPr>
        <w:t xml:space="preserve">'power_differential'</w:t>
      </w:r>
      <w:r>
        <w:rPr>
          <w:rStyle w:val="NormalTok"/>
        </w:rPr>
        <w:t xml:space="preserve">, {}).get(</w:t>
      </w:r>
      <w:r>
        <w:rPr>
          <w:rStyle w:val="StringTok"/>
        </w:rPr>
        <w:t xml:space="preserve">'magnitude'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power </w:t>
      </w:r>
      <w:r>
        <w:rPr>
          <w:rStyle w:val="Operato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emit_tuple(</w:t>
      </w:r>
      <w:r>
        <w:rPr>
          <w:rStyle w:val="VariableTok"/>
        </w:rPr>
        <w:t xml:space="preserve">self</w:t>
      </w:r>
      <w:r>
        <w:rPr>
          <w:rStyle w:val="NormalTok"/>
        </w:rPr>
        <w:t xml:space="preserve">, state_change: </w:t>
      </w:r>
      <w:r>
        <w:rPr>
          <w:rStyle w:val="BuiltInTok"/>
        </w:rPr>
        <w:t xml:space="preserve">dict</w:t>
      </w:r>
      <w:r>
        <w:rPr>
          <w:rStyle w:val="NormalTok"/>
        </w:rPr>
        <w:t xml:space="preserve">) </w:t>
      </w:r>
      <w:r>
        <w:rPr>
          <w:rStyle w:val="OperatorTok"/>
        </w:rPr>
        <w:t xml:space="preserve">-&gt;</w:t>
      </w:r>
      <w:r>
        <w:rPr>
          <w:rStyle w:val="NormalTok"/>
        </w:rPr>
        <w:t xml:space="preserve"> TAOTuple:</w:t>
      </w:r>
      <w:r>
        <w:br/>
      </w:r>
      <w:r>
        <w:rPr>
          <w:rStyle w:val="NormalTok"/>
        </w:rPr>
        <w:t xml:space="preserve">        </w:t>
      </w:r>
      <w:r>
        <w:rPr>
          <w:rStyle w:val="CommentTok"/>
        </w:rPr>
        <w:t xml:space="preserve">"""Construct complete TAO tuple from state change."""</w:t>
      </w:r>
      <w:r>
        <w:br/>
      </w:r>
      <w:r>
        <w:rPr>
          <w:rStyle w:val="NormalTok"/>
        </w:rPr>
        <w:t xml:space="preserve">        verb </w:t>
      </w:r>
      <w:r>
        <w:rPr>
          <w:rStyle w:val="OperatorTok"/>
        </w:rPr>
        <w:t xml:space="preserve">=</w:t>
      </w:r>
      <w:r>
        <w:rPr>
          <w:rStyle w:val="NormalTok"/>
        </w:rPr>
        <w:t xml:space="preserve"> </w:t>
      </w:r>
      <w:r>
        <w:rPr>
          <w:rStyle w:val="VariableTok"/>
        </w:rPr>
        <w:t xml:space="preserve">self</w:t>
      </w:r>
      <w:r>
        <w:rPr>
          <w:rStyle w:val="NormalTok"/>
        </w:rPr>
        <w:t xml:space="preserve">.classify_verb(state_change)</w:t>
      </w:r>
      <w:r>
        <w:br/>
      </w:r>
      <w:r>
        <w:rPr>
          <w:rStyle w:val="NormalTok"/>
        </w:rPr>
        <w:t xml:space="preserve">        effects </w:t>
      </w:r>
      <w:r>
        <w:rPr>
          <w:rStyle w:val="OperatorTok"/>
        </w:rPr>
        <w:t xml:space="preserve">=</w:t>
      </w:r>
      <w:r>
        <w:rPr>
          <w:rStyle w:val="NormalTok"/>
        </w:rPr>
        <w:t xml:space="preserve"> </w:t>
      </w:r>
      <w:r>
        <w:rPr>
          <w:rStyle w:val="VariableTok"/>
        </w:rPr>
        <w:t xml:space="preserve">self</w:t>
      </w:r>
      <w:r>
        <w:rPr>
          <w:rStyle w:val="NormalTok"/>
        </w:rPr>
        <w:t xml:space="preserve">.detect_effects(state_change)</w:t>
      </w:r>
      <w:r>
        <w:br/>
      </w:r>
      <w:r>
        <w:rPr>
          <w:rStyle w:val="NormalTok"/>
        </w:rPr>
        <w:t xml:space="preserve">        context </w:t>
      </w:r>
      <w:r>
        <w:rPr>
          <w:rStyle w:val="OperatorTok"/>
        </w:rPr>
        <w:t xml:space="preserve">=</w:t>
      </w:r>
      <w:r>
        <w:rPr>
          <w:rStyle w:val="NormalTok"/>
        </w:rPr>
        <w:t xml:space="preserve"> </w:t>
      </w:r>
      <w:r>
        <w:rPr>
          <w:rStyle w:val="VariableTok"/>
        </w:rPr>
        <w:t xml:space="preserve">self</w:t>
      </w:r>
      <w:r>
        <w:rPr>
          <w:rStyle w:val="NormalTok"/>
        </w:rPr>
        <w:t xml:space="preserve">.build_context(state_change)</w:t>
      </w:r>
      <w:r>
        <w:br/>
      </w:r>
      <w:r>
        <w:br/>
      </w:r>
      <w:r>
        <w:rPr>
          <w:rStyle w:val="NormalTok"/>
        </w:rPr>
        <w:t xml:space="preserve">        </w:t>
      </w:r>
      <w:r>
        <w:rPr>
          <w:rStyle w:val="CommentTok"/>
        </w:rPr>
        <w:t xml:space="preserve"># Build justification if required</w:t>
      </w:r>
      <w:r>
        <w:br/>
      </w:r>
      <w:r>
        <w:rPr>
          <w:rStyle w:val="NormalTok"/>
        </w:rPr>
        <w:t xml:space="preserve">        justification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.requires_justification(verb, context):</w:t>
      </w:r>
      <w:r>
        <w:br/>
      </w:r>
      <w:r>
        <w:rPr>
          <w:rStyle w:val="NormalTok"/>
        </w:rPr>
        <w:t xml:space="preserve">            justification </w:t>
      </w:r>
      <w:r>
        <w:rPr>
          <w:rStyle w:val="OperatorTok"/>
        </w:rPr>
        <w:t xml:space="preserve">=</w:t>
      </w:r>
      <w:r>
        <w:rPr>
          <w:rStyle w:val="NormalTok"/>
        </w:rPr>
        <w:t xml:space="preserve"> state_change.get(</w:t>
      </w:r>
      <w:r>
        <w:rPr>
          <w:rStyle w:val="StringTok"/>
        </w:rPr>
        <w:t xml:space="preserve">'justification'</w:t>
      </w:r>
      <w:r>
        <w:rPr>
          <w:rStyle w:val="NormalTok"/>
        </w:rPr>
        <w:t xml:space="preserve">)</w:t>
      </w:r>
      <w:r>
        <w:br/>
      </w:r>
      <w:r>
        <w:br/>
      </w:r>
      <w:r>
        <w:rPr>
          <w:rStyle w:val="NormalTok"/>
        </w:rPr>
        <w:t xml:space="preserve">        actor </w:t>
      </w:r>
      <w:r>
        <w:rPr>
          <w:rStyle w:val="OperatorTok"/>
        </w:rPr>
        <w:t xml:space="preserve">=</w:t>
      </w:r>
      <w:r>
        <w:rPr>
          <w:rStyle w:val="NormalTok"/>
        </w:rPr>
        <w:t xml:space="preserve"> state_change.get(</w:t>
      </w:r>
      <w:r>
        <w:rPr>
          <w:rStyle w:val="StringTok"/>
        </w:rPr>
        <w:t xml:space="preserve">'actor'</w:t>
      </w:r>
      <w:r>
        <w:rPr>
          <w:rStyle w:val="NormalTok"/>
        </w:rPr>
        <w:t xml:space="preserve">, {</w:t>
      </w:r>
      <w:r>
        <w:br/>
      </w:r>
      <w:r>
        <w:rPr>
          <w:rStyle w:val="NormalTok"/>
        </w:rPr>
        <w:t xml:space="preserve">            </w:t>
      </w:r>
      <w:r>
        <w:rPr>
          <w:rStyle w:val="StringTok"/>
        </w:rPr>
        <w:t xml:space="preserve">'entity_id'</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'entity_type'</w:t>
      </w:r>
      <w:r>
        <w:rPr>
          <w:rStyle w:val="NormalTok"/>
        </w:rPr>
        <w:t xml:space="preserve">: </w:t>
      </w:r>
      <w:r>
        <w:rPr>
          <w:rStyle w:val="StringTok"/>
        </w:rPr>
        <w:t xml:space="preserve">'AUTONOMOUS_SYSTEM'</w:t>
      </w:r>
      <w:r>
        <w:br/>
      </w:r>
      <w:r>
        <w:rPr>
          <w:rStyle w:val="NormalTok"/>
        </w:rPr>
        <w:t xml:space="preserve">        })</w:t>
      </w:r>
      <w:r>
        <w:br/>
      </w:r>
      <w:r>
        <w:br/>
      </w:r>
      <w:r>
        <w:rPr>
          <w:rStyle w:val="NormalTok"/>
        </w:rPr>
        <w:t xml:space="preserve">        action </w:t>
      </w:r>
      <w:r>
        <w:rPr>
          <w:rStyle w:val="OperatorTok"/>
        </w:rPr>
        <w:t xml:space="preserve">=</w:t>
      </w:r>
      <w:r>
        <w:rPr>
          <w:rStyle w:val="NormalTok"/>
        </w:rPr>
        <w:t xml:space="preserve"> {</w:t>
      </w:r>
      <w:r>
        <w:br/>
      </w:r>
      <w:r>
        <w:rPr>
          <w:rStyle w:val="NormalTok"/>
        </w:rPr>
        <w:t xml:space="preserve">            </w:t>
      </w:r>
      <w:r>
        <w:rPr>
          <w:rStyle w:val="StringTok"/>
        </w:rPr>
        <w:t xml:space="preserve">'verb'</w:t>
      </w:r>
      <w:r>
        <w:rPr>
          <w:rStyle w:val="NormalTok"/>
        </w:rPr>
        <w:t xml:space="preserve">: verb,</w:t>
      </w:r>
      <w:r>
        <w:br/>
      </w:r>
      <w:r>
        <w:rPr>
          <w:rStyle w:val="NormalTok"/>
        </w:rPr>
        <w:t xml:space="preserve">            </w:t>
      </w:r>
      <w:r>
        <w:rPr>
          <w:rStyle w:val="StringTok"/>
        </w:rPr>
        <w:t xml:space="preserve">'target_specificity'</w:t>
      </w:r>
      <w:r>
        <w:rPr>
          <w:rStyle w:val="NormalTok"/>
        </w:rPr>
        <w:t xml:space="preserve">: state_change.get(</w:t>
      </w:r>
      <w:r>
        <w:rPr>
          <w:rStyle w:val="StringTok"/>
        </w:rPr>
        <w:t xml:space="preserve">'target_specificity'</w:t>
      </w:r>
      <w:r>
        <w:rPr>
          <w:rStyle w:val="NormalTok"/>
        </w:rPr>
        <w:t xml:space="preserve">, </w:t>
      </w:r>
      <w:r>
        <w:rPr>
          <w:rStyle w:val="StringTok"/>
        </w:rPr>
        <w:t xml:space="preserve">'INDIVIDUAL'</w:t>
      </w:r>
      <w:r>
        <w:rPr>
          <w:rStyle w:val="NormalTok"/>
        </w:rPr>
        <w:t xml:space="preserve">),</w:t>
      </w:r>
      <w:r>
        <w:br/>
      </w:r>
      <w:r>
        <w:rPr>
          <w:rStyle w:val="NormalTok"/>
        </w:rPr>
        <w:t xml:space="preserve">            </w:t>
      </w:r>
      <w:r>
        <w:rPr>
          <w:rStyle w:val="StringTok"/>
        </w:rPr>
        <w:t xml:space="preserve">'target_ref'</w:t>
      </w:r>
      <w:r>
        <w:rPr>
          <w:rStyle w:val="NormalTok"/>
        </w:rPr>
        <w:t xml:space="preserve">: state_change.get(</w:t>
      </w:r>
      <w:r>
        <w:rPr>
          <w:rStyle w:val="StringTok"/>
        </w:rPr>
        <w:t xml:space="preserve">'target_ref'</w:t>
      </w:r>
      <w:r>
        <w:rPr>
          <w:rStyle w:val="NormalTok"/>
        </w:rPr>
        <w:t xml:space="preserve">)</w:t>
      </w:r>
      <w:r>
        <w:br/>
      </w:r>
      <w:r>
        <w:rPr>
          <w:rStyle w:val="NormalTok"/>
        </w:rPr>
        <w:t xml:space="preserve">        }</w:t>
      </w:r>
      <w:r>
        <w:br/>
      </w:r>
      <w:r>
        <w:br/>
      </w:r>
      <w:r>
        <w:rPr>
          <w:rStyle w:val="NormalTok"/>
        </w:rPr>
        <w:t xml:space="preserve">        effects_dicts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e.</w:t>
      </w:r>
      <w:r>
        <w:rPr>
          <w:rStyle w:val="BuiltInTok"/>
        </w:rPr>
        <w:t xml:space="preserve">type</w:t>
      </w:r>
      <w:r>
        <w:rPr>
          <w:rStyle w:val="NormalTok"/>
        </w:rPr>
        <w:t xml:space="preserve">.value,</w:t>
      </w:r>
      <w:r>
        <w:br/>
      </w:r>
      <w:r>
        <w:rPr>
          <w:rStyle w:val="NormalTok"/>
        </w:rPr>
        <w:t xml:space="preserve">                </w:t>
      </w:r>
      <w:r>
        <w:rPr>
          <w:rStyle w:val="StringTok"/>
        </w:rPr>
        <w:t xml:space="preserve">'target'</w:t>
      </w:r>
      <w:r>
        <w:rPr>
          <w:rStyle w:val="NormalTok"/>
        </w:rPr>
        <w:t xml:space="preserve">: e.target,</w:t>
      </w:r>
      <w:r>
        <w:br/>
      </w:r>
      <w:r>
        <w:rPr>
          <w:rStyle w:val="NormalTok"/>
        </w:rPr>
        <w:t xml:space="preserve">                </w:t>
      </w:r>
      <w:r>
        <w:rPr>
          <w:rStyle w:val="StringTok"/>
        </w:rPr>
        <w:t xml:space="preserve">'source'</w:t>
      </w:r>
      <w:r>
        <w:rPr>
          <w:rStyle w:val="NormalTok"/>
        </w:rPr>
        <w:t xml:space="preserve">: e.source,</w:t>
      </w:r>
      <w:r>
        <w:br/>
      </w:r>
      <w:r>
        <w:rPr>
          <w:rStyle w:val="NormalTok"/>
        </w:rPr>
        <w:t xml:space="preserve">                </w:t>
      </w:r>
      <w:r>
        <w:rPr>
          <w:rStyle w:val="StringTok"/>
        </w:rPr>
        <w:t xml:space="preserve">'amount'</w:t>
      </w:r>
      <w:r>
        <w:rPr>
          <w:rStyle w:val="NormalTok"/>
        </w:rPr>
        <w:t xml:space="preserve">: e.amount,</w:t>
      </w:r>
      <w:r>
        <w:br/>
      </w:r>
      <w:r>
        <w:rPr>
          <w:rStyle w:val="NormalTok"/>
        </w:rPr>
        <w:t xml:space="preserve">                </w:t>
      </w:r>
      <w:r>
        <w:rPr>
          <w:rStyle w:val="StringTok"/>
        </w:rPr>
        <w:t xml:space="preserve">'unit'</w:t>
      </w:r>
      <w:r>
        <w:rPr>
          <w:rStyle w:val="NormalTok"/>
        </w:rPr>
        <w:t xml:space="preserve">: e.unit,</w:t>
      </w:r>
      <w:r>
        <w:br/>
      </w:r>
      <w:r>
        <w:rPr>
          <w:rStyle w:val="NormalTok"/>
        </w:rPr>
        <w:t xml:space="preserve">                </w:t>
      </w:r>
      <w:r>
        <w:rPr>
          <w:rStyle w:val="StringTok"/>
        </w:rPr>
        <w:t xml:space="preserve">'measurement'</w:t>
      </w:r>
      <w:r>
        <w:rPr>
          <w:rStyle w:val="NormalTok"/>
        </w:rPr>
        <w:t xml:space="preserve">: {</w:t>
      </w:r>
      <w:r>
        <w:br/>
      </w:r>
      <w:r>
        <w:rPr>
          <w:rStyle w:val="NormalTok"/>
        </w:rPr>
        <w:t xml:space="preserve">                    </w:t>
      </w:r>
      <w:r>
        <w:rPr>
          <w:rStyle w:val="StringTok"/>
        </w:rPr>
        <w:t xml:space="preserve">'mode'</w:t>
      </w:r>
      <w:r>
        <w:rPr>
          <w:rStyle w:val="NormalTok"/>
        </w:rPr>
        <w:t xml:space="preserve">: e.measurement.mode.value,</w:t>
      </w:r>
      <w:r>
        <w:br/>
      </w:r>
      <w:r>
        <w:rPr>
          <w:rStyle w:val="NormalTok"/>
        </w:rPr>
        <w:t xml:space="preserve">                    </w:t>
      </w:r>
      <w:r>
        <w:rPr>
          <w:rStyle w:val="StringTok"/>
        </w:rPr>
        <w:t xml:space="preserve">'confidence'</w:t>
      </w:r>
      <w:r>
        <w:rPr>
          <w:rStyle w:val="NormalTok"/>
        </w:rPr>
        <w:t xml:space="preserve">: e.measurement.confidence,</w:t>
      </w:r>
      <w:r>
        <w:br/>
      </w:r>
      <w:r>
        <w:rPr>
          <w:rStyle w:val="NormalTok"/>
        </w:rPr>
        <w:t xml:space="preserve">                    </w:t>
      </w:r>
      <w:r>
        <w:rPr>
          <w:rStyle w:val="StringTok"/>
        </w:rPr>
        <w:t xml:space="preserve">'sensor_refs'</w:t>
      </w:r>
      <w:r>
        <w:rPr>
          <w:rStyle w:val="NormalTok"/>
        </w:rPr>
        <w:t xml:space="preserve">: e.measurement.sensor_refs,</w:t>
      </w:r>
      <w:r>
        <w:br/>
      </w:r>
      <w:r>
        <w:rPr>
          <w:rStyle w:val="NormalTok"/>
        </w:rPr>
        <w:t xml:space="preserve">                    </w:t>
      </w:r>
      <w:r>
        <w:rPr>
          <w:rStyle w:val="StringTok"/>
        </w:rPr>
        <w:t xml:space="preserve">'adjudication_status'</w:t>
      </w:r>
      <w:r>
        <w:rPr>
          <w:rStyle w:val="NormalTok"/>
        </w:rPr>
        <w:t xml:space="preserve">: e.measurement.adjudication_status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effects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TAOTuple.create(</w:t>
      </w:r>
      <w:r>
        <w:br/>
      </w:r>
      <w:r>
        <w:rPr>
          <w:rStyle w:val="NormalTok"/>
        </w:rPr>
        <w:t xml:space="preserve">            actor</w:t>
      </w:r>
      <w:r>
        <w:rPr>
          <w:rStyle w:val="OperatorTok"/>
        </w:rPr>
        <w:t xml:space="preserve">=</w:t>
      </w:r>
      <w:r>
        <w:rPr>
          <w:rStyle w:val="NormalTok"/>
        </w:rPr>
        <w:t xml:space="preserve">actor,</w:t>
      </w:r>
      <w:r>
        <w:br/>
      </w:r>
      <w:r>
        <w:rPr>
          <w:rStyle w:val="NormalTok"/>
        </w:rPr>
        <w:t xml:space="preserve">            action</w:t>
      </w:r>
      <w:r>
        <w:rPr>
          <w:rStyle w:val="OperatorTok"/>
        </w:rPr>
        <w:t xml:space="preserve">=</w:t>
      </w:r>
      <w:r>
        <w:rPr>
          <w:rStyle w:val="NormalTok"/>
        </w:rPr>
        <w:t xml:space="preserve">action,</w:t>
      </w:r>
      <w:r>
        <w:br/>
      </w:r>
      <w:r>
        <w:rPr>
          <w:rStyle w:val="NormalTok"/>
        </w:rPr>
        <w:t xml:space="preserve">            effects</w:t>
      </w:r>
      <w:r>
        <w:rPr>
          <w:rStyle w:val="OperatorTok"/>
        </w:rPr>
        <w:t xml:space="preserve">=</w:t>
      </w:r>
      <w:r>
        <w:rPr>
          <w:rStyle w:val="NormalTok"/>
        </w:rPr>
        <w:t xml:space="preserve">effects_dicts,</w:t>
      </w:r>
      <w:r>
        <w:br/>
      </w:r>
      <w:r>
        <w:rPr>
          <w:rStyle w:val="NormalTok"/>
        </w:rPr>
        <w:t xml:space="preserve">            context</w:t>
      </w:r>
      <w:r>
        <w:rPr>
          <w:rStyle w:val="OperatorTok"/>
        </w:rPr>
        <w:t xml:space="preserve">=</w:t>
      </w:r>
      <w:r>
        <w:rPr>
          <w:rStyle w:val="NormalTok"/>
        </w:rPr>
        <w:t xml:space="preserve">context,</w:t>
      </w:r>
      <w:r>
        <w:br/>
      </w:r>
      <w:r>
        <w:rPr>
          <w:rStyle w:val="NormalTok"/>
        </w:rPr>
        <w:t xml:space="preserve">            provenance</w:t>
      </w:r>
      <w:r>
        <w:rPr>
          <w:rStyle w:val="OperatorTok"/>
        </w:rPr>
        <w:t xml:space="preserve">=</w:t>
      </w:r>
      <w:r>
        <w:rPr>
          <w:rStyle w:val="VariableTok"/>
        </w:rPr>
        <w:t xml:space="preserve">self</w:t>
      </w:r>
      <w:r>
        <w:rPr>
          <w:rStyle w:val="NormalTok"/>
        </w:rPr>
        <w:t xml:space="preserve">.build_provenance(),</w:t>
      </w:r>
      <w:r>
        <w:br/>
      </w:r>
      <w:r>
        <w:rPr>
          <w:rStyle w:val="NormalTok"/>
        </w:rPr>
        <w:t xml:space="preserve">            justification</w:t>
      </w:r>
      <w:r>
        <w:rPr>
          <w:rStyle w:val="OperatorTok"/>
        </w:rPr>
        <w:t xml:space="preserve">=</w:t>
      </w:r>
      <w:r>
        <w:rPr>
          <w:rStyle w:val="NormalTok"/>
        </w:rPr>
        <w:t xml:space="preserve">justification</w:t>
      </w:r>
      <w:r>
        <w:br/>
      </w:r>
      <w:r>
        <w:rPr>
          <w:rStyle w:val="NormalTok"/>
        </w:rPr>
        <w:t xml:space="preserve">        )</w:t>
      </w:r>
    </w:p>
    <w:p>
      <w:r>
        <w:pict>
          <v:rect style="width:0;height:1.5pt" o:hralign="center" o:hrstd="t" o:hr="t"/>
        </w:pict>
      </w:r>
    </w:p>
    <w:bookmarkEnd w:id="143"/>
    <w:bookmarkEnd w:id="144"/>
    <w:bookmarkStart w:id="148" w:name="appendix-e-test-vectors"/>
    <w:p>
      <w:pPr>
        <w:pStyle w:val="Heading2"/>
      </w:pPr>
      <w:r>
        <w:t xml:space="preserve">Appendix E: Test Vectors</w:t>
      </w:r>
    </w:p>
    <w:bookmarkStart w:id="145" w:name="e.1-valid-tuples"/>
    <w:p>
      <w:pPr>
        <w:pStyle w:val="Heading3"/>
      </w:pPr>
      <w:r>
        <w:t xml:space="preserve">E.1 Valid Tuples</w:t>
      </w:r>
    </w:p>
    <w:p>
      <w:pPr>
        <w:pStyle w:val="FirstParagraph"/>
      </w:pPr>
      <w:r>
        <w:rPr>
          <w:bCs/>
          <w:b/>
        </w:rPr>
        <w:t xml:space="preserve">Test Case 1: Simple medical treatment</w:t>
      </w:r>
    </w:p>
    <w:p>
      <w:pPr>
        <w:pStyle w:val="SourceCode"/>
      </w:pP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StringTok"/>
        </w:rPr>
        <w:t xml:space="preserve">"test-valid-001"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"0.9.0"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"2025-12-24T10:00:00.000Z"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"medical_robot_001"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"AUTONOMOUS_SYSTEM"</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"PROTECT.HEAL.TREAT"</w:t>
      </w:r>
      <w:r>
        <w:rPr>
          <w:rStyle w:val="FunctionTok"/>
        </w:rPr>
        <w:t xml:space="preserve">,</w:t>
      </w:r>
      <w:r>
        <w:br/>
      </w:r>
      <w:r>
        <w:rPr>
          <w:rStyle w:val="NormalTok"/>
        </w:rPr>
        <w:t xml:space="preserve">    </w:t>
      </w:r>
      <w:r>
        <w:rPr>
          <w:rStyle w:val="DataTypeTok"/>
        </w:rPr>
        <w:t xml:space="preserve">"target_specificity"</w:t>
      </w:r>
      <w:r>
        <w:rPr>
          <w:rStyle w:val="FunctionTok"/>
        </w:rPr>
        <w:t xml:space="preserve">:</w:t>
      </w:r>
      <w:r>
        <w:rPr>
          <w:rStyle w:val="NormalTok"/>
        </w:rPr>
        <w:t xml:space="preserve"> </w:t>
      </w:r>
      <w:r>
        <w:rPr>
          <w:rStyle w:val="StringTok"/>
        </w:rPr>
        <w:t xml:space="preserve">"INDIVIDUAL"</w:t>
      </w:r>
      <w:r>
        <w:rPr>
          <w:rStyle w:val="FunctionTok"/>
        </w:rPr>
        <w:t xml:space="preserve">,</w:t>
      </w:r>
      <w:r>
        <w:br/>
      </w:r>
      <w:r>
        <w:rPr>
          <w:rStyle w:val="NormalTok"/>
        </w:rPr>
        <w:t xml:space="preserve">    </w:t>
      </w:r>
      <w:r>
        <w:rPr>
          <w:rStyle w:val="DataTypeTok"/>
        </w:rPr>
        <w:t xml:space="preserve">"target_ref"</w:t>
      </w:r>
      <w:r>
        <w:rPr>
          <w:rStyle w:val="FunctionTok"/>
        </w:rPr>
        <w:t xml:space="preserve">:</w:t>
      </w:r>
      <w:r>
        <w:rPr>
          <w:rStyle w:val="NormalTok"/>
        </w:rPr>
        <w:t xml:space="preserve"> </w:t>
      </w:r>
      <w:r>
        <w:rPr>
          <w:rStyle w:val="StringTok"/>
        </w:rPr>
        <w:t xml:space="preserve">"patient_001"</w:t>
      </w:r>
      <w:r>
        <w:br/>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"RESOURCE.TRANSFER"</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"patient_001"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"medical_supply"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"dose"</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"OBSERVED"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"0.99"</w:t>
      </w:r>
      <w:r>
        <w:rPr>
          <w:rStyle w:val="FunctionTok"/>
        </w:rPr>
        <w:t xml:space="preserve">,</w:t>
      </w:r>
      <w:r>
        <w:br/>
      </w:r>
      <w:r>
        <w:rPr>
          <w:rStyle w:val="NormalTok"/>
        </w:rPr>
        <w:t xml:space="preserve">      </w:t>
      </w:r>
      <w:r>
        <w:rPr>
          <w:rStyle w:val="DataTypeTok"/>
        </w:rPr>
        <w:t xml:space="preserve">"sensor_refs"</w:t>
      </w:r>
      <w:r>
        <w:rPr>
          <w:rStyle w:val="FunctionTok"/>
        </w:rPr>
        <w:t xml:space="preserve">:</w:t>
      </w:r>
      <w:r>
        <w:rPr>
          <w:rStyle w:val="NormalTok"/>
        </w:rPr>
        <w:t xml:space="preserve"> </w:t>
      </w:r>
      <w:r>
        <w:rPr>
          <w:rStyle w:val="OtherTok"/>
        </w:rPr>
        <w:t xml:space="preserve">[</w:t>
      </w:r>
      <w:r>
        <w:rPr>
          <w:rStyle w:val="StringTok"/>
        </w:rPr>
        <w:t xml:space="preserve">"dispenser_001"</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"reality"</w:t>
      </w:r>
      <w:r>
        <w:rPr>
          <w:rStyle w:val="FunctionTok"/>
        </w:rPr>
        <w:t xml:space="preserve">:</w:t>
      </w:r>
      <w:r>
        <w:rPr>
          <w:rStyle w:val="NormalTok"/>
        </w:rPr>
        <w:t xml:space="preserve"> </w:t>
      </w:r>
      <w:r>
        <w:rPr>
          <w:rStyle w:val="StringTok"/>
        </w:rPr>
        <w:t xml:space="preserve">"DEPLOYMENT"</w:t>
      </w:r>
      <w:r>
        <w:rPr>
          <w:rStyle w:val="FunctionTok"/>
        </w:rPr>
        <w:t xml:space="preserve">,</w:t>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"MEDICAL"</w:t>
      </w:r>
      <w:r>
        <w:rPr>
          <w:rStyle w:val="FunctionTok"/>
        </w:rPr>
        <w:t xml:space="preserve">,</w:t>
      </w:r>
      <w:r>
        <w:rPr>
          <w:rStyle w:val="NormalTok"/>
        </w:rPr>
        <w:t xml:space="preserve"> </w:t>
      </w:r>
      <w:r>
        <w:rPr>
          <w:rStyle w:val="DataTypeTok"/>
        </w:rPr>
        <w:t xml:space="preserve">"substrate"</w:t>
      </w:r>
      <w:r>
        <w:rPr>
          <w:rStyle w:val="FunctionTok"/>
        </w:rPr>
        <w:t xml:space="preserve">:</w:t>
      </w:r>
      <w:r>
        <w:rPr>
          <w:rStyle w:val="NormalTok"/>
        </w:rPr>
        <w:t xml:space="preserve"> </w:t>
      </w:r>
      <w:r>
        <w:rPr>
          <w:rStyle w:val="StringTok"/>
        </w:rPr>
        <w:t xml:space="preserve">"PHYSICAL"</w:t>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"EXPLICIT"</w:t>
      </w:r>
      <w:r>
        <w:rPr>
          <w:rStyle w:val="FunctionTok"/>
        </w:rPr>
        <w:t xml:space="preserve">,</w:t>
      </w:r>
      <w:r>
        <w:rPr>
          <w:rStyle w:val="NormalTok"/>
        </w:rPr>
        <w:t xml:space="preserve"> </w:t>
      </w:r>
      <w:r>
        <w:rPr>
          <w:rStyle w:val="DataTypeTok"/>
        </w:rPr>
        <w:t xml:space="preserve">"evidence_ref"</w:t>
      </w:r>
      <w:r>
        <w:rPr>
          <w:rStyle w:val="FunctionTok"/>
        </w:rPr>
        <w:t xml:space="preserve">:</w:t>
      </w:r>
      <w:r>
        <w:rPr>
          <w:rStyle w:val="NormalTok"/>
        </w:rPr>
        <w:t xml:space="preserve"> </w:t>
      </w:r>
      <w:r>
        <w:rPr>
          <w:rStyle w:val="StringTok"/>
        </w:rPr>
        <w:t xml:space="preserve">"consent_form_001"</w:t>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StringTok"/>
        </w:rPr>
        <w:t xml:space="preserve">"LOCAL"</w:t>
      </w:r>
      <w:r>
        <w:br/>
      </w:r>
      <w:r>
        <w:rPr>
          <w:rStyle w:val="NormalTok"/>
        </w:rPr>
        <w:t xml:space="preserve">  </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"adapter_id"</w:t>
      </w:r>
      <w:r>
        <w:rPr>
          <w:rStyle w:val="FunctionTok"/>
        </w:rPr>
        <w:t xml:space="preserve">:</w:t>
      </w:r>
      <w:r>
        <w:rPr>
          <w:rStyle w:val="NormalTok"/>
        </w:rPr>
        <w:t xml:space="preserve"> </w:t>
      </w:r>
      <w:r>
        <w:rPr>
          <w:rStyle w:val="StringTok"/>
        </w:rPr>
        <w:t xml:space="preserve">"medical_adapter_v1"</w:t>
      </w:r>
      <w:r>
        <w:rPr>
          <w:rStyle w:val="FunctionTok"/>
        </w:rPr>
        <w:t xml:space="preserve">,</w:t>
      </w:r>
      <w:r>
        <w:br/>
      </w:r>
      <w:r>
        <w:rPr>
          <w:rStyle w:val="NormalTok"/>
        </w:rPr>
        <w:t xml:space="preserve">    </w:t>
      </w:r>
      <w:r>
        <w:rPr>
          <w:rStyle w:val="DataTypeTok"/>
        </w:rPr>
        <w:t xml:space="preserve">"adapter_version"</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Expected result:</w:t>
      </w:r>
      <w:r>
        <w:t xml:space="preserve"> </w:t>
      </w:r>
      <w:r>
        <w:t xml:space="preserve">VALID – verb matches effects, context complete</w:t>
      </w:r>
    </w:p>
    <w:bookmarkEnd w:id="145"/>
    <w:bookmarkStart w:id="146" w:name="e.2-invalid-tuples-should-be-rejected"/>
    <w:p>
      <w:pPr>
        <w:pStyle w:val="Heading3"/>
      </w:pPr>
      <w:r>
        <w:t xml:space="preserve">E.2 Invalid Tuples (Should Be Rejected)</w:t>
      </w:r>
    </w:p>
    <w:p>
      <w:pPr>
        <w:pStyle w:val="FirstParagraph"/>
      </w:pPr>
      <w:r>
        <w:rPr>
          <w:bCs/>
          <w:b/>
        </w:rPr>
        <w:t xml:space="preserve">Test Case 2: Semantic-mechanical mismatch</w:t>
      </w:r>
    </w:p>
    <w:p>
      <w:pPr>
        <w:pStyle w:val="SourceCode"/>
      </w:pPr>
      <w:r>
        <w:rPr>
          <w:rStyle w:val="FunctionTok"/>
        </w:rPr>
        <w:t xml:space="preserve">{</w:t>
      </w:r>
      <w:r>
        <w:br/>
      </w:r>
      <w:r>
        <w:rPr>
          <w:rStyle w:val="NormalTok"/>
        </w:rPr>
        <w:t xml:space="preserve">  </w:t>
      </w:r>
      <w:r>
        <w:rPr>
          <w:rStyle w:val="DataTypeTok"/>
        </w:rPr>
        <w:t xml:space="preserve">"tuple_id"</w:t>
      </w:r>
      <w:r>
        <w:rPr>
          <w:rStyle w:val="FunctionTok"/>
        </w:rPr>
        <w:t xml:space="preserve">:</w:t>
      </w:r>
      <w:r>
        <w:rPr>
          <w:rStyle w:val="NormalTok"/>
        </w:rPr>
        <w:t xml:space="preserve"> </w:t>
      </w:r>
      <w:r>
        <w:rPr>
          <w:rStyle w:val="StringTok"/>
        </w:rPr>
        <w:t xml:space="preserve">"test-invalid-001"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"0.9.0"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"2025-12-24T10:00:00.000Z"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"robot_001"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"AUTONOMOUS_SYSTEM"</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"PROTECT.HEAL.TREAT"</w:t>
      </w:r>
      <w:r>
        <w:rPr>
          <w:rStyle w:val="FunctionTok"/>
        </w:rPr>
        <w:t xml:space="preserve">,</w:t>
      </w:r>
      <w:r>
        <w:br/>
      </w:r>
      <w:r>
        <w:rPr>
          <w:rStyle w:val="NormalTok"/>
        </w:rPr>
        <w:t xml:space="preserve">    </w:t>
      </w:r>
      <w:r>
        <w:rPr>
          <w:rStyle w:val="DataTypeTok"/>
        </w:rPr>
        <w:t xml:space="preserve">"target_specificity"</w:t>
      </w:r>
      <w:r>
        <w:rPr>
          <w:rStyle w:val="FunctionTok"/>
        </w:rPr>
        <w:t xml:space="preserve">:</w:t>
      </w:r>
      <w:r>
        <w:rPr>
          <w:rStyle w:val="NormalTok"/>
        </w:rPr>
        <w:t xml:space="preserve"> </w:t>
      </w:r>
      <w:r>
        <w:rPr>
          <w:rStyle w:val="StringTok"/>
        </w:rPr>
        <w:t xml:space="preserve">"INDIVIDUAL"</w:t>
      </w:r>
      <w:r>
        <w:rPr>
          <w:rStyle w:val="FunctionTok"/>
        </w:rPr>
        <w:t xml:space="preserve">,</w:t>
      </w:r>
      <w:r>
        <w:br/>
      </w:r>
      <w:r>
        <w:rPr>
          <w:rStyle w:val="NormalTok"/>
        </w:rPr>
        <w:t xml:space="preserve">    </w:t>
      </w:r>
      <w:r>
        <w:rPr>
          <w:rStyle w:val="DataTypeTok"/>
        </w:rPr>
        <w:t xml:space="preserve">"target_ref"</w:t>
      </w:r>
      <w:r>
        <w:rPr>
          <w:rStyle w:val="FunctionTok"/>
        </w:rPr>
        <w:t xml:space="preserve">:</w:t>
      </w:r>
      <w:r>
        <w:rPr>
          <w:rStyle w:val="NormalTok"/>
        </w:rPr>
        <w:t xml:space="preserve"> </w:t>
      </w:r>
      <w:r>
        <w:rPr>
          <w:rStyle w:val="StringTok"/>
        </w:rPr>
        <w:t xml:space="preserve">"patient_001"</w:t>
      </w:r>
      <w:r>
        <w:br/>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"RESOURCE.DAMAGE"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"patient_001"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"500.0"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"J"</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"OBSERVED"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"0.95"</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"reality"</w:t>
      </w:r>
      <w:r>
        <w:rPr>
          <w:rStyle w:val="FunctionTok"/>
        </w:rPr>
        <w:t xml:space="preserve">:</w:t>
      </w:r>
      <w:r>
        <w:rPr>
          <w:rStyle w:val="NormalTok"/>
        </w:rPr>
        <w:t xml:space="preserve"> </w:t>
      </w:r>
      <w:r>
        <w:rPr>
          <w:rStyle w:val="StringTok"/>
        </w:rPr>
        <w:t xml:space="preserve">"DEPLOYMENT"</w:t>
      </w:r>
      <w:r>
        <w:rPr>
          <w:rStyle w:val="FunctionTok"/>
        </w:rPr>
        <w:t xml:space="preserve">,</w:t>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"MEDICAL"</w:t>
      </w:r>
      <w:r>
        <w:rPr>
          <w:rStyle w:val="FunctionTok"/>
        </w:rPr>
        <w:t xml:space="preserve">,</w:t>
      </w:r>
      <w:r>
        <w:rPr>
          <w:rStyle w:val="NormalTok"/>
        </w:rPr>
        <w:t xml:space="preserve"> </w:t>
      </w:r>
      <w:r>
        <w:rPr>
          <w:rStyle w:val="DataTypeTok"/>
        </w:rPr>
        <w:t xml:space="preserve">"substrate"</w:t>
      </w:r>
      <w:r>
        <w:rPr>
          <w:rStyle w:val="FunctionTok"/>
        </w:rPr>
        <w:t xml:space="preserve">:</w:t>
      </w:r>
      <w:r>
        <w:rPr>
          <w:rStyle w:val="NormalTok"/>
        </w:rPr>
        <w:t xml:space="preserve"> </w:t>
      </w:r>
      <w:r>
        <w:rPr>
          <w:rStyle w:val="StringTok"/>
        </w:rPr>
        <w:t xml:space="preserve">"PHYSICAL"</w:t>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"EXPLICIT"</w:t>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br/>
      </w:r>
      <w:r>
        <w:rPr>
          <w:rStyle w:val="NormalTok"/>
        </w:rPr>
        <w:t xml:space="preserve">    </w:t>
      </w:r>
      <w:r>
        <w:rPr>
          <w:rStyle w:val="DataTypeTok"/>
        </w:rPr>
        <w:t xml:space="preserve">"projected_impact_scope"</w:t>
      </w:r>
      <w:r>
        <w:rPr>
          <w:rStyle w:val="FunctionTok"/>
        </w:rPr>
        <w:t xml:space="preserve">:</w:t>
      </w:r>
      <w:r>
        <w:rPr>
          <w:rStyle w:val="NormalTok"/>
        </w:rPr>
        <w:t xml:space="preserve"> </w:t>
      </w:r>
      <w:r>
        <w:rPr>
          <w:rStyle w:val="StringTok"/>
        </w:rPr>
        <w:t xml:space="preserve">"LOCAL"</w:t>
      </w:r>
      <w:r>
        <w:br/>
      </w:r>
      <w:r>
        <w:rPr>
          <w:rStyle w:val="NormalTok"/>
        </w:rPr>
        <w:t xml:space="preserve">  </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"adapter_id"</w:t>
      </w:r>
      <w:r>
        <w:rPr>
          <w:rStyle w:val="FunctionTok"/>
        </w:rPr>
        <w:t xml:space="preserve">:</w:t>
      </w:r>
      <w:r>
        <w:rPr>
          <w:rStyle w:val="NormalTok"/>
        </w:rPr>
        <w:t xml:space="preserve"> </w:t>
      </w:r>
      <w:r>
        <w:rPr>
          <w:rStyle w:val="StringTok"/>
        </w:rPr>
        <w:t xml:space="preserve">"test_adapter"</w:t>
      </w:r>
      <w:r>
        <w:rPr>
          <w:rStyle w:val="FunctionTok"/>
        </w:rPr>
        <w:t xml:space="preserve">,</w:t>
      </w:r>
      <w:r>
        <w:br/>
      </w:r>
      <w:r>
        <w:rPr>
          <w:rStyle w:val="NormalTok"/>
        </w:rPr>
        <w:t xml:space="preserve">    </w:t>
      </w:r>
      <w:r>
        <w:rPr>
          <w:rStyle w:val="DataTypeTok"/>
        </w:rPr>
        <w:t xml:space="preserve">"adapter_version"</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Expected result:</w:t>
      </w:r>
      <w:r>
        <w:t xml:space="preserve"> </w:t>
      </w:r>
      <w:r>
        <w:t xml:space="preserve">INVALID – RESOURCE.DAMAGE present without required RESOURCE.TRANSFER and without harm_acknowledged in justification</w:t>
      </w:r>
    </w:p>
    <w:bookmarkEnd w:id="146"/>
    <w:bookmarkStart w:id="147" w:name="e.3-ccd-test-cases"/>
    <w:p>
      <w:pPr>
        <w:pStyle w:val="Heading3"/>
      </w:pPr>
      <w:r>
        <w:t xml:space="preserve">E.3 CCD Test Cases</w:t>
      </w:r>
    </w:p>
    <w:p>
      <w:pPr>
        <w:pStyle w:val="FirstParagraph"/>
      </w:pPr>
      <w:r>
        <w:rPr>
          <w:bCs/>
          <w:b/>
        </w:rPr>
        <w:t xml:space="preserve">Test Case 3: Teleological inconsistency</w:t>
      </w:r>
    </w:p>
    <w:p>
      <w:pPr>
        <w:pStyle w:val="SourceCode"/>
      </w:pP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"PROTECT.HEAL.TREAT"</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"stated_goal"</w:t>
      </w:r>
      <w:r>
        <w:rPr>
          <w:rStyle w:val="FunctionTok"/>
        </w:rPr>
        <w:t xml:space="preserve">:</w:t>
      </w:r>
      <w:r>
        <w:rPr>
          <w:rStyle w:val="NormalTok"/>
        </w:rPr>
        <w:t xml:space="preserve"> </w:t>
      </w:r>
      <w:r>
        <w:rPr>
          <w:rStyle w:val="StringTok"/>
        </w:rPr>
        <w:t xml:space="preserve">"Heal patient"</w:t>
      </w:r>
      <w:r>
        <w:rPr>
          <w:rStyle w:val="FunctionTok"/>
        </w:rPr>
        <w:t xml:space="preserve">,</w:t>
      </w:r>
      <w:r>
        <w:br/>
      </w:r>
      <w:r>
        <w:rPr>
          <w:rStyle w:val="NormalTok"/>
        </w:rPr>
        <w:t xml:space="preserve">        </w:t>
      </w:r>
      <w:r>
        <w:rPr>
          <w:rStyle w:val="DataTypeTok"/>
        </w:rPr>
        <w:t xml:space="preserve">"expected_outcome"</w:t>
      </w:r>
      <w:r>
        <w:rPr>
          <w:rStyle w:val="FunctionTok"/>
        </w:rPr>
        <w:t xml:space="preserve">:</w:t>
      </w:r>
      <w:r>
        <w:rPr>
          <w:rStyle w:val="NormalTok"/>
        </w:rPr>
        <w:t xml:space="preserve"> </w:t>
      </w:r>
      <w:r>
        <w:rPr>
          <w:rStyle w:val="StringTok"/>
        </w:rPr>
        <w:t xml:space="preserve">"Patient recovery"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"observed_outcome"</w:t>
      </w:r>
      <w:r>
        <w:rPr>
          <w:rStyle w:val="FunctionTok"/>
        </w:rPr>
        <w:t xml:space="preserve">:</w:t>
      </w:r>
      <w:r>
        <w:rPr>
          <w:rStyle w:val="NormalTok"/>
        </w:rPr>
        <w:t xml:space="preserve"> </w:t>
      </w:r>
      <w:r>
        <w:rPr>
          <w:rStyle w:val="StringTok"/>
        </w:rPr>
        <w:t xml:space="preserve">"Patient condition worsened"</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"RESOURCE.DAMAGE"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Expected CCD result:</w:t>
      </w:r>
      <w:r>
        <w:t xml:space="preserve"> </w:t>
      </w:r>
      <w:r>
        <w:t xml:space="preserve">INCONSISTENT, delta_magnitude: SEVERE</w:t>
      </w:r>
    </w:p>
    <w:p>
      <w:r>
        <w:pict>
          <v:rect style="width:0;height:1.5pt" o:hralign="center" o:hrstd="t" o:hr="t"/>
        </w:pict>
      </w:r>
    </w:p>
    <w:bookmarkEnd w:id="147"/>
    <w:bookmarkEnd w:id="148"/>
    <w:bookmarkStart w:id="152" w:name="appendix-f-security-considerations"/>
    <w:p>
      <w:pPr>
        <w:pStyle w:val="Heading2"/>
      </w:pPr>
      <w:r>
        <w:t xml:space="preserve">Appendix F: Security Considerations</w:t>
      </w:r>
    </w:p>
    <w:bookmarkStart w:id="149" w:name="f.1-threat-model"/>
    <w:p>
      <w:pPr>
        <w:pStyle w:val="Heading3"/>
      </w:pPr>
      <w:r>
        <w:t xml:space="preserve">F.1 Threat Model</w:t>
      </w:r>
    </w:p>
    <w:p>
      <w:pPr>
        <w:pStyle w:val="FirstParagraph"/>
      </w:pPr>
      <w:r>
        <w:t xml:space="preserve">TAO operates in adversarial environments where actors may attempt to subvert behavioral certification. Key threat vectors:</w:t>
      </w:r>
    </w:p>
    <w:tbl>
      <w:tblPr>
        <w:tblStyle w:val="Table"/>
        <w:tblW w:type="pct" w:w="5000"/>
        <w:tblLook w:firstRow="1" w:lastRow="0" w:firstColumn="0" w:lastColumn="0" w:noHBand="0" w:noVBand="0" w:val="0020"/>
        <w:jc w:val="start"/>
      </w:tblPr>
      <w:tblGrid>
        <w:gridCol w:w="1920"/>
        <w:gridCol w:w="3120"/>
        <w:gridCol w:w="2880"/>
      </w:tblGrid>
      <w:tr>
        <w:trPr>
          <w:tblHeader w:val="true"/>
        </w:trPr>
        <w:tc>
          <w:tcPr/>
          <w:p>
            <w:pPr>
              <w:pStyle w:val="Compact"/>
              <w:jc w:val="left"/>
            </w:pPr>
            <w:r>
              <w:t xml:space="preserve">Threat</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Cs/>
                <w:b/>
              </w:rPr>
              <w:t xml:space="preserve">Adapter Bypass</w:t>
            </w:r>
          </w:p>
        </w:tc>
        <w:tc>
          <w:tcPr/>
          <w:p>
            <w:pPr>
              <w:pStyle w:val="Compact"/>
              <w:jc w:val="left"/>
            </w:pPr>
            <w:r>
              <w:t xml:space="preserve">Capability engine routes actions around the adapter</w:t>
            </w:r>
          </w:p>
        </w:tc>
        <w:tc>
          <w:tcPr/>
          <w:p>
            <w:pPr>
              <w:pStyle w:val="Compact"/>
              <w:jc w:val="left"/>
            </w:pPr>
            <w:r>
              <w:t xml:space="preserve">TCB architecture; adapter sits in hardware-enforced path</w:t>
            </w:r>
          </w:p>
        </w:tc>
      </w:tr>
      <w:tr>
        <w:tc>
          <w:tcPr/>
          <w:p>
            <w:pPr>
              <w:pStyle w:val="Compact"/>
              <w:jc w:val="left"/>
            </w:pPr>
            <w:r>
              <w:rPr>
                <w:bCs/>
                <w:b/>
              </w:rPr>
              <w:t xml:space="preserve">Adapter Compromise</w:t>
            </w:r>
          </w:p>
        </w:tc>
        <w:tc>
          <w:tcPr/>
          <w:p>
            <w:pPr>
              <w:pStyle w:val="Compact"/>
              <w:jc w:val="left"/>
            </w:pPr>
            <w:r>
              <w:t xml:space="preserve">Malicious code injected into certified adapter</w:t>
            </w:r>
          </w:p>
        </w:tc>
        <w:tc>
          <w:tcPr/>
          <w:p>
            <w:pPr>
              <w:pStyle w:val="Compact"/>
              <w:jc w:val="left"/>
            </w:pPr>
            <w:r>
              <w:t xml:space="preserve">Signed adapters; hash verification; re-certification on change</w:t>
            </w:r>
          </w:p>
        </w:tc>
      </w:tr>
      <w:tr>
        <w:tc>
          <w:tcPr/>
          <w:p>
            <w:pPr>
              <w:pStyle w:val="Compact"/>
              <w:jc w:val="left"/>
            </w:pPr>
            <w:r>
              <w:rPr>
                <w:bCs/>
                <w:b/>
              </w:rPr>
              <w:t xml:space="preserve">Semantic Laundering</w:t>
            </w:r>
          </w:p>
        </w:tc>
        <w:tc>
          <w:tcPr/>
          <w:p>
            <w:pPr>
              <w:pStyle w:val="Compact"/>
              <w:jc w:val="left"/>
            </w:pPr>
            <w:r>
              <w:t xml:space="preserve">Misclassifying harmful actions with benign verbs</w:t>
            </w:r>
          </w:p>
        </w:tc>
        <w:tc>
          <w:tcPr/>
          <w:p>
            <w:pPr>
              <w:pStyle w:val="Compact"/>
              <w:jc w:val="left"/>
            </w:pPr>
            <w:r>
              <w:t xml:space="preserve">CCD verification; REQUIRED/FORBIDDEN mapping rules</w:t>
            </w:r>
          </w:p>
        </w:tc>
      </w:tr>
      <w:tr>
        <w:tc>
          <w:tcPr/>
          <w:p>
            <w:pPr>
              <w:pStyle w:val="Compact"/>
              <w:jc w:val="left"/>
            </w:pPr>
            <w:r>
              <w:rPr>
                <w:bCs/>
                <w:b/>
              </w:rPr>
              <w:t xml:space="preserve">Sensor Spoofing</w:t>
            </w:r>
          </w:p>
        </w:tc>
        <w:tc>
          <w:tcPr/>
          <w:p>
            <w:pPr>
              <w:pStyle w:val="Compact"/>
              <w:jc w:val="left"/>
            </w:pPr>
            <w:r>
              <w:t xml:space="preserve">Feeding false data to Causal Sentinel</w:t>
            </w:r>
          </w:p>
        </w:tc>
        <w:tc>
          <w:tcPr/>
          <w:p>
            <w:pPr>
              <w:pStyle w:val="Compact"/>
              <w:jc w:val="left"/>
            </w:pPr>
            <w:r>
              <w:t xml:space="preserve">Hardware attestation; multi-sensor fusion; anomaly detection</w:t>
            </w:r>
          </w:p>
        </w:tc>
      </w:tr>
      <w:tr>
        <w:tc>
          <w:tcPr/>
          <w:p>
            <w:pPr>
              <w:pStyle w:val="Compact"/>
              <w:jc w:val="left"/>
            </w:pPr>
            <w:r>
              <w:rPr>
                <w:bCs/>
                <w:b/>
              </w:rPr>
              <w:t xml:space="preserve">Log Tampering</w:t>
            </w:r>
          </w:p>
        </w:tc>
        <w:tc>
          <w:tcPr/>
          <w:p>
            <w:pPr>
              <w:pStyle w:val="Compact"/>
              <w:jc w:val="left"/>
            </w:pPr>
            <w:r>
              <w:t xml:space="preserve">Modifying audit records post-hoc</w:t>
            </w:r>
          </w:p>
        </w:tc>
        <w:tc>
          <w:tcPr/>
          <w:p>
            <w:pPr>
              <w:pStyle w:val="Compact"/>
              <w:jc w:val="left"/>
            </w:pPr>
            <w:r>
              <w:t xml:space="preserve">Hash chains; append-only storage; remote attestation</w:t>
            </w:r>
          </w:p>
        </w:tc>
      </w:tr>
      <w:tr>
        <w:tc>
          <w:tcPr/>
          <w:p>
            <w:pPr>
              <w:pStyle w:val="Compact"/>
              <w:jc w:val="left"/>
            </w:pPr>
            <w:r>
              <w:rPr>
                <w:bCs/>
                <w:b/>
              </w:rPr>
              <w:t xml:space="preserve">Replay Attacks</w:t>
            </w:r>
          </w:p>
        </w:tc>
        <w:tc>
          <w:tcPr/>
          <w:p>
            <w:pPr>
              <w:pStyle w:val="Compact"/>
              <w:jc w:val="left"/>
            </w:pPr>
            <w:r>
              <w:t xml:space="preserve">Re-submitting old valid tuples</w:t>
            </w:r>
          </w:p>
        </w:tc>
        <w:tc>
          <w:tcPr/>
          <w:p>
            <w:pPr>
              <w:pStyle w:val="Compact"/>
              <w:jc w:val="left"/>
            </w:pPr>
            <w:r>
              <w:t xml:space="preserve">Timestamp verification; nonce requirements; sequence numbers</w:t>
            </w:r>
          </w:p>
        </w:tc>
      </w:tr>
      <w:tr>
        <w:tc>
          <w:tcPr/>
          <w:p>
            <w:pPr>
              <w:pStyle w:val="Compact"/>
              <w:jc w:val="left"/>
            </w:pPr>
            <w:r>
              <w:rPr>
                <w:bCs/>
                <w:b/>
              </w:rPr>
              <w:t xml:space="preserve">Rollback Attacks</w:t>
            </w:r>
          </w:p>
        </w:tc>
        <w:tc>
          <w:tcPr/>
          <w:p>
            <w:pPr>
              <w:pStyle w:val="Compact"/>
              <w:jc w:val="left"/>
            </w:pPr>
            <w:r>
              <w:t xml:space="preserve">Reverting to older, less restrictive Mission Profile</w:t>
            </w:r>
          </w:p>
        </w:tc>
        <w:tc>
          <w:tcPr/>
          <w:p>
            <w:pPr>
              <w:pStyle w:val="Compact"/>
              <w:jc w:val="left"/>
            </w:pPr>
            <w:r>
              <w:t xml:space="preserve">Anti-rollback counters in TPM; monotonic version enforcement</w:t>
            </w:r>
          </w:p>
        </w:tc>
      </w:tr>
      <w:tr>
        <w:tc>
          <w:tcPr/>
          <w:p>
            <w:pPr>
              <w:pStyle w:val="Compact"/>
              <w:jc w:val="left"/>
            </w:pPr>
            <w:r>
              <w:rPr>
                <w:bCs/>
                <w:b/>
              </w:rPr>
              <w:t xml:space="preserve">Quantization Probing</w:t>
            </w:r>
          </w:p>
        </w:tc>
        <w:tc>
          <w:tcPr/>
          <w:p>
            <w:pPr>
              <w:pStyle w:val="Compact"/>
              <w:jc w:val="left"/>
            </w:pPr>
            <w:r>
              <w:t xml:space="preserve">Repeatedly testing to discover bucket boundaries</w:t>
            </w:r>
          </w:p>
        </w:tc>
        <w:tc>
          <w:tcPr/>
          <w:p>
            <w:pPr>
              <w:pStyle w:val="Compact"/>
              <w:jc w:val="left"/>
            </w:pPr>
            <w:r>
              <w:t xml:space="preserve">Rate limiting; aggregation limits; differential privacy</w:t>
            </w:r>
          </w:p>
        </w:tc>
      </w:tr>
      <w:tr>
        <w:tc>
          <w:tcPr/>
          <w:p>
            <w:pPr>
              <w:pStyle w:val="Compact"/>
              <w:jc w:val="left"/>
            </w:pPr>
            <w:r>
              <w:rPr>
                <w:bCs/>
                <w:b/>
              </w:rPr>
              <w:t xml:space="preserve">Zeno Attacks</w:t>
            </w:r>
          </w:p>
        </w:tc>
        <w:tc>
          <w:tcPr/>
          <w:p>
            <w:pPr>
              <w:pStyle w:val="Compact"/>
              <w:jc w:val="left"/>
            </w:pPr>
            <w:r>
              <w:t xml:space="preserve">Splitting harmful action into below-threshold increments</w:t>
            </w:r>
          </w:p>
        </w:tc>
        <w:tc>
          <w:tcPr/>
          <w:p>
            <w:pPr>
              <w:pStyle w:val="Compact"/>
              <w:jc w:val="left"/>
            </w:pPr>
            <w:r>
              <w:t xml:space="preserve">Anti-Zeno integration window (Sec.8.3)</w:t>
            </w:r>
          </w:p>
        </w:tc>
      </w:tr>
      <w:tr>
        <w:tc>
          <w:tcPr/>
          <w:p>
            <w:pPr>
              <w:pStyle w:val="Compact"/>
              <w:jc w:val="left"/>
            </w:pPr>
            <w:r>
              <w:rPr>
                <w:bCs/>
                <w:b/>
              </w:rPr>
              <w:t xml:space="preserve">Side Channels</w:t>
            </w:r>
          </w:p>
        </w:tc>
        <w:tc>
          <w:tcPr/>
          <w:p>
            <w:pPr>
              <w:pStyle w:val="Compact"/>
              <w:jc w:val="left"/>
            </w:pPr>
            <w:r>
              <w:t xml:space="preserve">Inferring protected information from timing/behavior</w:t>
            </w:r>
          </w:p>
        </w:tc>
        <w:tc>
          <w:tcPr/>
          <w:p>
            <w:pPr>
              <w:pStyle w:val="Compact"/>
              <w:jc w:val="left"/>
            </w:pPr>
            <w:r>
              <w:t xml:space="preserve">Constant-time operations for sensitive paths</w:t>
            </w:r>
          </w:p>
        </w:tc>
      </w:tr>
    </w:tbl>
    <w:bookmarkEnd w:id="149"/>
    <w:bookmarkStart w:id="150" w:name="f.2-tcb-assumptions"/>
    <w:p>
      <w:pPr>
        <w:pStyle w:val="Heading3"/>
      </w:pPr>
      <w:r>
        <w:t xml:space="preserve">F.2 TCB Assumptions</w:t>
      </w:r>
    </w:p>
    <w:p>
      <w:pPr>
        <w:pStyle w:val="FirstParagraph"/>
      </w:pPr>
      <w:r>
        <w:t xml:space="preserve">TAO’s security model assumes:</w:t>
      </w:r>
      <w:r>
        <w:t xml:space="preserve"> </w:t>
      </w:r>
      <w:r>
        <w:t xml:space="preserve">- Hardware root of trust (TPM 2.0 or equivalent) is uncompromised</w:t>
      </w:r>
      <w:r>
        <w:t xml:space="preserve"> </w:t>
      </w:r>
      <w:r>
        <w:t xml:space="preserve">- Certified adapters are correctly implemented and signed</w:t>
      </w:r>
      <w:r>
        <w:t xml:space="preserve"> </w:t>
      </w:r>
      <w:r>
        <w:t xml:space="preserve">- Cryptographic primitives (SHA-256, Ed25519) remain secure</w:t>
      </w:r>
      <w:r>
        <w:t xml:space="preserve"> </w:t>
      </w:r>
      <w:r>
        <w:t xml:space="preserve">- Time sources are accurate and tamper-evident</w:t>
      </w:r>
    </w:p>
    <w:p>
      <w:pPr>
        <w:pStyle w:val="BodyText"/>
      </w:pPr>
      <w:r>
        <w:t xml:space="preserve">Compromise of any TCB component invalidates certification claims.</w:t>
      </w:r>
    </w:p>
    <w:bookmarkEnd w:id="150"/>
    <w:bookmarkStart w:id="151" w:name="f.3-incident-response"/>
    <w:p>
      <w:pPr>
        <w:pStyle w:val="Heading3"/>
      </w:pPr>
      <w:r>
        <w:t xml:space="preserve">F.3 Incident Response</w:t>
      </w:r>
    </w:p>
    <w:p>
      <w:pPr>
        <w:pStyle w:val="FirstParagraph"/>
      </w:pPr>
      <w:r>
        <w:t xml:space="preserve">When security violations are detected:</w:t>
      </w:r>
    </w:p>
    <w:p>
      <w:pPr>
        <w:numPr>
          <w:ilvl w:val="0"/>
          <w:numId w:val="1023"/>
        </w:numPr>
        <w:pStyle w:val="Compact"/>
      </w:pPr>
      <w:r>
        <w:rPr>
          <w:bCs/>
          <w:b/>
        </w:rPr>
        <w:t xml:space="preserve">Immediate:</w:t>
      </w:r>
      <w:r>
        <w:t xml:space="preserve"> </w:t>
      </w:r>
      <w:r>
        <w:t xml:space="preserve">FAIL_CLOSED; halt affected capability engine</w:t>
      </w:r>
    </w:p>
    <w:p>
      <w:pPr>
        <w:numPr>
          <w:ilvl w:val="0"/>
          <w:numId w:val="1023"/>
        </w:numPr>
        <w:pStyle w:val="Compact"/>
      </w:pPr>
      <w:r>
        <w:rPr>
          <w:bCs/>
          <w:b/>
        </w:rPr>
        <w:t xml:space="preserve">Alert:</w:t>
      </w:r>
      <w:r>
        <w:t xml:space="preserve"> </w:t>
      </w:r>
      <w:r>
        <w:t xml:space="preserve">Notify security operations with full tuple context</w:t>
      </w:r>
    </w:p>
    <w:p>
      <w:pPr>
        <w:numPr>
          <w:ilvl w:val="0"/>
          <w:numId w:val="1023"/>
        </w:numPr>
        <w:pStyle w:val="Compact"/>
      </w:pPr>
      <w:r>
        <w:rPr>
          <w:bCs/>
          <w:b/>
        </w:rPr>
        <w:t xml:space="preserve">Preserve:</w:t>
      </w:r>
      <w:r>
        <w:t xml:space="preserve"> </w:t>
      </w:r>
      <w:r>
        <w:t xml:space="preserve">Lock audit logs for forensic analysis</w:t>
      </w:r>
    </w:p>
    <w:p>
      <w:pPr>
        <w:numPr>
          <w:ilvl w:val="0"/>
          <w:numId w:val="1023"/>
        </w:numPr>
        <w:pStyle w:val="Compact"/>
      </w:pPr>
      <w:r>
        <w:rPr>
          <w:bCs/>
          <w:b/>
        </w:rPr>
        <w:t xml:space="preserve">Investigate:</w:t>
      </w:r>
      <w:r>
        <w:t xml:space="preserve"> </w:t>
      </w:r>
      <w:r>
        <w:t xml:space="preserve">Determine root cause (bug vs. attack)</w:t>
      </w:r>
    </w:p>
    <w:p>
      <w:pPr>
        <w:numPr>
          <w:ilvl w:val="0"/>
          <w:numId w:val="1023"/>
        </w:numPr>
        <w:pStyle w:val="Compact"/>
      </w:pPr>
      <w:r>
        <w:rPr>
          <w:bCs/>
          <w:b/>
        </w:rPr>
        <w:t xml:space="preserve">Remediate:</w:t>
      </w:r>
      <w:r>
        <w:t xml:space="preserve"> </w:t>
      </w:r>
      <w:r>
        <w:t xml:space="preserve">Patch vulnerability; re-certify affected components</w:t>
      </w:r>
    </w:p>
    <w:p>
      <w:pPr>
        <w:numPr>
          <w:ilvl w:val="0"/>
          <w:numId w:val="1023"/>
        </w:numPr>
        <w:pStyle w:val="Compact"/>
      </w:pPr>
      <w:r>
        <w:rPr>
          <w:bCs/>
          <w:b/>
        </w:rPr>
        <w:t xml:space="preserve">Report:</w:t>
      </w:r>
      <w:r>
        <w:t xml:space="preserve"> </w:t>
      </w:r>
      <w:r>
        <w:t xml:space="preserve">File incident report per regulatory requirements</w:t>
      </w:r>
    </w:p>
    <w:p>
      <w:r>
        <w:pict>
          <v:rect style="width:0;height:1.5pt" o:hralign="center" o:hrstd="t" o:hr="t"/>
        </w:pict>
      </w:r>
    </w:p>
    <w:bookmarkEnd w:id="151"/>
    <w:bookmarkEnd w:id="152"/>
    <w:bookmarkStart w:id="157" w:name="appendix-g-privacy-considerations"/>
    <w:p>
      <w:pPr>
        <w:pStyle w:val="Heading2"/>
      </w:pPr>
      <w:r>
        <w:t xml:space="preserve">Appendix G: Privacy Considerations</w:t>
      </w:r>
    </w:p>
    <w:bookmarkStart w:id="153" w:name="g.1-pii-in-tuples"/>
    <w:p>
      <w:pPr>
        <w:pStyle w:val="Heading3"/>
      </w:pPr>
      <w:r>
        <w:t xml:space="preserve">G.1 PII in Tuples</w:t>
      </w:r>
    </w:p>
    <w:p>
      <w:pPr>
        <w:pStyle w:val="FirstParagraph"/>
      </w:pPr>
      <w:r>
        <w:t xml:space="preserve">TAO tuples may contain personally identifiable information:</w:t>
      </w:r>
    </w:p>
    <w:tbl>
      <w:tblPr>
        <w:tblStyle w:val="Table"/>
        <w:tblW w:type="pct" w:w="5000"/>
        <w:tblLook w:firstRow="1" w:lastRow="0" w:firstColumn="0" w:lastColumn="0" w:noHBand="0" w:noVBand="0" w:val="0020"/>
        <w:jc w:val="start"/>
      </w:tblPr>
      <w:tblGrid>
        <w:gridCol w:w="1911"/>
        <w:gridCol w:w="2731"/>
        <w:gridCol w:w="3277"/>
      </w:tblGrid>
      <w:tr>
        <w:trPr>
          <w:tblHeader w:val="true"/>
        </w:trPr>
        <w:tc>
          <w:tcPr/>
          <w:p>
            <w:pPr>
              <w:pStyle w:val="Compact"/>
              <w:jc w:val="left"/>
            </w:pPr>
            <w:r>
              <w:t xml:space="preserve">Field</w:t>
            </w:r>
          </w:p>
        </w:tc>
        <w:tc>
          <w:tcPr/>
          <w:p>
            <w:pPr>
              <w:pStyle w:val="Compact"/>
              <w:jc w:val="left"/>
            </w:pPr>
            <w:r>
              <w:t xml:space="preserve">PII Risk</w:t>
            </w:r>
          </w:p>
        </w:tc>
        <w:tc>
          <w:tcPr/>
          <w:p>
            <w:pPr>
              <w:pStyle w:val="Compact"/>
              <w:jc w:val="left"/>
            </w:pPr>
            <w:r>
              <w:t xml:space="preserve">Mitigation</w:t>
            </w:r>
          </w:p>
        </w:tc>
      </w:tr>
      <w:tr>
        <w:tc>
          <w:tcPr/>
          <w:p>
            <w:pPr>
              <w:pStyle w:val="Compact"/>
              <w:jc w:val="left"/>
            </w:pPr>
            <w:r>
              <w:rPr>
                <w:rStyle w:val="VerbatimChar"/>
              </w:rPr>
              <w:t xml:space="preserve">actor.entity_id</w:t>
            </w:r>
          </w:p>
        </w:tc>
        <w:tc>
          <w:tcPr/>
          <w:p>
            <w:pPr>
              <w:pStyle w:val="Compact"/>
              <w:jc w:val="left"/>
            </w:pPr>
            <w:r>
              <w:t xml:space="preserve">May identify individual operator</w:t>
            </w:r>
          </w:p>
        </w:tc>
        <w:tc>
          <w:tcPr/>
          <w:p>
            <w:pPr>
              <w:pStyle w:val="Compact"/>
              <w:jc w:val="left"/>
            </w:pPr>
            <w:r>
              <w:t xml:space="preserve">Use pseudonymous IDs; rotate per session</w:t>
            </w:r>
          </w:p>
        </w:tc>
      </w:tr>
      <w:tr>
        <w:tc>
          <w:tcPr/>
          <w:p>
            <w:pPr>
              <w:pStyle w:val="Compact"/>
              <w:jc w:val="left"/>
            </w:pPr>
            <w:r>
              <w:rPr>
                <w:rStyle w:val="VerbatimChar"/>
              </w:rPr>
              <w:t xml:space="preserve">target_ref</w:t>
            </w:r>
          </w:p>
        </w:tc>
        <w:tc>
          <w:tcPr/>
          <w:p>
            <w:pPr>
              <w:pStyle w:val="Compact"/>
              <w:jc w:val="left"/>
            </w:pPr>
            <w:r>
              <w:t xml:space="preserve">May identify affected individual</w:t>
            </w:r>
          </w:p>
        </w:tc>
        <w:tc>
          <w:tcPr/>
          <w:p>
            <w:pPr>
              <w:pStyle w:val="Compact"/>
              <w:jc w:val="left"/>
            </w:pPr>
            <w:r>
              <w:t xml:space="preserve">Pseudonymize or redact in shared logs</w:t>
            </w:r>
          </w:p>
        </w:tc>
      </w:tr>
      <w:tr>
        <w:tc>
          <w:tcPr/>
          <w:p>
            <w:pPr>
              <w:pStyle w:val="Compact"/>
              <w:jc w:val="left"/>
            </w:pPr>
            <w:r>
              <w:rPr>
                <w:rStyle w:val="VerbatimChar"/>
              </w:rPr>
              <w:t xml:space="preserve">context.vulnerability.factors</w:t>
            </w:r>
          </w:p>
        </w:tc>
        <w:tc>
          <w:tcPr/>
          <w:p>
            <w:pPr>
              <w:pStyle w:val="Compact"/>
              <w:jc w:val="left"/>
            </w:pPr>
            <w:r>
              <w:t xml:space="preserve">Reveals health/status information</w:t>
            </w:r>
          </w:p>
        </w:tc>
        <w:tc>
          <w:tcPr/>
          <w:p>
            <w:pPr>
              <w:pStyle w:val="Compact"/>
              <w:jc w:val="left"/>
            </w:pPr>
            <w:r>
              <w:t xml:space="preserve">Classify as SENSITIVE; restrict access</w:t>
            </w:r>
          </w:p>
        </w:tc>
      </w:tr>
      <w:tr>
        <w:tc>
          <w:tcPr/>
          <w:p>
            <w:pPr>
              <w:pStyle w:val="Compact"/>
              <w:jc w:val="left"/>
            </w:pPr>
            <w:r>
              <w:rPr>
                <w:rStyle w:val="VerbatimChar"/>
              </w:rPr>
              <w:t xml:space="preserve">justification.beneficiary</w:t>
            </w:r>
          </w:p>
        </w:tc>
        <w:tc>
          <w:tcPr/>
          <w:p>
            <w:pPr>
              <w:pStyle w:val="Compact"/>
              <w:jc w:val="left"/>
            </w:pPr>
            <w:r>
              <w:t xml:space="preserve">Identifies protected parties</w:t>
            </w:r>
          </w:p>
        </w:tc>
        <w:tc>
          <w:tcPr/>
          <w:p>
            <w:pPr>
              <w:pStyle w:val="Compact"/>
              <w:jc w:val="left"/>
            </w:pPr>
            <w:r>
              <w:t xml:space="preserve">Redact in public reports</w:t>
            </w:r>
          </w:p>
        </w:tc>
      </w:tr>
    </w:tbl>
    <w:bookmarkEnd w:id="153"/>
    <w:bookmarkStart w:id="154" w:name="g.2-privacy-classification-recommended"/>
    <w:p>
      <w:pPr>
        <w:pStyle w:val="Heading3"/>
      </w:pPr>
      <w:r>
        <w:t xml:space="preserve">G.2 Privacy Classification [RECOMMENDED]</w:t>
      </w:r>
    </w:p>
    <w:p>
      <w:pPr>
        <w:pStyle w:val="FirstParagraph"/>
      </w:pPr>
      <w:r>
        <w:t xml:space="preserve">Tuples SHOULD include privacy classification:</w:t>
      </w:r>
    </w:p>
    <w:p>
      <w:pPr>
        <w:pStyle w:val="SourceCode"/>
      </w:pPr>
      <w:r>
        <w:rPr>
          <w:rStyle w:val="FunctionTok"/>
        </w:rPr>
        <w:t xml:space="preserve">{</w:t>
      </w:r>
      <w:r>
        <w:br/>
      </w:r>
      <w:r>
        <w:rPr>
          <w:rStyle w:val="NormalTok"/>
        </w:rPr>
        <w:t xml:space="preserve">  </w:t>
      </w:r>
      <w:r>
        <w:rPr>
          <w:rStyle w:val="DataTypeTok"/>
        </w:rPr>
        <w:t xml:space="preserve">"privacy"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"SENSITIVE"</w:t>
      </w:r>
      <w:r>
        <w:rPr>
          <w:rStyle w:val="FunctionTok"/>
        </w:rPr>
        <w:t xml:space="preserve">,</w:t>
      </w:r>
      <w:r>
        <w:br/>
      </w:r>
      <w:r>
        <w:rPr>
          <w:rStyle w:val="NormalTok"/>
        </w:rPr>
        <w:t xml:space="preserve">    </w:t>
      </w:r>
      <w:r>
        <w:rPr>
          <w:rStyle w:val="DataTypeTok"/>
        </w:rPr>
        <w:t xml:space="preserve">"retention_period"</w:t>
      </w:r>
      <w:r>
        <w:rPr>
          <w:rStyle w:val="FunctionTok"/>
        </w:rPr>
        <w:t xml:space="preserve">:</w:t>
      </w:r>
      <w:r>
        <w:rPr>
          <w:rStyle w:val="NormalTok"/>
        </w:rPr>
        <w:t xml:space="preserve"> </w:t>
      </w:r>
      <w:r>
        <w:rPr>
          <w:rStyle w:val="StringTok"/>
        </w:rPr>
        <w:t xml:space="preserve">"P7Y"</w:t>
      </w:r>
      <w:r>
        <w:rPr>
          <w:rStyle w:val="FunctionTok"/>
        </w:rPr>
        <w:t xml:space="preserve">,</w:t>
      </w:r>
      <w:r>
        <w:br/>
      </w:r>
      <w:r>
        <w:rPr>
          <w:rStyle w:val="NormalTok"/>
        </w:rPr>
        <w:t xml:space="preserve">    </w:t>
      </w:r>
      <w:r>
        <w:rPr>
          <w:rStyle w:val="DataTypeTok"/>
        </w:rPr>
        <w:t xml:space="preserve">"redaction_policy"</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"access_control"</w:t>
      </w:r>
      <w:r>
        <w:rPr>
          <w:rStyle w:val="FunctionTok"/>
        </w:rPr>
        <w:t xml:space="preserve">:</w:t>
      </w:r>
      <w:r>
        <w:rPr>
          <w:rStyle w:val="NormalTok"/>
        </w:rPr>
        <w:t xml:space="preserve"> </w:t>
      </w:r>
      <w:r>
        <w:rPr>
          <w:rStyle w:val="OtherTok"/>
        </w:rPr>
        <w:t xml:space="preserve">[</w:t>
      </w:r>
      <w:r>
        <w:rPr>
          <w:rStyle w:val="StringTok"/>
        </w:rPr>
        <w:t xml:space="preserve">"SECURITY"</w:t>
      </w:r>
      <w:r>
        <w:rPr>
          <w:rStyle w:val="OtherTok"/>
        </w:rPr>
        <w:t xml:space="preserve">,</w:t>
      </w:r>
      <w:r>
        <w:rPr>
          <w:rStyle w:val="NormalTok"/>
        </w:rPr>
        <w:t xml:space="preserve"> </w:t>
      </w:r>
      <w:r>
        <w:rPr>
          <w:rStyle w:val="StringTok"/>
        </w:rPr>
        <w:t xml:space="preserve">"LEGAL"</w:t>
      </w:r>
      <w:r>
        <w:rPr>
          <w:rStyle w:val="OtherTok"/>
        </w:rPr>
        <w:t xml:space="preserve">,</w:t>
      </w:r>
      <w:r>
        <w:rPr>
          <w:rStyle w:val="NormalTok"/>
        </w:rPr>
        <w:t xml:space="preserve"> </w:t>
      </w:r>
      <w:r>
        <w:rPr>
          <w:rStyle w:val="StringTok"/>
        </w:rPr>
        <w:t xml:space="preserve">"REGULATOR"</w:t>
      </w:r>
      <w:r>
        <w:rPr>
          <w:rStyle w:val="Other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Classification</w:t>
            </w:r>
          </w:p>
        </w:tc>
        <w:tc>
          <w:tcPr/>
          <w:p>
            <w:pPr>
              <w:pStyle w:val="Compact"/>
              <w:jc w:val="left"/>
            </w:pPr>
            <w:r>
              <w:t xml:space="preserve">Access</w:t>
            </w:r>
          </w:p>
        </w:tc>
        <w:tc>
          <w:tcPr/>
          <w:p>
            <w:pPr>
              <w:pStyle w:val="Compact"/>
              <w:jc w:val="left"/>
            </w:pPr>
            <w:r>
              <w:t xml:space="preserve">Retention</w:t>
            </w:r>
          </w:p>
        </w:tc>
      </w:tr>
      <w:tr>
        <w:tc>
          <w:tcPr/>
          <w:p>
            <w:pPr>
              <w:pStyle w:val="Compact"/>
              <w:jc w:val="left"/>
            </w:pPr>
            <w:r>
              <w:t xml:space="preserve">PUBLIC</w:t>
            </w:r>
          </w:p>
        </w:tc>
        <w:tc>
          <w:tcPr/>
          <w:p>
            <w:pPr>
              <w:pStyle w:val="Compact"/>
              <w:jc w:val="left"/>
            </w:pPr>
            <w:r>
              <w:t xml:space="preserve">Unrestricted</w:t>
            </w:r>
          </w:p>
        </w:tc>
        <w:tc>
          <w:tcPr/>
          <w:p>
            <w:pPr>
              <w:pStyle w:val="Compact"/>
              <w:jc w:val="left"/>
            </w:pPr>
            <w:r>
              <w:t xml:space="preserve">Indefinite</w:t>
            </w:r>
          </w:p>
        </w:tc>
      </w:tr>
      <w:tr>
        <w:tc>
          <w:tcPr/>
          <w:p>
            <w:pPr>
              <w:pStyle w:val="Compact"/>
              <w:jc w:val="left"/>
            </w:pPr>
            <w:r>
              <w:t xml:space="preserve">INTERNAL</w:t>
            </w:r>
          </w:p>
        </w:tc>
        <w:tc>
          <w:tcPr/>
          <w:p>
            <w:pPr>
              <w:pStyle w:val="Compact"/>
              <w:jc w:val="left"/>
            </w:pPr>
            <w:r>
              <w:t xml:space="preserve">Organization only</w:t>
            </w:r>
          </w:p>
        </w:tc>
        <w:tc>
          <w:tcPr/>
          <w:p>
            <w:pPr>
              <w:pStyle w:val="Compact"/>
              <w:jc w:val="left"/>
            </w:pPr>
            <w:r>
              <w:t xml:space="preserve">Per policy</w:t>
            </w:r>
          </w:p>
        </w:tc>
      </w:tr>
      <w:tr>
        <w:tc>
          <w:tcPr/>
          <w:p>
            <w:pPr>
              <w:pStyle w:val="Compact"/>
              <w:jc w:val="left"/>
            </w:pPr>
            <w:r>
              <w:t xml:space="preserve">SENSITIVE</w:t>
            </w:r>
          </w:p>
        </w:tc>
        <w:tc>
          <w:tcPr/>
          <w:p>
            <w:pPr>
              <w:pStyle w:val="Compact"/>
              <w:jc w:val="left"/>
            </w:pPr>
            <w:r>
              <w:t xml:space="preserve">Named roles only</w:t>
            </w:r>
          </w:p>
        </w:tc>
        <w:tc>
          <w:tcPr/>
          <w:p>
            <w:pPr>
              <w:pStyle w:val="Compact"/>
              <w:jc w:val="left"/>
            </w:pPr>
            <w:r>
              <w:t xml:space="preserve">Regulatory minimum</w:t>
            </w:r>
          </w:p>
        </w:tc>
      </w:tr>
      <w:tr>
        <w:tc>
          <w:tcPr/>
          <w:p>
            <w:pPr>
              <w:pStyle w:val="Compact"/>
              <w:jc w:val="left"/>
            </w:pPr>
            <w:r>
              <w:t xml:space="preserve">RESTRICTED</w:t>
            </w:r>
          </w:p>
        </w:tc>
        <w:tc>
          <w:tcPr/>
          <w:p>
            <w:pPr>
              <w:pStyle w:val="Compact"/>
              <w:jc w:val="left"/>
            </w:pPr>
            <w:r>
              <w:t xml:space="preserve">Explicit authorization</w:t>
            </w:r>
          </w:p>
        </w:tc>
        <w:tc>
          <w:tcPr/>
          <w:p>
            <w:pPr>
              <w:pStyle w:val="Compact"/>
              <w:jc w:val="left"/>
            </w:pPr>
            <w:r>
              <w:t xml:space="preserve">Case-by-case</w:t>
            </w:r>
          </w:p>
        </w:tc>
      </w:tr>
    </w:tbl>
    <w:bookmarkEnd w:id="154"/>
    <w:bookmarkStart w:id="155" w:name="g.3-redaction-for-disclosure"/>
    <w:p>
      <w:pPr>
        <w:pStyle w:val="Heading3"/>
      </w:pPr>
      <w:r>
        <w:t xml:space="preserve">G.3 Redaction for Disclosure</w:t>
      </w:r>
    </w:p>
    <w:p>
      <w:pPr>
        <w:pStyle w:val="FirstParagraph"/>
      </w:pPr>
      <w:r>
        <w:t xml:space="preserve">When tuples are disclosed (regulatory audit, legal discovery, public reporting):</w:t>
      </w:r>
    </w:p>
    <w:p>
      <w:pPr>
        <w:numPr>
          <w:ilvl w:val="0"/>
          <w:numId w:val="1024"/>
        </w:numPr>
        <w:pStyle w:val="Compact"/>
      </w:pPr>
      <w:r>
        <w:t xml:space="preserve">Apply redaction policy for classification level</w:t>
      </w:r>
    </w:p>
    <w:p>
      <w:pPr>
        <w:numPr>
          <w:ilvl w:val="0"/>
          <w:numId w:val="1024"/>
        </w:numPr>
        <w:pStyle w:val="Compact"/>
      </w:pPr>
      <w:r>
        <w:t xml:space="preserve">Replace PII with pseudonymous identifiers</w:t>
      </w:r>
    </w:p>
    <w:p>
      <w:pPr>
        <w:numPr>
          <w:ilvl w:val="0"/>
          <w:numId w:val="1024"/>
        </w:numPr>
        <w:pStyle w:val="Compact"/>
      </w:pPr>
      <w:r>
        <w:t xml:space="preserve">Preserve tuple structure and integrity hash</w:t>
      </w:r>
    </w:p>
    <w:p>
      <w:pPr>
        <w:numPr>
          <w:ilvl w:val="0"/>
          <w:numId w:val="1024"/>
        </w:numPr>
        <w:pStyle w:val="Compact"/>
      </w:pPr>
      <w:r>
        <w:t xml:space="preserve">Log redaction event with authority reference</w:t>
      </w:r>
    </w:p>
    <w:bookmarkEnd w:id="155"/>
    <w:bookmarkStart w:id="156" w:name="g.4-access-logging"/>
    <w:p>
      <w:pPr>
        <w:pStyle w:val="Heading3"/>
      </w:pPr>
      <w:r>
        <w:t xml:space="preserve">G.4 Access Logging</w:t>
      </w:r>
    </w:p>
    <w:p>
      <w:pPr>
        <w:pStyle w:val="FirstParagraph"/>
      </w:pPr>
      <w:r>
        <w:t xml:space="preserve">All access to tuple storage MUST be logged:</w:t>
      </w:r>
    </w:p>
    <w:p>
      <w:pPr>
        <w:pStyle w:val="SourceCode"/>
      </w:pPr>
      <w:r>
        <w:rPr>
          <w:rStyle w:val="FunctionTok"/>
        </w:rPr>
        <w:t xml:space="preserve">{</w:t>
      </w:r>
      <w:r>
        <w:br/>
      </w:r>
      <w:r>
        <w:rPr>
          <w:rStyle w:val="NormalTok"/>
        </w:rPr>
        <w:t xml:space="preserve">  </w:t>
      </w:r>
      <w:r>
        <w:rPr>
          <w:rStyle w:val="DataTypeTok"/>
        </w:rPr>
        <w:t xml:space="preserve">"access_log_entry"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"accessor"</w:t>
      </w:r>
      <w:r>
        <w:rPr>
          <w:rStyle w:val="FunctionTok"/>
        </w:rPr>
        <w:t xml:space="preserve">:</w:t>
      </w:r>
      <w:r>
        <w:rPr>
          <w:rStyle w:val="NormalTok"/>
        </w:rPr>
        <w:t xml:space="preserve"> </w:t>
      </w:r>
      <w:r>
        <w:rPr>
          <w:rStyle w:val="StringTok"/>
        </w:rPr>
        <w:t xml:space="preserve">"regulator_fda_inspector_001"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"2025-12-24T10:00:00.000Z"</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"tuples WHERE actor.entity_id = 'robot_001'"</w:t>
      </w:r>
      <w:r>
        <w:rPr>
          <w:rStyle w:val="FunctionTok"/>
        </w:rPr>
        <w:t xml:space="preserve">,</w:t>
      </w:r>
      <w:r>
        <w:br/>
      </w:r>
      <w:r>
        <w:rPr>
          <w:rStyle w:val="NormalTok"/>
        </w:rPr>
        <w:t xml:space="preserve">    </w:t>
      </w:r>
      <w:r>
        <w:rPr>
          <w:rStyle w:val="DataTypeTok"/>
        </w:rPr>
        <w:t xml:space="preserve">"result_count"</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"authorization_ref"</w:t>
      </w:r>
      <w:r>
        <w:rPr>
          <w:rStyle w:val="FunctionTok"/>
        </w:rPr>
        <w:t xml:space="preserve">:</w:t>
      </w:r>
      <w:r>
        <w:rPr>
          <w:rStyle w:val="NormalTok"/>
        </w:rPr>
        <w:t xml:space="preserve"> </w:t>
      </w:r>
      <w:r>
        <w:rPr>
          <w:rStyle w:val="StringTok"/>
        </w:rPr>
        <w:t xml:space="preserve">"audit_warrant_2025_1234"</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56"/>
    <w:bookmarkEnd w:id="157"/>
    <w:bookmarkStart w:id="159" w:name="appendix-h-glossary"/>
    <w:p>
      <w:pPr>
        <w:pStyle w:val="Heading2"/>
      </w:pPr>
      <w:r>
        <w:t xml:space="preserve">Appendix H: Glossary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Actor</w:t>
            </w:r>
          </w:p>
        </w:tc>
        <w:tc>
          <w:tcPr/>
          <w:p>
            <w:pPr>
              <w:pStyle w:val="Compact"/>
              <w:jc w:val="left"/>
            </w:pPr>
            <w:r>
              <w:t xml:space="preserve">Entity performing an action (HUMAN, AUTONOMOUS_SYSTEM, HYBRID, ORGANIZATION)</w:t>
            </w:r>
          </w:p>
        </w:tc>
      </w:tr>
      <w:tr>
        <w:tc>
          <w:tcPr/>
          <w:p>
            <w:pPr>
              <w:pStyle w:val="Compact"/>
              <w:jc w:val="left"/>
            </w:pPr>
            <w:r>
              <w:rPr>
                <w:bCs/>
                <w:b/>
              </w:rPr>
              <w:t xml:space="preserve">Adapter</w:t>
            </w:r>
          </w:p>
        </w:tc>
        <w:tc>
          <w:tcPr/>
          <w:p>
            <w:pPr>
              <w:pStyle w:val="Compact"/>
              <w:jc w:val="left"/>
            </w:pPr>
            <w:r>
              <w:t xml:space="preserve">Certified code that translates native actions to TAO tuples</w:t>
            </w:r>
          </w:p>
        </w:tc>
      </w:tr>
      <w:tr>
        <w:tc>
          <w:tcPr/>
          <w:p>
            <w:pPr>
              <w:pStyle w:val="Compact"/>
              <w:jc w:val="left"/>
            </w:pPr>
            <w:r>
              <w:rPr>
                <w:bCs/>
                <w:b/>
              </w:rPr>
              <w:t xml:space="preserve">Attested</w:t>
            </w:r>
          </w:p>
        </w:tc>
        <w:tc>
          <w:tcPr/>
          <w:p>
            <w:pPr>
              <w:pStyle w:val="Compact"/>
              <w:jc w:val="left"/>
            </w:pPr>
            <w:r>
              <w:t xml:space="preserve">Verified by hardware root of trust; cryptographically signed</w:t>
            </w:r>
          </w:p>
        </w:tc>
      </w:tr>
      <w:tr>
        <w:tc>
          <w:tcPr/>
          <w:p>
            <w:pPr>
              <w:pStyle w:val="Compact"/>
              <w:jc w:val="left"/>
            </w:pPr>
            <w:r>
              <w:rPr>
                <w:bCs/>
                <w:b/>
              </w:rPr>
              <w:t xml:space="preserve">Capability Engine</w:t>
            </w:r>
          </w:p>
        </w:tc>
        <w:tc>
          <w:tcPr/>
          <w:p>
            <w:pPr>
              <w:pStyle w:val="Compact"/>
              <w:jc w:val="left"/>
            </w:pPr>
            <w:r>
              <w:t xml:space="preserve">The AI model or system being governed (black box)</w:t>
            </w:r>
          </w:p>
        </w:tc>
      </w:tr>
      <w:tr>
        <w:tc>
          <w:tcPr/>
          <w:p>
            <w:pPr>
              <w:pStyle w:val="Compact"/>
              <w:jc w:val="left"/>
            </w:pPr>
            <w:r>
              <w:rPr>
                <w:bCs/>
                <w:b/>
              </w:rPr>
              <w:t xml:space="preserve">Causal Sentinel</w:t>
            </w:r>
          </w:p>
        </w:tc>
        <w:tc>
          <w:tcPr/>
          <w:p>
            <w:pPr>
              <w:pStyle w:val="Compact"/>
              <w:jc w:val="left"/>
            </w:pPr>
            <w:r>
              <w:t xml:space="preserve">Component that perceives environment and simulates outcomes</w:t>
            </w:r>
          </w:p>
        </w:tc>
      </w:tr>
      <w:tr>
        <w:tc>
          <w:tcPr/>
          <w:p>
            <w:pPr>
              <w:pStyle w:val="Compact"/>
              <w:jc w:val="left"/>
            </w:pPr>
            <w:r>
              <w:rPr>
                <w:bCs/>
                <w:b/>
              </w:rPr>
              <w:t xml:space="preserve">CCD</w:t>
            </w:r>
          </w:p>
        </w:tc>
        <w:tc>
          <w:tcPr/>
          <w:p>
            <w:pPr>
              <w:pStyle w:val="Compact"/>
              <w:jc w:val="left"/>
            </w:pPr>
            <w:r>
              <w:t xml:space="preserve">Claim-Check Delta; mechanism comparing claimed vs. observed effects</w:t>
            </w:r>
          </w:p>
        </w:tc>
      </w:tr>
      <w:tr>
        <w:tc>
          <w:tcPr/>
          <w:p>
            <w:pPr>
              <w:pStyle w:val="Compact"/>
              <w:jc w:val="left"/>
            </w:pPr>
            <w:r>
              <w:rPr>
                <w:bCs/>
                <w:b/>
              </w:rPr>
              <w:t xml:space="preserve">Certified</w:t>
            </w:r>
          </w:p>
        </w:tc>
        <w:tc>
          <w:tcPr/>
          <w:p>
            <w:pPr>
              <w:pStyle w:val="Compact"/>
              <w:jc w:val="left"/>
            </w:pPr>
            <w:r>
              <w:t xml:space="preserve">Formally reviewed and approved by authorized body</w:t>
            </w:r>
          </w:p>
        </w:tc>
      </w:tr>
      <w:tr>
        <w:tc>
          <w:tcPr/>
          <w:p>
            <w:pPr>
              <w:pStyle w:val="Compact"/>
              <w:jc w:val="left"/>
            </w:pPr>
            <w:r>
              <w:rPr>
                <w:bCs/>
                <w:b/>
              </w:rPr>
              <w:t xml:space="preserve">Effect</w:t>
            </w:r>
          </w:p>
        </w:tc>
        <w:tc>
          <w:tcPr/>
          <w:p>
            <w:pPr>
              <w:pStyle w:val="Compact"/>
              <w:jc w:val="left"/>
            </w:pPr>
            <w:r>
              <w:t xml:space="preserve">Observable state change (RESOURCE, CAPABILITY, INFO, COMMITMENT)</w:t>
            </w:r>
          </w:p>
        </w:tc>
      </w:tr>
      <w:tr>
        <w:tc>
          <w:tcPr/>
          <w:p>
            <w:pPr>
              <w:pStyle w:val="Compact"/>
              <w:jc w:val="left"/>
            </w:pPr>
            <w:r>
              <w:rPr>
                <w:bCs/>
                <w:b/>
              </w:rPr>
              <w:t xml:space="preserve">Flagged Verb</w:t>
            </w:r>
          </w:p>
        </w:tc>
        <w:tc>
          <w:tcPr/>
          <w:p>
            <w:pPr>
              <w:pStyle w:val="Compact"/>
              <w:jc w:val="left"/>
            </w:pPr>
            <w:r>
              <w:t xml:space="preserve">Semantic verb requiring additional scrutiny (8 total)</w:t>
            </w:r>
          </w:p>
        </w:tc>
      </w:tr>
      <w:tr>
        <w:tc>
          <w:tcPr/>
          <w:p>
            <w:pPr>
              <w:pStyle w:val="Compact"/>
              <w:jc w:val="left"/>
            </w:pPr>
            <w:r>
              <w:rPr>
                <w:bCs/>
                <w:b/>
              </w:rPr>
              <w:t xml:space="preserve">Governor</w:t>
            </w:r>
          </w:p>
        </w:tc>
        <w:tc>
          <w:tcPr/>
          <w:p>
            <w:pPr>
              <w:pStyle w:val="Compact"/>
              <w:jc w:val="left"/>
            </w:pPr>
            <w:r>
              <w:t xml:space="preserve">Component that applies policy rules to tuple stream</w:t>
            </w:r>
          </w:p>
        </w:tc>
      </w:tr>
      <w:tr>
        <w:tc>
          <w:tcPr/>
          <w:p>
            <w:pPr>
              <w:pStyle w:val="Compact"/>
              <w:jc w:val="left"/>
            </w:pPr>
            <w:r>
              <w:rPr>
                <w:bCs/>
                <w:b/>
              </w:rPr>
              <w:t xml:space="preserve">Hors de Combat</w:t>
            </w:r>
          </w:p>
        </w:tc>
        <w:tc>
          <w:tcPr/>
          <w:p>
            <w:pPr>
              <w:pStyle w:val="Compact"/>
              <w:jc w:val="left"/>
            </w:pPr>
            <w:r>
              <w:t xml:space="preserve">Protected status under Geneva Conventions (surrendered, wounded)</w:t>
            </w:r>
          </w:p>
        </w:tc>
      </w:tr>
      <w:tr>
        <w:tc>
          <w:tcPr/>
          <w:p>
            <w:pPr>
              <w:pStyle w:val="Compact"/>
              <w:jc w:val="left"/>
            </w:pPr>
            <w:r>
              <w:rPr>
                <w:bCs/>
                <w:b/>
              </w:rPr>
              <w:t xml:space="preserve">Justification</w:t>
            </w:r>
          </w:p>
        </w:tc>
        <w:tc>
          <w:tcPr/>
          <w:p>
            <w:pPr>
              <w:pStyle w:val="Compact"/>
              <w:jc w:val="left"/>
            </w:pPr>
            <w:r>
              <w:t xml:space="preserve">Structured explanation of action purpose and authority</w:t>
            </w:r>
          </w:p>
        </w:tc>
      </w:tr>
      <w:tr>
        <w:tc>
          <w:tcPr/>
          <w:p>
            <w:pPr>
              <w:pStyle w:val="Compact"/>
              <w:jc w:val="left"/>
            </w:pPr>
            <w:r>
              <w:rPr>
                <w:bCs/>
                <w:b/>
              </w:rPr>
              <w:t xml:space="preserve">Mission Profile</w:t>
            </w:r>
          </w:p>
        </w:tc>
        <w:tc>
          <w:tcPr/>
          <w:p>
            <w:pPr>
              <w:pStyle w:val="Compact"/>
              <w:jc w:val="left"/>
            </w:pPr>
            <w:r>
              <w:t xml:space="preserve">Configuration file defining policy rules for deployment context</w:t>
            </w:r>
          </w:p>
        </w:tc>
      </w:tr>
      <w:tr>
        <w:tc>
          <w:tcPr/>
          <w:p>
            <w:pPr>
              <w:pStyle w:val="Compact"/>
              <w:jc w:val="left"/>
            </w:pPr>
            <w:r>
              <w:rPr>
                <w:bCs/>
                <w:b/>
              </w:rPr>
              <w:t xml:space="preserve">MVS</w:t>
            </w:r>
          </w:p>
        </w:tc>
        <w:tc>
          <w:tcPr/>
          <w:p>
            <w:pPr>
              <w:pStyle w:val="Compact"/>
              <w:jc w:val="left"/>
            </w:pPr>
            <w:r>
              <w:t xml:space="preserve">Minimal Viable Semantics; the 39-verb core vocabulary</w:t>
            </w:r>
          </w:p>
        </w:tc>
      </w:tr>
      <w:tr>
        <w:tc>
          <w:tcPr/>
          <w:p>
            <w:pPr>
              <w:pStyle w:val="Compact"/>
              <w:jc w:val="left"/>
            </w:pPr>
            <w:r>
              <w:rPr>
                <w:bCs/>
                <w:b/>
              </w:rPr>
              <w:t xml:space="preserve">MVS-EXT</w:t>
            </w:r>
          </w:p>
        </w:tc>
        <w:tc>
          <w:tcPr/>
          <w:p>
            <w:pPr>
              <w:pStyle w:val="Compact"/>
              <w:jc w:val="left"/>
            </w:pPr>
            <w:r>
              <w:t xml:space="preserve">Extension mechanism for domain-specific verbs</w:t>
            </w:r>
          </w:p>
        </w:tc>
      </w:tr>
      <w:tr>
        <w:tc>
          <w:tcPr/>
          <w:p>
            <w:pPr>
              <w:pStyle w:val="Compact"/>
              <w:jc w:val="left"/>
            </w:pPr>
            <w:r>
              <w:rPr>
                <w:bCs/>
                <w:b/>
              </w:rPr>
              <w:t xml:space="preserve">NO_EFFECT</w:t>
            </w:r>
          </w:p>
        </w:tc>
        <w:tc>
          <w:tcPr/>
          <w:p>
            <w:pPr>
              <w:pStyle w:val="Compact"/>
              <w:jc w:val="left"/>
            </w:pPr>
            <w:r>
              <w:t xml:space="preserve">Sentinel indicating action produced no observable state change</w:t>
            </w:r>
          </w:p>
        </w:tc>
      </w:tr>
      <w:tr>
        <w:tc>
          <w:tcPr/>
          <w:p>
            <w:pPr>
              <w:pStyle w:val="Compact"/>
              <w:jc w:val="left"/>
            </w:pPr>
            <w:r>
              <w:rPr>
                <w:bCs/>
                <w:b/>
              </w:rPr>
              <w:t xml:space="preserve">Principal Chain</w:t>
            </w:r>
          </w:p>
        </w:tc>
        <w:tc>
          <w:tcPr/>
          <w:p>
            <w:pPr>
              <w:pStyle w:val="Compact"/>
              <w:jc w:val="left"/>
            </w:pPr>
            <w:r>
              <w:t xml:space="preserve">Hierarchy of authorities responsible for an actor</w:t>
            </w:r>
          </w:p>
        </w:tc>
      </w:tr>
      <w:tr>
        <w:tc>
          <w:tcPr/>
          <w:p>
            <w:pPr>
              <w:pStyle w:val="Compact"/>
              <w:jc w:val="left"/>
            </w:pPr>
            <w:r>
              <w:rPr>
                <w:bCs/>
                <w:b/>
              </w:rPr>
              <w:t xml:space="preserve">Quantization</w:t>
            </w:r>
          </w:p>
        </w:tc>
        <w:tc>
          <w:tcPr/>
          <w:p>
            <w:pPr>
              <w:pStyle w:val="Compact"/>
              <w:jc w:val="left"/>
            </w:pPr>
            <w:r>
              <w:t xml:space="preserve">Mapping precise values to compliance categories for IP protection</w:t>
            </w:r>
          </w:p>
        </w:tc>
      </w:tr>
      <w:tr>
        <w:tc>
          <w:tcPr/>
          <w:p>
            <w:pPr>
              <w:pStyle w:val="Compact"/>
              <w:jc w:val="left"/>
            </w:pPr>
            <w:r>
              <w:rPr>
                <w:bCs/>
                <w:b/>
              </w:rPr>
              <w:t xml:space="preserve">Source</w:t>
            </w:r>
          </w:p>
        </w:tc>
        <w:tc>
          <w:tcPr/>
          <w:p>
            <w:pPr>
              <w:pStyle w:val="Compact"/>
              <w:jc w:val="left"/>
            </w:pPr>
            <w:r>
              <w:t xml:space="preserve">Entity causing an effect (if distinct from actor)</w:t>
            </w:r>
          </w:p>
        </w:tc>
      </w:tr>
      <w:tr>
        <w:tc>
          <w:tcPr/>
          <w:p>
            <w:pPr>
              <w:pStyle w:val="Compact"/>
              <w:jc w:val="left"/>
            </w:pPr>
            <w:r>
              <w:rPr>
                <w:bCs/>
                <w:b/>
              </w:rPr>
              <w:t xml:space="preserve">Target</w:t>
            </w:r>
          </w:p>
        </w:tc>
        <w:tc>
          <w:tcPr/>
          <w:p>
            <w:pPr>
              <w:pStyle w:val="Compact"/>
              <w:jc w:val="left"/>
            </w:pPr>
            <w:r>
              <w:t xml:space="preserve">Entity affected by an action or effect</w:t>
            </w:r>
          </w:p>
        </w:tc>
      </w:tr>
      <w:tr>
        <w:tc>
          <w:tcPr/>
          <w:p>
            <w:pPr>
              <w:pStyle w:val="Compact"/>
              <w:jc w:val="left"/>
            </w:pPr>
            <w:r>
              <w:rPr>
                <w:bCs/>
                <w:b/>
              </w:rPr>
              <w:t xml:space="preserve">TAO</w:t>
            </w:r>
          </w:p>
        </w:tc>
        <w:tc>
          <w:tcPr/>
          <w:p>
            <w:pPr>
              <w:pStyle w:val="Compact"/>
              <w:jc w:val="left"/>
            </w:pPr>
            <w:r>
              <w:t xml:space="preserve">TEMPER Action Ontology; this specification</w:t>
            </w:r>
          </w:p>
        </w:tc>
      </w:tr>
      <w:tr>
        <w:tc>
          <w:tcPr/>
          <w:p>
            <w:pPr>
              <w:pStyle w:val="Compact"/>
              <w:jc w:val="left"/>
            </w:pPr>
            <w:r>
              <w:rPr>
                <w:bCs/>
                <w:b/>
              </w:rPr>
              <w:t xml:space="preserve">TCB</w:t>
            </w:r>
          </w:p>
        </w:tc>
        <w:tc>
          <w:tcPr/>
          <w:p>
            <w:pPr>
              <w:pStyle w:val="Compact"/>
              <w:jc w:val="left"/>
            </w:pPr>
            <w:r>
              <w:t xml:space="preserve">Trusted Computing Base; certified components that enforce governance</w:t>
            </w:r>
          </w:p>
        </w:tc>
      </w:tr>
      <w:tr>
        <w:tc>
          <w:tcPr/>
          <w:p>
            <w:pPr>
              <w:pStyle w:val="Compact"/>
              <w:jc w:val="left"/>
            </w:pPr>
            <w:r>
              <w:rPr>
                <w:bCs/>
                <w:b/>
              </w:rPr>
              <w:t xml:space="preserve">TEMPER</w:t>
            </w:r>
          </w:p>
        </w:tc>
        <w:tc>
          <w:tcPr/>
          <w:p>
            <w:pPr>
              <w:pStyle w:val="Compact"/>
              <w:jc w:val="left"/>
            </w:pPr>
            <w:r>
              <w:t xml:space="preserve">Training Environments that Make Predation Economically Ruinous</w:t>
            </w:r>
          </w:p>
        </w:tc>
      </w:tr>
      <w:tr>
        <w:tc>
          <w:tcPr/>
          <w:p>
            <w:pPr>
              <w:pStyle w:val="Compact"/>
              <w:jc w:val="left"/>
            </w:pPr>
            <w:r>
              <w:rPr>
                <w:bCs/>
                <w:b/>
              </w:rPr>
              <w:t xml:space="preserve">Tuple</w:t>
            </w:r>
          </w:p>
        </w:tc>
        <w:tc>
          <w:tcPr/>
          <w:p>
            <w:pPr>
              <w:pStyle w:val="Compact"/>
              <w:jc w:val="left"/>
            </w:pPr>
            <w:r>
              <w:t xml:space="preserve">Complete behavioral record (actor, action, effects, context, etc.)</w:t>
            </w:r>
          </w:p>
        </w:tc>
      </w:tr>
      <w:tr>
        <w:tc>
          <w:tcPr/>
          <w:p>
            <w:pPr>
              <w:pStyle w:val="Compact"/>
              <w:jc w:val="left"/>
            </w:pPr>
            <w:r>
              <w:rPr>
                <w:bCs/>
                <w:b/>
              </w:rPr>
              <w:t xml:space="preserve">Verb</w:t>
            </w:r>
          </w:p>
        </w:tc>
        <w:tc>
          <w:tcPr/>
          <w:p>
            <w:pPr>
              <w:pStyle w:val="Compact"/>
              <w:jc w:val="left"/>
            </w:pPr>
            <w:r>
              <w:t xml:space="preserve">Semantic action classifier (FAMILY.GENUS.SPECIES format)</w:t>
            </w:r>
          </w:p>
        </w:tc>
      </w:tr>
    </w:tbl>
    <w:bookmarkStart w:id="158" w:name="h.1-units"/>
    <w:p>
      <w:pPr>
        <w:pStyle w:val="Heading3"/>
      </w:pPr>
      <w:r>
        <w:t xml:space="preserve">H.1 Units</w:t>
      </w:r>
    </w:p>
    <w:p>
      <w:pPr>
        <w:pStyle w:val="FirstParagraph"/>
      </w:pPr>
      <w:r>
        <w:t xml:space="preserve">TAO does not mandate a specific unit system. Implementations SHOULD use standardized units:</w:t>
      </w:r>
    </w:p>
    <w:tbl>
      <w:tblPr>
        <w:tblStyle w:val="Table"/>
        <w:tblW w:type="pct" w:w="5000"/>
        <w:tblLook w:firstRow="1" w:lastRow="0" w:firstColumn="0" w:lastColumn="0" w:noHBand="0" w:noVBand="0" w:val="0020"/>
        <w:jc w:val="start"/>
      </w:tblPr>
      <w:tblGrid>
        <w:gridCol w:w="2346"/>
        <w:gridCol w:w="2640"/>
        <w:gridCol w:w="2933"/>
      </w:tblGrid>
      <w:tr>
        <w:trPr>
          <w:tblHeader w:val="true"/>
        </w:trPr>
        <w:tc>
          <w:tcPr/>
          <w:p>
            <w:pPr>
              <w:pStyle w:val="Compact"/>
              <w:jc w:val="left"/>
            </w:pPr>
            <w:r>
              <w:t xml:space="preserve">Format</w:t>
            </w:r>
          </w:p>
        </w:tc>
        <w:tc>
          <w:tcPr/>
          <w:p>
            <w:pPr>
              <w:pStyle w:val="Compact"/>
              <w:jc w:val="left"/>
            </w:pPr>
            <w:r>
              <w:t xml:space="preserve">Example</w:t>
            </w:r>
          </w:p>
        </w:tc>
        <w:tc>
          <w:tcPr/>
          <w:p>
            <w:pPr>
              <w:pStyle w:val="Compact"/>
              <w:jc w:val="left"/>
            </w:pPr>
            <w:r>
              <w:t xml:space="preserve">Use Case</w:t>
            </w:r>
          </w:p>
        </w:tc>
      </w:tr>
      <w:tr>
        <w:tc>
          <w:tcPr/>
          <w:p>
            <w:pPr>
              <w:pStyle w:val="Compact"/>
              <w:jc w:val="left"/>
            </w:pPr>
            <w:r>
              <w:t xml:space="preserve">UCUM</w:t>
            </w:r>
          </w:p>
        </w:tc>
        <w:tc>
          <w:tcPr/>
          <w:p>
            <w:pPr>
              <w:pStyle w:val="Compact"/>
              <w:jc w:val="left"/>
            </w:pPr>
            <w:r>
              <w:rPr>
                <w:rStyle w:val="VerbatimChar"/>
              </w:rPr>
              <w:t xml:space="preserve">ucum:mg</w:t>
            </w:r>
            <w:r>
              <w:t xml:space="preserve">,</w:t>
            </w:r>
            <w:r>
              <w:t xml:space="preserve"> </w:t>
            </w:r>
            <w:r>
              <w:rPr>
                <w:rStyle w:val="VerbatimChar"/>
              </w:rPr>
              <w:t xml:space="preserve">ucum:J</w:t>
            </w:r>
            <w:r>
              <w:t xml:space="preserve">,</w:t>
            </w:r>
            <w:r>
              <w:t xml:space="preserve"> </w:t>
            </w:r>
            <w:r>
              <w:rPr>
                <w:rStyle w:val="VerbatimChar"/>
              </w:rPr>
              <w:t xml:space="preserve">ucum:m</w:t>
            </w:r>
          </w:p>
        </w:tc>
        <w:tc>
          <w:tcPr/>
          <w:p>
            <w:pPr>
              <w:pStyle w:val="Compact"/>
              <w:jc w:val="left"/>
            </w:pPr>
            <w:r>
              <w:t xml:space="preserve">Scientific/medical</w:t>
            </w:r>
          </w:p>
        </w:tc>
      </w:tr>
      <w:tr>
        <w:tc>
          <w:tcPr/>
          <w:p>
            <w:pPr>
              <w:pStyle w:val="Compact"/>
              <w:jc w:val="left"/>
            </w:pPr>
            <w:r>
              <w:t xml:space="preserve">ISO 80000</w:t>
            </w:r>
          </w:p>
        </w:tc>
        <w:tc>
          <w:tcPr/>
          <w:p>
            <w:pPr>
              <w:pStyle w:val="Compact"/>
              <w:jc w:val="left"/>
            </w:pPr>
            <w:r>
              <w:rPr>
                <w:rStyle w:val="VerbatimChar"/>
              </w:rPr>
              <w:t xml:space="preserve">iso80000:J</w:t>
            </w:r>
            <w:r>
              <w:t xml:space="preserve">,</w:t>
            </w:r>
            <w:r>
              <w:t xml:space="preserve"> </w:t>
            </w:r>
            <w:r>
              <w:rPr>
                <w:rStyle w:val="VerbatimChar"/>
              </w:rPr>
              <w:t xml:space="preserve">iso80000:kg</w:t>
            </w:r>
          </w:p>
        </w:tc>
        <w:tc>
          <w:tcPr/>
          <w:p>
            <w:pPr>
              <w:pStyle w:val="Compact"/>
              <w:jc w:val="left"/>
            </w:pPr>
            <w:r>
              <w:t xml:space="preserve">Engineering</w:t>
            </w:r>
          </w:p>
        </w:tc>
      </w:tr>
      <w:tr>
        <w:tc>
          <w:tcPr/>
          <w:p>
            <w:pPr>
              <w:pStyle w:val="Compact"/>
              <w:jc w:val="left"/>
            </w:pPr>
            <w:r>
              <w:t xml:space="preserve">ISO 4217</w:t>
            </w:r>
          </w:p>
        </w:tc>
        <w:tc>
          <w:tcPr/>
          <w:p>
            <w:pPr>
              <w:pStyle w:val="Compact"/>
              <w:jc w:val="left"/>
            </w:pPr>
            <w:r>
              <w:rPr>
                <w:rStyle w:val="VerbatimChar"/>
              </w:rPr>
              <w:t xml:space="preserve">iso4217:USD</w:t>
            </w:r>
            <w:r>
              <w:t xml:space="preserve">,</w:t>
            </w:r>
            <w:r>
              <w:t xml:space="preserve"> </w:t>
            </w:r>
            <w:r>
              <w:rPr>
                <w:rStyle w:val="VerbatimChar"/>
              </w:rPr>
              <w:t xml:space="preserve">iso4217:EUR</w:t>
            </w:r>
          </w:p>
        </w:tc>
        <w:tc>
          <w:tcPr/>
          <w:p>
            <w:pPr>
              <w:pStyle w:val="Compact"/>
              <w:jc w:val="left"/>
            </w:pPr>
            <w:r>
              <w:t xml:space="preserve">Currency</w:t>
            </w:r>
          </w:p>
        </w:tc>
      </w:tr>
      <w:tr>
        <w:tc>
          <w:tcPr/>
          <w:p>
            <w:pPr>
              <w:pStyle w:val="Compact"/>
              <w:jc w:val="left"/>
            </w:pPr>
            <w:r>
              <w:t xml:space="preserve">Domain-namespaced</w:t>
            </w:r>
          </w:p>
        </w:tc>
        <w:tc>
          <w:tcPr/>
          <w:p>
            <w:pPr>
              <w:pStyle w:val="Compact"/>
              <w:jc w:val="left"/>
            </w:pPr>
            <w:r>
              <w:rPr>
                <w:rStyle w:val="VerbatimChar"/>
              </w:rPr>
              <w:t xml:space="preserve">domain:finance:bps</w:t>
            </w:r>
            <w:r>
              <w:t xml:space="preserve">,</w:t>
            </w:r>
            <w:r>
              <w:t xml:space="preserve"> </w:t>
            </w:r>
            <w:r>
              <w:rPr>
                <w:rStyle w:val="VerbatimChar"/>
              </w:rPr>
              <w:t xml:space="preserve">domain:military:km</w:t>
            </w:r>
          </w:p>
        </w:tc>
        <w:tc>
          <w:tcPr/>
          <w:p>
            <w:pPr>
              <w:pStyle w:val="Compact"/>
              <w:jc w:val="left"/>
            </w:pPr>
            <w:r>
              <w:t xml:space="preserve">Domain-specific</w:t>
            </w:r>
          </w:p>
        </w:tc>
      </w:tr>
    </w:tbl>
    <w:p>
      <w:pPr>
        <w:pStyle w:val="BodyText"/>
      </w:pPr>
      <w:r>
        <w:t xml:space="preserve">Implementations MUST document their unit conventions in adapter specifications.</w:t>
      </w:r>
    </w:p>
    <w:p>
      <w:r>
        <w:pict>
          <v:rect style="width:0;height:1.5pt" o:hralign="center" o:hrstd="t" o:hr="t"/>
        </w:pict>
      </w:r>
    </w:p>
    <w:p>
      <w:r>
        <w:pict>
          <v:rect style="width:0;height:1.5pt" o:hralign="center" o:hrstd="t" o:hr="t"/>
        </w:pict>
      </w:r>
    </w:p>
    <w:bookmarkEnd w:id="158"/>
    <w:bookmarkEnd w:id="159"/>
    <w:bookmarkEnd w:id="160"/>
    <w:bookmarkStart w:id="161" w:name="license"/>
    <w:p>
      <w:pPr>
        <w:pStyle w:val="Heading1"/>
      </w:pPr>
      <w:r>
        <w:t xml:space="preserve">LICENSE</w:t>
      </w:r>
    </w:p>
    <w:p>
      <w:r>
        <w:pict>
          <v:rect style="width:0;height:1.5pt" o:hralign="center" o:hrstd="t" o:hr="t"/>
        </w:pict>
      </w:r>
    </w:p>
    <w:p>
      <w:pPr>
        <w:pStyle w:val="FirstParagraph"/>
      </w:pPr>
      <w:r>
        <w:t xml:space="preserve">This specification is released under dual license:</w:t>
      </w:r>
    </w:p>
    <w:p>
      <w:pPr>
        <w:numPr>
          <w:ilvl w:val="0"/>
          <w:numId w:val="1025"/>
        </w:numPr>
        <w:pStyle w:val="Compact"/>
      </w:pPr>
      <w:r>
        <w:rPr>
          <w:bCs/>
          <w:b/>
        </w:rPr>
        <w:t xml:space="preserve">CC-BY-4.0</w:t>
      </w:r>
      <w:r>
        <w:t xml:space="preserve"> </w:t>
      </w:r>
      <w:r>
        <w:t xml:space="preserve">for documentation and prose</w:t>
      </w:r>
    </w:p>
    <w:p>
      <w:pPr>
        <w:numPr>
          <w:ilvl w:val="0"/>
          <w:numId w:val="1025"/>
        </w:numPr>
        <w:pStyle w:val="Compact"/>
      </w:pPr>
      <w:r>
        <w:rPr>
          <w:bCs/>
          <w:b/>
        </w:rPr>
        <w:t xml:space="preserve">Apache 2.0</w:t>
      </w:r>
      <w:r>
        <w:t xml:space="preserve"> </w:t>
      </w:r>
      <w:r>
        <w:t xml:space="preserve">for code examples, schemas, and reference implementations</w:t>
      </w:r>
    </w:p>
    <w:p>
      <w:pPr>
        <w:pStyle w:val="FirstParagraph"/>
      </w:pPr>
      <w:r>
        <w:t xml:space="preserve">You are free to use, modify, and redistribute this specification.</w:t>
      </w:r>
    </w:p>
    <w:p>
      <w:pPr>
        <w:pStyle w:val="BodyText"/>
      </w:pPr>
      <w:r>
        <w:t xml:space="preserve">Attribution is required:</w:t>
      </w:r>
      <w:r>
        <w:t xml:space="preserve"> </w:t>
      </w:r>
      <w:r>
        <w:t xml:space="preserve">“</w:t>
      </w:r>
      <w:r>
        <w:t xml:space="preserve">Based on TEMPER Action Ontology (TAO) by Jorge Perdomo.</w:t>
      </w:r>
      <w:r>
        <w:t xml:space="preserve">”</w:t>
      </w:r>
    </w:p>
    <w:p>
      <w:pPr>
        <w:pStyle w:val="BodyText"/>
      </w:pPr>
      <w:r>
        <w:t xml:space="preserve">Organizations may create derivative policies and profiles while maintaining TAO vocabulary compatibility.</w:t>
      </w:r>
    </w:p>
    <w:p>
      <w:r>
        <w:pict>
          <v:rect style="width:0;height:1.5pt" o:hralign="center" o:hrstd="t" o:hr="t"/>
        </w:pict>
      </w:r>
    </w:p>
    <w:p>
      <w:r>
        <w:pict>
          <v:rect style="width:0;height:1.5pt" o:hralign="center" o:hrstd="t" o:hr="t"/>
        </w:pict>
      </w:r>
    </w:p>
    <w:p>
      <w:pPr>
        <w:pStyle w:val="FirstParagraph"/>
      </w:pPr>
      <w:r>
        <w:rPr>
          <w:bCs/>
          <w:b/>
        </w:rPr>
        <w:t xml:space="preserve">DOCUMENT END: TEMPER ACTION ONTOLOGY v0.9.0</w:t>
      </w:r>
    </w:p>
    <w:p>
      <w:r>
        <w:pict>
          <v:rect style="width:0;height:1.5pt" o:hralign="center" o:hrstd="t" o:hr="t"/>
        </w:pict>
      </w:r>
    </w:p>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2025-12-31T04:01:30Z</dcterms:created>
  <dcterms:modified xsi:type="dcterms:W3CDTF">2025-12-31T04:01:30Z</dcterms:modified>
</cp:coreProperties>
</file>

<file path=docProps/custom.xml><?xml version="1.0" encoding="utf-8"?>
<Properties xmlns="http://schemas.openxmlformats.org/officeDocument/2006/custom-properties" xmlns:vt="http://schemas.openxmlformats.org/officeDocument/2006/docPropsVTypes"/>
</file>