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1F7" w:rsidRDefault="00AF21F7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Señor</w:t>
      </w:r>
    </w:p>
    <w:p w:rsidR="00AF21F7" w:rsidRDefault="00AF21F7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JUEZ (REPARTO)</w:t>
      </w:r>
    </w:p>
    <w:p w:rsidR="00AF21F7" w:rsidRDefault="00AF21F7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E.              S.              D.</w:t>
      </w:r>
    </w:p>
    <w:p w:rsidR="00AF21F7" w:rsidRDefault="00AF21F7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</w:p>
    <w:tbl>
      <w:tblPr>
        <w:tblW w:w="8547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43"/>
        <w:gridCol w:w="5704"/>
      </w:tblGrid>
      <w:tr w:rsidR="00AF21F7" w:rsidTr="00925FC2">
        <w:trPr>
          <w:trHeight w:val="377"/>
        </w:trPr>
        <w:tc>
          <w:tcPr>
            <w:tcW w:w="2843" w:type="dxa"/>
          </w:tcPr>
          <w:p w:rsidR="00AF21F7" w:rsidRDefault="00AF21F7" w:rsidP="006A6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Referencia</w:t>
            </w:r>
          </w:p>
        </w:tc>
        <w:tc>
          <w:tcPr>
            <w:tcW w:w="5704" w:type="dxa"/>
          </w:tcPr>
          <w:p w:rsidR="00AF21F7" w:rsidRDefault="00AF21F7" w:rsidP="006A6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ACCIÓN DE TUTELA</w:t>
            </w:r>
          </w:p>
        </w:tc>
      </w:tr>
      <w:tr w:rsidR="00AF21F7" w:rsidTr="00925FC2">
        <w:trPr>
          <w:trHeight w:val="696"/>
        </w:trPr>
        <w:tc>
          <w:tcPr>
            <w:tcW w:w="2843" w:type="dxa"/>
          </w:tcPr>
          <w:p w:rsidR="00AF21F7" w:rsidRDefault="00AF21F7" w:rsidP="006A6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Accionante</w:t>
            </w:r>
          </w:p>
        </w:tc>
        <w:tc>
          <w:tcPr>
            <w:tcW w:w="5704" w:type="dxa"/>
          </w:tcPr>
          <w:p w:rsidR="00AF21F7" w:rsidRDefault="00AF21F7" w:rsidP="006A6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{{Accionante}}</w:t>
            </w:r>
          </w:p>
        </w:tc>
      </w:tr>
      <w:tr w:rsidR="00AF21F7" w:rsidTr="00925FC2">
        <w:trPr>
          <w:trHeight w:val="405"/>
        </w:trPr>
        <w:tc>
          <w:tcPr>
            <w:tcW w:w="2843" w:type="dxa"/>
          </w:tcPr>
          <w:p w:rsidR="00AF21F7" w:rsidRDefault="00AF21F7" w:rsidP="006A6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Accionado</w:t>
            </w:r>
          </w:p>
        </w:tc>
        <w:tc>
          <w:tcPr>
            <w:tcW w:w="5704" w:type="dxa"/>
          </w:tcPr>
          <w:p w:rsidR="00AF21F7" w:rsidRDefault="00AF21F7" w:rsidP="006A6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{{Accionado}}</w:t>
            </w:r>
          </w:p>
        </w:tc>
      </w:tr>
    </w:tbl>
    <w:p w:rsidR="00AF21F7" w:rsidRDefault="00AF21F7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</w:p>
    <w:p w:rsidR="00AF21F7" w:rsidRPr="00AF21F7" w:rsidRDefault="00AF21F7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Asunto de la tutela: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  <w:u w:val="single"/>
        </w:rPr>
        <w:t>{{</w:t>
      </w:r>
      <w:r w:rsidR="00CD7B33">
        <w:rPr>
          <w:rFonts w:ascii="Bookman Old Style" w:eastAsia="Bookman Old Style" w:hAnsi="Bookman Old Style" w:cs="Bookman Old Style"/>
          <w:color w:val="000000"/>
          <w:sz w:val="24"/>
          <w:szCs w:val="24"/>
          <w:u w:val="single"/>
        </w:rPr>
        <w:t>Asunto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  <w:u w:val="single"/>
        </w:rPr>
        <w:t>}}</w:t>
      </w:r>
    </w:p>
    <w:p w:rsidR="00AF21F7" w:rsidRDefault="00AF21F7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:rsidR="00CF6F07" w:rsidRPr="00CF6F07" w:rsidRDefault="00CF6F07" w:rsidP="006A67E5">
      <w:pPr>
        <w:pStyle w:val="NormalWeb"/>
        <w:spacing w:before="0" w:beforeAutospacing="0" w:after="0" w:afterAutospacing="0"/>
        <w:rPr>
          <w:lang w:val="es-MX"/>
        </w:rPr>
      </w:pPr>
      <w:r>
        <w:rPr>
          <w:rFonts w:ascii="Bookman Old Style" w:hAnsi="Bookman Old Style"/>
          <w:color w:val="000000"/>
          <w:lang w:val="es-MX"/>
        </w:rPr>
        <w:t>{{Accionante}}, identificado/a</w:t>
      </w:r>
      <w:r w:rsidRPr="00CF6F07">
        <w:rPr>
          <w:rFonts w:ascii="Bookman Old Style" w:hAnsi="Bookman Old Style"/>
          <w:color w:val="000000"/>
          <w:lang w:val="es-MX"/>
        </w:rPr>
        <w:t xml:space="preserve"> con la cédula de ciudadanía No. </w:t>
      </w:r>
      <w:r>
        <w:rPr>
          <w:rFonts w:ascii="Bookman Old Style" w:hAnsi="Bookman Old Style"/>
          <w:color w:val="000000"/>
          <w:lang w:val="es-MX"/>
        </w:rPr>
        <w:t>{{</w:t>
      </w:r>
      <w:r w:rsidR="00962E12" w:rsidRPr="00962E12">
        <w:rPr>
          <w:rFonts w:ascii="Bookman Old Style" w:hAnsi="Bookman Old Style"/>
          <w:color w:val="000000"/>
          <w:lang w:val="es-MX"/>
        </w:rPr>
        <w:t>NumeroDoc</w:t>
      </w:r>
      <w:r>
        <w:rPr>
          <w:rFonts w:ascii="Bookman Old Style" w:hAnsi="Bookman Old Style"/>
          <w:color w:val="000000"/>
          <w:lang w:val="es-MX"/>
        </w:rPr>
        <w:t>}}</w:t>
      </w:r>
      <w:r w:rsidRPr="00CF6F07">
        <w:rPr>
          <w:rFonts w:ascii="Bookman Old Style" w:hAnsi="Bookman Old Style"/>
          <w:color w:val="000000"/>
          <w:lang w:val="es-MX"/>
        </w:rPr>
        <w:t xml:space="preserve">, en ejercicio del artículo 86 Superior y con el lleno de los requisitos del Decreto 2591 de 1991; interpongo ACCIÓN DE TUTELA contra </w:t>
      </w:r>
      <w:r>
        <w:rPr>
          <w:rFonts w:ascii="Bookman Old Style" w:hAnsi="Bookman Old Style"/>
          <w:color w:val="000000"/>
          <w:lang w:val="es-MX"/>
        </w:rPr>
        <w:t>{{Accionado}}</w:t>
      </w:r>
      <w:r w:rsidRPr="00CF6F07">
        <w:rPr>
          <w:rFonts w:ascii="Bookman Old Style" w:hAnsi="Bookman Old Style"/>
          <w:color w:val="000000"/>
          <w:lang w:val="es-MX"/>
        </w:rPr>
        <w:t>. por los siguientes</w:t>
      </w:r>
      <w:r>
        <w:rPr>
          <w:rFonts w:ascii="Bookman Old Style" w:hAnsi="Bookman Old Style"/>
          <w:color w:val="000000"/>
          <w:lang w:val="es-MX"/>
        </w:rPr>
        <w:t>.</w:t>
      </w:r>
    </w:p>
    <w:p w:rsidR="00AF21F7" w:rsidRDefault="00AF21F7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:rsidR="00AF21F7" w:rsidRDefault="00AF21F7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</w:p>
    <w:p w:rsidR="00AF21F7" w:rsidRDefault="00AF21F7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bookmarkStart w:id="1" w:name="_GoBack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HECHOS</w:t>
      </w:r>
    </w:p>
    <w:bookmarkEnd w:id="1"/>
    <w:p w:rsidR="00AF21F7" w:rsidRDefault="00962E12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>{{Hechos}}</w:t>
      </w:r>
    </w:p>
    <w:p w:rsidR="00962E12" w:rsidRPr="00020192" w:rsidRDefault="00962E12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</w:pPr>
    </w:p>
    <w:p w:rsidR="00AF21F7" w:rsidRDefault="00AF21F7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DERECHOS FUNDAMENTALES VULNERADOS</w:t>
      </w:r>
    </w:p>
    <w:p w:rsidR="00AF21F7" w:rsidRDefault="00AF21F7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</w:p>
    <w:p w:rsidR="00AF21F7" w:rsidRDefault="00962E12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>{{Derechos}}</w:t>
      </w:r>
    </w:p>
    <w:p w:rsidR="00AF21F7" w:rsidRDefault="00AF21F7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PRETENSIONES</w:t>
      </w:r>
    </w:p>
    <w:p w:rsidR="00AF21F7" w:rsidRDefault="00AF21F7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</w:p>
    <w:p w:rsidR="00020192" w:rsidRPr="00020192" w:rsidRDefault="00962E12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</w:pPr>
      <w:r w:rsidRPr="00962E12">
        <w:rPr>
          <w:rFonts w:ascii="Bookman Old Style" w:eastAsia="Bookman Old Style" w:hAnsi="Bookman Old Style" w:cs="Bookman Old Style"/>
          <w:bCs/>
          <w:color w:val="000000"/>
          <w:sz w:val="24"/>
          <w:szCs w:val="24"/>
          <w:lang w:val="es-MX"/>
        </w:rPr>
        <w:t>{{Pretensiones}}</w:t>
      </w:r>
    </w:p>
    <w:p w:rsidR="00AF21F7" w:rsidRDefault="00AF21F7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</w:p>
    <w:p w:rsidR="00AF21F7" w:rsidRDefault="00AF21F7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FUNDAMENTOS DE DERECHO</w:t>
      </w:r>
    </w:p>
    <w:p w:rsidR="00AF21F7" w:rsidRDefault="00AF21F7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</w:p>
    <w:p w:rsidR="00AF21F7" w:rsidRPr="001427C3" w:rsidRDefault="00020192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man Old Style" w:eastAsia="Bookman Old Style" w:hAnsi="Bookman Old Style" w:cs="Bookman Old Style"/>
          <w:bCs/>
          <w:iCs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{{ Fundamentos</w:t>
      </w:r>
      <w:r w:rsidR="00DD583B"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}}</w:t>
      </w:r>
    </w:p>
    <w:p w:rsidR="00AF21F7" w:rsidRDefault="00AF21F7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ANEXOS PROBATORIOS</w:t>
      </w:r>
    </w:p>
    <w:p w:rsidR="00AF21F7" w:rsidRDefault="00AF21F7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</w:p>
    <w:p w:rsidR="00020192" w:rsidRPr="00962E12" w:rsidRDefault="00962E12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man Old Style" w:eastAsia="Bookman Old Style" w:hAnsi="Bookman Old Style" w:cs="Bookman Old Style"/>
          <w:bCs/>
          <w:color w:val="000000"/>
          <w:sz w:val="24"/>
          <w:szCs w:val="24"/>
          <w:lang w:val="es-MX"/>
        </w:rPr>
      </w:pPr>
      <w:r w:rsidRPr="00962E12">
        <w:rPr>
          <w:rFonts w:ascii="Bookman Old Style" w:eastAsia="Bookman Old Style" w:hAnsi="Bookman Old Style" w:cs="Bookman Old Style"/>
          <w:bCs/>
          <w:color w:val="000000"/>
          <w:sz w:val="24"/>
          <w:szCs w:val="24"/>
          <w:lang w:val="es-MX"/>
        </w:rPr>
        <w:t>{{</w:t>
      </w:r>
      <w:r>
        <w:rPr>
          <w:rFonts w:ascii="Bookman Old Style" w:eastAsia="Bookman Old Style" w:hAnsi="Bookman Old Style" w:cs="Bookman Old Style"/>
          <w:bCs/>
          <w:color w:val="000000"/>
          <w:sz w:val="24"/>
          <w:szCs w:val="24"/>
          <w:lang w:val="es-MX"/>
        </w:rPr>
        <w:t>Anexos}}</w:t>
      </w:r>
    </w:p>
    <w:p w:rsidR="00AF21F7" w:rsidRDefault="00AF21F7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:rsidR="00AF21F7" w:rsidRDefault="00AF21F7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:rsidR="00AF21F7" w:rsidRDefault="00AF21F7" w:rsidP="006A67E5">
      <w:pPr>
        <w:spacing w:after="0"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JURAMENTO</w:t>
      </w:r>
    </w:p>
    <w:p w:rsidR="00AF21F7" w:rsidRDefault="00AF21F7" w:rsidP="006A67E5">
      <w:pPr>
        <w:spacing w:after="0"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Bajo la gravedad del juramento manifiesto que por los mismos hechos y derechos, no he presentado petición similar ante ninguna autoridad judicial.</w:t>
      </w:r>
    </w:p>
    <w:p w:rsidR="00AF21F7" w:rsidRDefault="00AF21F7" w:rsidP="006A67E5">
      <w:pPr>
        <w:spacing w:after="0"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:rsidR="00AF21F7" w:rsidRDefault="00AF21F7" w:rsidP="006A67E5">
      <w:pPr>
        <w:spacing w:after="0" w:line="360" w:lineRule="auto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:rsidR="00AF21F7" w:rsidRDefault="00AF21F7" w:rsidP="006A67E5">
      <w:pPr>
        <w:spacing w:after="0"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NOTIFICACIONES</w:t>
      </w:r>
    </w:p>
    <w:p w:rsidR="00AF21F7" w:rsidRDefault="00AF21F7" w:rsidP="006A67E5">
      <w:pPr>
        <w:spacing w:after="0"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AF21F7" w:rsidRDefault="00962E12" w:rsidP="006A67E5">
      <w:pPr>
        <w:spacing w:after="0"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hAnsi="Bookman Old Style"/>
          <w:color w:val="000000"/>
        </w:rPr>
        <w:t>Las recibiré en la Calle 59A # 3 Bis- 76, barrio Villa del Prado de la ciudad de Cali, teléfono 313 767 8137. También autorizo ser notificada al correo electrónico carlosrojas9506@gmail.com</w:t>
      </w:r>
    </w:p>
    <w:p w:rsidR="00AF21F7" w:rsidRDefault="00AF21F7" w:rsidP="006A67E5">
      <w:pPr>
        <w:spacing w:after="0"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Respetuosamente; </w:t>
      </w:r>
    </w:p>
    <w:p w:rsidR="00AF21F7" w:rsidRDefault="00AF21F7" w:rsidP="006A67E5">
      <w:pPr>
        <w:spacing w:after="0"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:rsidR="00AF21F7" w:rsidRDefault="00AF21F7" w:rsidP="006A67E5">
      <w:pPr>
        <w:spacing w:after="0"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:rsidR="00AF21F7" w:rsidRDefault="00AF21F7" w:rsidP="006A67E5">
      <w:pPr>
        <w:spacing w:after="0"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AF21F7" w:rsidRDefault="00020192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{{ Accionante }}</w:t>
      </w:r>
    </w:p>
    <w:p w:rsidR="00F14A6D" w:rsidRPr="00020192" w:rsidRDefault="00020192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{{ TipoDoc }}</w:t>
      </w:r>
      <w:r w:rsidR="00AF21F7"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{{ NumeroDoc }}</w:t>
      </w:r>
    </w:p>
    <w:sectPr w:rsidR="00F14A6D" w:rsidRPr="00020192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DC4" w:rsidRDefault="004D2DC4" w:rsidP="00AF21F7">
      <w:pPr>
        <w:spacing w:after="0" w:line="240" w:lineRule="auto"/>
      </w:pPr>
      <w:r>
        <w:separator/>
      </w:r>
    </w:p>
  </w:endnote>
  <w:endnote w:type="continuationSeparator" w:id="0">
    <w:p w:rsidR="004D2DC4" w:rsidRDefault="004D2DC4" w:rsidP="00AF2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DC4" w:rsidRDefault="004D2DC4" w:rsidP="00AF21F7">
      <w:pPr>
        <w:spacing w:after="0" w:line="240" w:lineRule="auto"/>
      </w:pPr>
      <w:r>
        <w:separator/>
      </w:r>
    </w:p>
  </w:footnote>
  <w:footnote w:type="continuationSeparator" w:id="0">
    <w:p w:rsidR="004D2DC4" w:rsidRDefault="004D2DC4" w:rsidP="00AF21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B4AC1"/>
    <w:multiLevelType w:val="hybridMultilevel"/>
    <w:tmpl w:val="B4C6C09A"/>
    <w:lvl w:ilvl="0" w:tplc="80FA8B9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035311"/>
    <w:multiLevelType w:val="hybridMultilevel"/>
    <w:tmpl w:val="09E87C4C"/>
    <w:lvl w:ilvl="0" w:tplc="15B87DB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A023D0"/>
    <w:multiLevelType w:val="hybridMultilevel"/>
    <w:tmpl w:val="F802EC18"/>
    <w:lvl w:ilvl="0" w:tplc="0E3C51D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1F7"/>
    <w:rsid w:val="00020192"/>
    <w:rsid w:val="000516FA"/>
    <w:rsid w:val="001427C3"/>
    <w:rsid w:val="002D11AC"/>
    <w:rsid w:val="00307551"/>
    <w:rsid w:val="003C486A"/>
    <w:rsid w:val="00450D7B"/>
    <w:rsid w:val="00480DE5"/>
    <w:rsid w:val="004A5BE5"/>
    <w:rsid w:val="004D2DC4"/>
    <w:rsid w:val="00553940"/>
    <w:rsid w:val="00657435"/>
    <w:rsid w:val="006A67E5"/>
    <w:rsid w:val="00704CF0"/>
    <w:rsid w:val="00715759"/>
    <w:rsid w:val="00962E12"/>
    <w:rsid w:val="00963B39"/>
    <w:rsid w:val="009E4FFA"/>
    <w:rsid w:val="00A24503"/>
    <w:rsid w:val="00AF21F7"/>
    <w:rsid w:val="00B33F2D"/>
    <w:rsid w:val="00B46A22"/>
    <w:rsid w:val="00C97D43"/>
    <w:rsid w:val="00CB2A92"/>
    <w:rsid w:val="00CC69CB"/>
    <w:rsid w:val="00CD7B33"/>
    <w:rsid w:val="00CF6F07"/>
    <w:rsid w:val="00D66505"/>
    <w:rsid w:val="00DD583B"/>
    <w:rsid w:val="00E80BA5"/>
    <w:rsid w:val="00E912F5"/>
    <w:rsid w:val="00F14A6D"/>
    <w:rsid w:val="00FD5406"/>
    <w:rsid w:val="00FE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20ACB"/>
  <w15:chartTrackingRefBased/>
  <w15:docId w15:val="{742A5F2A-9E0A-453F-8E64-E3466BF1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192"/>
    <w:rPr>
      <w:rFonts w:ascii="Calibri" w:eastAsia="Calibri" w:hAnsi="Calibri" w:cs="Calibri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01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6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4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Sarmiento Navarro</dc:creator>
  <cp:keywords/>
  <dc:description/>
  <cp:lastModifiedBy>Juan David Torres Jimenez</cp:lastModifiedBy>
  <cp:revision>23</cp:revision>
  <dcterms:created xsi:type="dcterms:W3CDTF">2023-05-11T21:49:00Z</dcterms:created>
  <dcterms:modified xsi:type="dcterms:W3CDTF">2023-05-21T01:41:00Z</dcterms:modified>
</cp:coreProperties>
</file>