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83A" w:rsidRPr="00A3083A" w:rsidRDefault="00A3083A" w:rsidP="00A3083A">
      <w:pPr>
        <w:jc w:val="center"/>
        <w:rPr>
          <w:rFonts w:ascii="Times New Roman" w:hAnsi="Times New Roman" w:cs="Times New Roman"/>
          <w:b/>
          <w:i/>
          <w:sz w:val="24"/>
          <w:szCs w:val="24"/>
          <w:lang w:val="es-ES"/>
        </w:rPr>
      </w:pPr>
      <w:r>
        <w:rPr>
          <w:rFonts w:ascii="Times New Roman" w:hAnsi="Times New Roman" w:cs="Times New Roman"/>
          <w:b/>
          <w:i/>
          <w:sz w:val="24"/>
          <w:szCs w:val="24"/>
          <w:lang w:val="es-ES"/>
        </w:rPr>
        <w:t>ACTIVIDAD COMANDOS</w:t>
      </w:r>
      <w:bookmarkStart w:id="0" w:name="_GoBack"/>
      <w:bookmarkEnd w:id="0"/>
      <w:r>
        <w:rPr>
          <w:rFonts w:ascii="Times New Roman" w:hAnsi="Times New Roman" w:cs="Times New Roman"/>
          <w:b/>
          <w:i/>
          <w:sz w:val="24"/>
          <w:szCs w:val="24"/>
          <w:lang w:val="es-ES"/>
        </w:rPr>
        <w:t xml:space="preserve"> </w:t>
      </w:r>
    </w:p>
    <w:p w:rsidR="00A3083A" w:rsidRDefault="00A3083A">
      <w:pPr>
        <w:rPr>
          <w:rFonts w:ascii="Times New Roman" w:hAnsi="Times New Roman" w:cs="Times New Roman"/>
          <w:sz w:val="24"/>
          <w:szCs w:val="24"/>
          <w:lang w:val="es-ES"/>
        </w:rPr>
      </w:pPr>
    </w:p>
    <w:p w:rsidR="00382104" w:rsidRPr="00A3083A" w:rsidRDefault="007F0B19" w:rsidP="00A3083A">
      <w:pPr>
        <w:pStyle w:val="Prrafodelista"/>
        <w:numPr>
          <w:ilvl w:val="0"/>
          <w:numId w:val="3"/>
        </w:numPr>
        <w:rPr>
          <w:rFonts w:ascii="Times New Roman" w:hAnsi="Times New Roman" w:cs="Times New Roman"/>
          <w:sz w:val="24"/>
          <w:szCs w:val="24"/>
          <w:lang w:val="es-ES"/>
        </w:rPr>
      </w:pPr>
      <w:r w:rsidRPr="00A3083A">
        <w:rPr>
          <w:rFonts w:ascii="Times New Roman" w:hAnsi="Times New Roman" w:cs="Times New Roman"/>
          <w:b/>
          <w:i/>
          <w:sz w:val="24"/>
          <w:szCs w:val="24"/>
          <w:lang w:val="es-ES"/>
        </w:rPr>
        <w:t>Comando df</w:t>
      </w:r>
      <w:r w:rsidRPr="00A3083A">
        <w:rPr>
          <w:rFonts w:ascii="Times New Roman" w:hAnsi="Times New Roman" w:cs="Times New Roman"/>
          <w:sz w:val="24"/>
          <w:szCs w:val="24"/>
          <w:lang w:val="es-ES"/>
        </w:rPr>
        <w:t xml:space="preserve"> muestra como esta distribuido el espacio del disco, que programas ocupan que parte y en donde están montados. Se puede usar el mismo comando en el bash para obtener la información. </w:t>
      </w:r>
    </w:p>
    <w:p w:rsidR="007F0B19" w:rsidRPr="00A3083A" w:rsidRDefault="007F0B19">
      <w:pPr>
        <w:rPr>
          <w:rFonts w:ascii="Times New Roman" w:hAnsi="Times New Roman" w:cs="Times New Roman"/>
          <w:sz w:val="24"/>
          <w:szCs w:val="24"/>
          <w:lang w:val="es-ES"/>
        </w:rPr>
      </w:pPr>
      <w:r w:rsidRPr="00A3083A">
        <w:rPr>
          <w:rFonts w:ascii="Times New Roman" w:hAnsi="Times New Roman" w:cs="Times New Roman"/>
          <w:sz w:val="24"/>
          <w:szCs w:val="24"/>
          <w:lang w:val="es-ES"/>
        </w:rPr>
        <w:drawing>
          <wp:inline distT="0" distB="0" distL="0" distR="0" wp14:anchorId="72D1F447" wp14:editId="7E0271FB">
            <wp:extent cx="5534797" cy="1629002"/>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797" cy="1629002"/>
                    </a:xfrm>
                    <a:prstGeom prst="rect">
                      <a:avLst/>
                    </a:prstGeom>
                  </pic:spPr>
                </pic:pic>
              </a:graphicData>
            </a:graphic>
          </wp:inline>
        </w:drawing>
      </w:r>
    </w:p>
    <w:p w:rsidR="007F0B19" w:rsidRPr="00A3083A" w:rsidRDefault="007F0B19" w:rsidP="00A3083A">
      <w:pPr>
        <w:pStyle w:val="Prrafodelista"/>
        <w:numPr>
          <w:ilvl w:val="0"/>
          <w:numId w:val="3"/>
        </w:numPr>
        <w:rPr>
          <w:rFonts w:ascii="Times New Roman" w:hAnsi="Times New Roman" w:cs="Times New Roman"/>
          <w:sz w:val="24"/>
          <w:szCs w:val="24"/>
          <w:lang w:val="es-ES"/>
        </w:rPr>
      </w:pPr>
      <w:r w:rsidRPr="00A3083A">
        <w:rPr>
          <w:rFonts w:ascii="Times New Roman" w:hAnsi="Times New Roman" w:cs="Times New Roman"/>
          <w:b/>
          <w:i/>
          <w:sz w:val="24"/>
          <w:szCs w:val="24"/>
          <w:lang w:val="es-ES"/>
        </w:rPr>
        <w:t>Comando top</w:t>
      </w:r>
      <w:r w:rsidRPr="00A3083A">
        <w:rPr>
          <w:rFonts w:ascii="Times New Roman" w:hAnsi="Times New Roman" w:cs="Times New Roman"/>
          <w:sz w:val="24"/>
          <w:szCs w:val="24"/>
          <w:lang w:val="es-ES"/>
        </w:rPr>
        <w:t xml:space="preserve"> nos muestra los procesos activos de nuestro procesador en tiempo real y cual de ellos está haciendo un uso más intensivo de la CPU. En git bash podemos usar el tasklist</w:t>
      </w:r>
    </w:p>
    <w:p w:rsidR="007F0B19" w:rsidRPr="00A3083A" w:rsidRDefault="007F0B19">
      <w:pPr>
        <w:rPr>
          <w:rFonts w:ascii="Times New Roman" w:hAnsi="Times New Roman" w:cs="Times New Roman"/>
          <w:sz w:val="24"/>
          <w:szCs w:val="24"/>
          <w:lang w:val="es-ES"/>
        </w:rPr>
      </w:pPr>
      <w:r w:rsidRPr="00A3083A">
        <w:rPr>
          <w:rFonts w:ascii="Times New Roman" w:hAnsi="Times New Roman" w:cs="Times New Roman"/>
          <w:sz w:val="24"/>
          <w:szCs w:val="24"/>
          <w:lang w:val="es-ES"/>
        </w:rPr>
        <w:drawing>
          <wp:inline distT="0" distB="0" distL="0" distR="0" wp14:anchorId="6328883C" wp14:editId="149B594B">
            <wp:extent cx="5612130" cy="41668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166870"/>
                    </a:xfrm>
                    <a:prstGeom prst="rect">
                      <a:avLst/>
                    </a:prstGeom>
                  </pic:spPr>
                </pic:pic>
              </a:graphicData>
            </a:graphic>
          </wp:inline>
        </w:drawing>
      </w:r>
    </w:p>
    <w:p w:rsidR="00FC78CA" w:rsidRPr="00A3083A" w:rsidRDefault="00A3083A" w:rsidP="00A3083A">
      <w:pPr>
        <w:pStyle w:val="Prrafodelista"/>
        <w:numPr>
          <w:ilvl w:val="0"/>
          <w:numId w:val="3"/>
        </w:numPr>
        <w:rPr>
          <w:rFonts w:ascii="Times New Roman" w:hAnsi="Times New Roman" w:cs="Times New Roman"/>
          <w:sz w:val="24"/>
          <w:szCs w:val="24"/>
          <w:lang w:val="es-ES"/>
        </w:rPr>
      </w:pPr>
      <w:r w:rsidRPr="00A3083A">
        <w:rPr>
          <w:rFonts w:ascii="Times New Roman" w:hAnsi="Times New Roman" w:cs="Times New Roman"/>
          <w:b/>
          <w:i/>
          <w:sz w:val="24"/>
          <w:szCs w:val="24"/>
          <w:lang w:val="es-ES"/>
        </w:rPr>
        <w:t>Comando p</w:t>
      </w:r>
      <w:r w:rsidR="00FC78CA" w:rsidRPr="00A3083A">
        <w:rPr>
          <w:rFonts w:ascii="Times New Roman" w:hAnsi="Times New Roman" w:cs="Times New Roman"/>
          <w:b/>
          <w:i/>
          <w:sz w:val="24"/>
          <w:szCs w:val="24"/>
          <w:lang w:val="es-ES"/>
        </w:rPr>
        <w:t>ower off</w:t>
      </w:r>
      <w:r w:rsidR="00FC78CA" w:rsidRPr="00A3083A">
        <w:rPr>
          <w:rFonts w:ascii="Times New Roman" w:hAnsi="Times New Roman" w:cs="Times New Roman"/>
          <w:sz w:val="24"/>
          <w:szCs w:val="24"/>
          <w:lang w:val="es-ES"/>
        </w:rPr>
        <w:t xml:space="preserve"> en bash lo podemos hacer con shutdown -s</w:t>
      </w:r>
    </w:p>
    <w:p w:rsidR="00A3083A" w:rsidRPr="00A3083A" w:rsidRDefault="00A3083A" w:rsidP="00A3083A">
      <w:pPr>
        <w:jc w:val="center"/>
        <w:rPr>
          <w:rFonts w:ascii="Times New Roman" w:hAnsi="Times New Roman" w:cs="Times New Roman"/>
          <w:b/>
          <w:i/>
          <w:sz w:val="24"/>
          <w:szCs w:val="24"/>
          <w:lang w:val="es-ES"/>
        </w:rPr>
      </w:pPr>
      <w:r>
        <w:rPr>
          <w:rFonts w:ascii="Times New Roman" w:hAnsi="Times New Roman" w:cs="Times New Roman"/>
          <w:b/>
          <w:i/>
          <w:sz w:val="24"/>
          <w:szCs w:val="24"/>
          <w:lang w:val="es-ES"/>
        </w:rPr>
        <w:lastRenderedPageBreak/>
        <w:t>ACTIVIDAD SISTEMA OPERATIVO DEBIAN</w:t>
      </w:r>
    </w:p>
    <w:p w:rsidR="00FC78CA" w:rsidRPr="00A3083A" w:rsidRDefault="00FC78CA" w:rsidP="00FC78CA">
      <w:pPr>
        <w:pStyle w:val="Prrafodelista"/>
        <w:numPr>
          <w:ilvl w:val="0"/>
          <w:numId w:val="1"/>
        </w:numPr>
        <w:rPr>
          <w:rFonts w:ascii="Times New Roman" w:hAnsi="Times New Roman" w:cs="Times New Roman"/>
          <w:sz w:val="24"/>
          <w:szCs w:val="24"/>
          <w:lang w:val="es-ES"/>
        </w:rPr>
      </w:pPr>
      <w:r w:rsidRPr="00A3083A">
        <w:rPr>
          <w:rFonts w:ascii="Times New Roman" w:hAnsi="Times New Roman" w:cs="Times New Roman"/>
          <w:b/>
          <w:i/>
          <w:sz w:val="24"/>
          <w:szCs w:val="24"/>
          <w:lang w:val="es-ES"/>
        </w:rPr>
        <w:t>Descripción:</w:t>
      </w:r>
      <w:r w:rsidRPr="00A3083A">
        <w:rPr>
          <w:rFonts w:ascii="Times New Roman" w:hAnsi="Times New Roman" w:cs="Times New Roman"/>
          <w:sz w:val="24"/>
          <w:szCs w:val="24"/>
          <w:lang w:val="es-ES"/>
        </w:rPr>
        <w:t xml:space="preserve"> se caracteriza no por tener las ultimas novedades en GNU-Linux sino por tener un sistema operativo muy estable. Pueden lograr esto ya que utiliza librerías antiguas pero muy bien testeadas. No es un sistema operativo comercial, es creado por los usuarios y está a disposición de cualquiera en internet </w:t>
      </w:r>
    </w:p>
    <w:p w:rsidR="00531311" w:rsidRPr="00A3083A" w:rsidRDefault="00FC78CA" w:rsidP="00A3083A">
      <w:pPr>
        <w:pStyle w:val="Prrafodelista"/>
        <w:numPr>
          <w:ilvl w:val="0"/>
          <w:numId w:val="1"/>
        </w:numPr>
        <w:rPr>
          <w:rFonts w:ascii="Times New Roman" w:hAnsi="Times New Roman" w:cs="Times New Roman"/>
          <w:sz w:val="24"/>
          <w:szCs w:val="24"/>
          <w:lang w:val="es-ES"/>
        </w:rPr>
      </w:pPr>
      <w:r w:rsidRPr="00A3083A">
        <w:rPr>
          <w:rFonts w:ascii="Times New Roman" w:hAnsi="Times New Roman" w:cs="Times New Roman"/>
          <w:sz w:val="24"/>
          <w:szCs w:val="24"/>
          <w:lang w:val="es-ES"/>
        </w:rPr>
        <w:t xml:space="preserve">Es open source </w:t>
      </w:r>
    </w:p>
    <w:p w:rsidR="00FC78CA" w:rsidRPr="00A3083A" w:rsidRDefault="00A3083A" w:rsidP="00531311">
      <w:pPr>
        <w:rPr>
          <w:rFonts w:ascii="Times New Roman" w:hAnsi="Times New Roman" w:cs="Times New Roman"/>
          <w:sz w:val="24"/>
          <w:szCs w:val="24"/>
          <w:lang w:val="es-ES"/>
        </w:rPr>
      </w:pPr>
      <w:r w:rsidRPr="00A3083A">
        <w:rPr>
          <w:rFonts w:ascii="Times New Roman" w:hAnsi="Times New Roman" w:cs="Times New Roman"/>
          <w:sz w:val="24"/>
          <w:szCs w:val="24"/>
          <w:lang w:val="es-ES"/>
        </w:rPr>
        <w:t>Recursos del hard</w:t>
      </w:r>
    </w:p>
    <w:p w:rsidR="00531311" w:rsidRPr="00A3083A" w:rsidRDefault="00531311" w:rsidP="00531311">
      <w:pPr>
        <w:rPr>
          <w:rFonts w:ascii="Times New Roman" w:hAnsi="Times New Roman" w:cs="Times New Roman"/>
          <w:sz w:val="24"/>
          <w:szCs w:val="24"/>
          <w:lang w:val="es-ES"/>
        </w:rPr>
      </w:pPr>
      <w:r w:rsidRPr="00A3083A">
        <w:rPr>
          <w:rFonts w:ascii="Times New Roman" w:hAnsi="Times New Roman" w:cs="Times New Roman"/>
          <w:sz w:val="24"/>
          <w:szCs w:val="24"/>
          <w:lang w:val="es-ES"/>
        </w:rPr>
        <w:drawing>
          <wp:inline distT="0" distB="0" distL="0" distR="0" wp14:anchorId="6465BB88" wp14:editId="3747B0D4">
            <wp:extent cx="5306165" cy="819264"/>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6165" cy="819264"/>
                    </a:xfrm>
                    <a:prstGeom prst="rect">
                      <a:avLst/>
                    </a:prstGeom>
                  </pic:spPr>
                </pic:pic>
              </a:graphicData>
            </a:graphic>
          </wp:inline>
        </w:drawing>
      </w:r>
    </w:p>
    <w:p w:rsidR="00A3083A" w:rsidRPr="00A3083A" w:rsidRDefault="00A3083A" w:rsidP="00A3083A">
      <w:pPr>
        <w:pStyle w:val="Prrafodelista"/>
        <w:numPr>
          <w:ilvl w:val="0"/>
          <w:numId w:val="2"/>
        </w:numPr>
        <w:rPr>
          <w:rFonts w:ascii="Times New Roman" w:hAnsi="Times New Roman" w:cs="Times New Roman"/>
          <w:sz w:val="24"/>
          <w:szCs w:val="24"/>
          <w:lang w:val="es-ES"/>
        </w:rPr>
      </w:pPr>
      <w:r w:rsidRPr="00A3083A">
        <w:rPr>
          <w:rFonts w:ascii="Times New Roman" w:hAnsi="Times New Roman" w:cs="Times New Roman"/>
          <w:sz w:val="24"/>
          <w:szCs w:val="24"/>
          <w:lang w:val="es-ES"/>
        </w:rPr>
        <w:t xml:space="preserve">A través de la interfaz gráfica </w:t>
      </w:r>
    </w:p>
    <w:p w:rsidR="00A3083A" w:rsidRPr="00A3083A" w:rsidRDefault="00A3083A" w:rsidP="00A3083A">
      <w:pPr>
        <w:pStyle w:val="Prrafodelista"/>
        <w:numPr>
          <w:ilvl w:val="0"/>
          <w:numId w:val="2"/>
        </w:numPr>
        <w:rPr>
          <w:rFonts w:ascii="Times New Roman" w:hAnsi="Times New Roman" w:cs="Times New Roman"/>
          <w:sz w:val="24"/>
          <w:szCs w:val="24"/>
          <w:lang w:val="es-ES"/>
        </w:rPr>
      </w:pPr>
      <w:r w:rsidRPr="00A3083A">
        <w:rPr>
          <w:rFonts w:ascii="Times New Roman" w:hAnsi="Times New Roman" w:cs="Times New Roman"/>
          <w:sz w:val="24"/>
          <w:szCs w:val="24"/>
          <w:lang w:val="es-ES"/>
        </w:rPr>
        <w:t xml:space="preserve">Si hay juegos instalados </w:t>
      </w:r>
    </w:p>
    <w:p w:rsidR="00A3083A" w:rsidRPr="00A3083A" w:rsidRDefault="00A3083A" w:rsidP="00A3083A">
      <w:pPr>
        <w:rPr>
          <w:rFonts w:ascii="Times New Roman" w:hAnsi="Times New Roman" w:cs="Times New Roman"/>
          <w:sz w:val="24"/>
          <w:szCs w:val="24"/>
          <w:lang w:val="es-ES"/>
        </w:rPr>
      </w:pPr>
      <w:r w:rsidRPr="00A3083A">
        <w:rPr>
          <w:rFonts w:ascii="Times New Roman" w:hAnsi="Times New Roman" w:cs="Times New Roman"/>
          <w:sz w:val="24"/>
          <w:szCs w:val="24"/>
          <w:lang w:val="es-ES"/>
        </w:rPr>
        <w:drawing>
          <wp:inline distT="0" distB="0" distL="0" distR="0" wp14:anchorId="39726AB0" wp14:editId="27371ED2">
            <wp:extent cx="5612130" cy="43091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309110"/>
                    </a:xfrm>
                    <a:prstGeom prst="rect">
                      <a:avLst/>
                    </a:prstGeom>
                  </pic:spPr>
                </pic:pic>
              </a:graphicData>
            </a:graphic>
          </wp:inline>
        </w:drawing>
      </w:r>
    </w:p>
    <w:sectPr w:rsidR="00A3083A" w:rsidRPr="00A308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29F"/>
    <w:multiLevelType w:val="hybridMultilevel"/>
    <w:tmpl w:val="C22233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580465"/>
    <w:multiLevelType w:val="hybridMultilevel"/>
    <w:tmpl w:val="80F0D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3C33130"/>
    <w:multiLevelType w:val="hybridMultilevel"/>
    <w:tmpl w:val="92520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19"/>
    <w:rsid w:val="00382104"/>
    <w:rsid w:val="00531311"/>
    <w:rsid w:val="007F0B19"/>
    <w:rsid w:val="00A3083A"/>
    <w:rsid w:val="00FC78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AEFD"/>
  <w15:chartTrackingRefBased/>
  <w15:docId w15:val="{E83E7CCB-2EBD-4410-B077-ED4EC5AE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139</Words>
  <Characters>767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2022-08-22T19:50:00Z</dcterms:created>
  <dcterms:modified xsi:type="dcterms:W3CDTF">2022-08-22T20:36:00Z</dcterms:modified>
</cp:coreProperties>
</file>