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721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 es un usuario root en linux?</w:t>
      </w:r>
    </w:p>
    <w:p w:rsidR="00000000" w:rsidDel="00000000" w:rsidP="00000000" w:rsidRDefault="00000000" w:rsidRPr="00000000" w14:paraId="00000003">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Cuando nos referimos a root, estamos hablando de la cuenta superusuario en Linux, es decir aquella que posee todos los privilegios y permisos para realizar acciones sobre el sistema.</w:t>
      </w:r>
    </w:p>
    <w:p w:rsidR="00000000" w:rsidDel="00000000" w:rsidP="00000000" w:rsidRDefault="00000000" w:rsidRPr="00000000" w14:paraId="00000004">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¿Por qué ubuntu no me deja establecer la contraseña durante la instalación?</w:t>
      </w:r>
    </w:p>
    <w:p w:rsidR="00000000" w:rsidDel="00000000" w:rsidP="00000000" w:rsidRDefault="00000000" w:rsidRPr="00000000" w14:paraId="00000006">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7">
      <w:pPr>
        <w:shd w:fill="ffffff" w:val="clear"/>
        <w:spacing w:after="220" w:line="388.32" w:lineRule="auto"/>
        <w:rPr>
          <w:rFonts w:ascii="Roboto" w:cs="Roboto" w:eastAsia="Roboto" w:hAnsi="Roboto"/>
          <w:color w:val="3c4858"/>
          <w:sz w:val="21"/>
          <w:szCs w:val="21"/>
          <w:highlight w:val="white"/>
        </w:rPr>
      </w:pPr>
      <w:r w:rsidDel="00000000" w:rsidR="00000000" w:rsidRPr="00000000">
        <w:rPr>
          <w:rFonts w:ascii="Roboto" w:cs="Roboto" w:eastAsia="Roboto" w:hAnsi="Roboto"/>
          <w:color w:val="3c4858"/>
          <w:sz w:val="21"/>
          <w:szCs w:val="21"/>
          <w:highlight w:val="white"/>
          <w:rtl w:val="0"/>
        </w:rPr>
        <w:t xml:space="preserve">Es fácil comprender el peligro que supone trabajar de forma habitual con un usuario tan poderoso. Lo ideal sería recurrir a él sólo en los momentos en los que resulte imprescindible, pero siempre han existido usuarios que se olvidaban de volver a su cuenta habitual después de realizar tareas administrativas.</w:t>
      </w:r>
    </w:p>
    <w:p w:rsidR="00000000" w:rsidDel="00000000" w:rsidP="00000000" w:rsidRDefault="00000000" w:rsidRPr="00000000" w14:paraId="00000008">
      <w:pPr>
        <w:shd w:fill="ffffff" w:val="clear"/>
        <w:spacing w:after="220" w:line="388.32" w:lineRule="auto"/>
        <w:rPr>
          <w:rFonts w:ascii="Roboto" w:cs="Roboto" w:eastAsia="Roboto" w:hAnsi="Roboto"/>
          <w:color w:val="3c4858"/>
          <w:sz w:val="21"/>
          <w:szCs w:val="21"/>
          <w:highlight w:val="white"/>
        </w:rPr>
      </w:pPr>
      <w:r w:rsidDel="00000000" w:rsidR="00000000" w:rsidRPr="00000000">
        <w:rPr>
          <w:rFonts w:ascii="Roboto" w:cs="Roboto" w:eastAsia="Roboto" w:hAnsi="Roboto"/>
          <w:color w:val="3c4858"/>
          <w:sz w:val="21"/>
          <w:szCs w:val="21"/>
          <w:highlight w:val="white"/>
          <w:rtl w:val="0"/>
        </w:rPr>
        <w:t xml:space="preserve">Por ese motivo, y con el fin de salvarnos de nosotros mismos, </w:t>
      </w:r>
      <w:r w:rsidDel="00000000" w:rsidR="00000000" w:rsidRPr="00000000">
        <w:rPr>
          <w:rFonts w:ascii="Roboto" w:cs="Roboto" w:eastAsia="Roboto" w:hAnsi="Roboto"/>
          <w:i w:val="1"/>
          <w:color w:val="3c4858"/>
          <w:sz w:val="21"/>
          <w:szCs w:val="21"/>
          <w:highlight w:val="white"/>
          <w:rtl w:val="0"/>
        </w:rPr>
        <w:t xml:space="preserve">Ubuntu</w:t>
      </w:r>
      <w:r w:rsidDel="00000000" w:rsidR="00000000" w:rsidRPr="00000000">
        <w:rPr>
          <w:rFonts w:ascii="Roboto" w:cs="Roboto" w:eastAsia="Roboto" w:hAnsi="Roboto"/>
          <w:color w:val="3c4858"/>
          <w:sz w:val="21"/>
          <w:szCs w:val="21"/>
          <w:highlight w:val="white"/>
          <w:rtl w:val="0"/>
        </w:rPr>
        <w:t xml:space="preserve"> realiza un tratamiento algo particular de la cuenta </w:t>
      </w:r>
      <w:r w:rsidDel="00000000" w:rsidR="00000000" w:rsidRPr="00000000">
        <w:rPr>
          <w:rFonts w:ascii="Roboto" w:cs="Roboto" w:eastAsia="Roboto" w:hAnsi="Roboto"/>
          <w:b w:val="1"/>
          <w:color w:val="3c4858"/>
          <w:sz w:val="21"/>
          <w:szCs w:val="21"/>
          <w:highlight w:val="white"/>
          <w:rtl w:val="0"/>
        </w:rPr>
        <w:t xml:space="preserve">root</w:t>
      </w:r>
      <w:r w:rsidDel="00000000" w:rsidR="00000000" w:rsidRPr="00000000">
        <w:rPr>
          <w:rFonts w:ascii="Roboto" w:cs="Roboto" w:eastAsia="Roboto" w:hAnsi="Roboto"/>
          <w:color w:val="3c4858"/>
          <w:sz w:val="21"/>
          <w:szCs w:val="21"/>
          <w:highlight w:val="white"/>
          <w:rtl w:val="0"/>
        </w:rPr>
        <w:t xml:space="preserve">. Sencillamente, la mantiene deshabilitada de forma predeterminada, mientra convierte a nuestro usuario habitual en un miembro del grupo administradores. De esta forma, podremos realizar tareas particulares de administración con la cuenta que usamos para trabajar a diario, pero, cada vez que concluya una tarea administrativa, la cuenta volverá a comportarse, automáticamente, como una cuenta normal.</w:t>
      </w:r>
    </w:p>
    <w:p w:rsidR="00000000" w:rsidDel="00000000" w:rsidP="00000000" w:rsidRDefault="00000000" w:rsidRPr="00000000" w14:paraId="00000009">
      <w:pPr>
        <w:shd w:fill="ffffff" w:val="clear"/>
        <w:spacing w:after="220" w:line="388.32" w:lineRule="auto"/>
        <w:rPr>
          <w:rFonts w:ascii="Roboto" w:cs="Roboto" w:eastAsia="Roboto" w:hAnsi="Roboto"/>
          <w:color w:val="3c4858"/>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 Cuáles son los procesos típicos de linux?¿Cómo identificarlos?</w:t>
      </w:r>
    </w:p>
    <w:p w:rsidR="00000000" w:rsidDel="00000000" w:rsidP="00000000" w:rsidRDefault="00000000" w:rsidRPr="00000000" w14:paraId="0000000D">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 Estos procesos se pueden identificar mediante el comando ps en la terminal que muestra en la última columna como la jerarquía de procesos y subprocesos está organizada por tablas tabuladoras.</w:t>
      </w:r>
    </w:p>
    <w:p w:rsidR="00000000" w:rsidDel="00000000" w:rsidP="00000000" w:rsidRDefault="00000000" w:rsidRPr="00000000" w14:paraId="0000000E">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4533900" cy="1485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33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El parámetro -e muestra todos los procesos ejecutados en el sistema por parte de los usuarios . El parámetro -H muestra la jerarquía de los procesos.</w:t>
      </w:r>
    </w:p>
    <w:p w:rsidR="00000000" w:rsidDel="00000000" w:rsidP="00000000" w:rsidRDefault="00000000" w:rsidRPr="00000000" w14:paraId="00000012">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ps -eH</w:t>
      </w:r>
    </w:p>
    <w:p w:rsidR="00000000" w:rsidDel="00000000" w:rsidP="00000000" w:rsidRDefault="00000000" w:rsidRPr="00000000" w14:paraId="00000013">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5731200" cy="1968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5731200" cy="1600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se establece la contraseña root mediante el comando sudo passwd root</w:t>
      </w:r>
    </w:p>
    <w:p w:rsidR="00000000" w:rsidDel="00000000" w:rsidP="00000000" w:rsidRDefault="00000000" w:rsidRPr="00000000" w14:paraId="00000018">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5731200" cy="889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c2f34"/>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