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E2E2" w14:textId="3FF5D43F" w:rsidR="002470A6" w:rsidRDefault="002470A6" w:rsidP="002470A6">
      <w:pPr>
        <w:jc w:val="right"/>
        <w:rPr>
          <w:sz w:val="36"/>
          <w:szCs w:val="36"/>
        </w:rPr>
      </w:pPr>
    </w:p>
    <w:p w14:paraId="26418BED" w14:textId="7EF0C858" w:rsidR="002470A6" w:rsidRDefault="002470A6" w:rsidP="002470A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2B2235" wp14:editId="3D4778D1">
            <wp:extent cx="2957886" cy="1837003"/>
            <wp:effectExtent l="0" t="0" r="0" b="0"/>
            <wp:docPr id="1" name="Imagen 1" descr="Digital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97" cy="184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09CF9D40" w14:textId="4577F6BD" w:rsidR="002470A6" w:rsidRPr="004A319F" w:rsidRDefault="002470A6" w:rsidP="002470A6">
      <w:pPr>
        <w:rPr>
          <w:rFonts w:ascii="Amasis MT Pro Black" w:hAnsi="Amasis MT Pro Black" w:cs="Aharoni"/>
          <w:color w:val="3B3838" w:themeColor="background2" w:themeShade="40"/>
          <w:sz w:val="44"/>
          <w:szCs w:val="44"/>
        </w:rPr>
      </w:pPr>
      <w:r w:rsidRPr="004A319F">
        <w:rPr>
          <w:rFonts w:ascii="Amasis MT Pro Black" w:hAnsi="Amasis MT Pro Black" w:cs="Aharoni"/>
          <w:color w:val="3B3838" w:themeColor="background2" w:themeShade="40"/>
          <w:sz w:val="44"/>
          <w:szCs w:val="44"/>
        </w:rPr>
        <w:t>Mochila del viajero</w:t>
      </w:r>
    </w:p>
    <w:p w14:paraId="622855B6" w14:textId="79F2CC4E" w:rsidR="002470A6" w:rsidRPr="004A319F" w:rsidRDefault="002470A6" w:rsidP="002470A6">
      <w:pPr>
        <w:rPr>
          <w:rFonts w:ascii="Amasis MT Pro Medium" w:hAnsi="Amasis MT Pro Medium"/>
          <w:color w:val="E6164E"/>
        </w:rPr>
      </w:pPr>
      <w:r w:rsidRPr="004A319F">
        <w:rPr>
          <w:rFonts w:ascii="Amasis MT Pro Medium" w:hAnsi="Amasis MT Pro Medium"/>
          <w:color w:val="E6164E"/>
        </w:rPr>
        <w:t>Práctica individual obligatoria</w:t>
      </w:r>
      <w:r w:rsidR="004A319F">
        <w:rPr>
          <w:rFonts w:ascii="Amasis MT Pro Medium" w:hAnsi="Amasis MT Pro Medium"/>
          <w:color w:val="E6164E"/>
        </w:rPr>
        <w:t xml:space="preserve"> </w:t>
      </w:r>
    </w:p>
    <w:p w14:paraId="648DC0DA" w14:textId="77777777" w:rsidR="00F866CF" w:rsidRPr="00F866CF" w:rsidRDefault="00F866CF" w:rsidP="002470A6">
      <w:pPr>
        <w:rPr>
          <w:b/>
          <w:bCs/>
          <w:sz w:val="36"/>
          <w:szCs w:val="36"/>
        </w:rPr>
      </w:pPr>
      <w:r w:rsidRPr="00F866CF">
        <w:rPr>
          <w:b/>
          <w:bCs/>
          <w:sz w:val="36"/>
          <w:szCs w:val="36"/>
        </w:rPr>
        <w:t>Consigna</w:t>
      </w:r>
    </w:p>
    <w:p w14:paraId="19A2CEC8" w14:textId="753A9C5E" w:rsidR="002470A6" w:rsidRPr="00B46ACF" w:rsidRDefault="00F866CF" w:rsidP="002470A6">
      <w:pPr>
        <w:rPr>
          <w:rFonts w:ascii="Amasis MT Pro Light" w:hAnsi="Amasis MT Pro Light"/>
        </w:rPr>
      </w:pPr>
      <w:r>
        <w:t xml:space="preserve"> Posicionarse en la rama </w:t>
      </w:r>
      <w:proofErr w:type="spellStart"/>
      <w:r w:rsidRPr="00F866CF">
        <w:rPr>
          <w:b/>
          <w:bCs/>
        </w:rPr>
        <w:t>Apellido_Nombre</w:t>
      </w:r>
      <w:proofErr w:type="spellEnd"/>
      <w:r>
        <w:t xml:space="preserve"> ya creada y subir a la carpeta </w:t>
      </w:r>
      <w:proofErr w:type="spellStart"/>
      <w:r w:rsidRPr="00F866CF">
        <w:rPr>
          <w:b/>
          <w:bCs/>
        </w:rPr>
        <w:t>Git_y_Github_Apellido_Nombre</w:t>
      </w:r>
      <w:proofErr w:type="spellEnd"/>
      <w:r>
        <w:t xml:space="preserve">, también creada en la consigna anterior, un archivo </w:t>
      </w:r>
      <w:proofErr w:type="spellStart"/>
      <w:r>
        <w:t>pdf</w:t>
      </w:r>
      <w:proofErr w:type="spellEnd"/>
      <w:r>
        <w:t xml:space="preserve"> con la siguiente consigna</w:t>
      </w:r>
    </w:p>
    <w:p w14:paraId="3A7E3B39" w14:textId="342F16DD" w:rsidR="00B46ACF" w:rsidRPr="00F866CF" w:rsidRDefault="00F866CF" w:rsidP="00F866CF">
      <w:pPr>
        <w:pStyle w:val="Prrafodelista"/>
        <w:numPr>
          <w:ilvl w:val="0"/>
          <w:numId w:val="2"/>
        </w:numPr>
        <w:rPr>
          <w:rFonts w:ascii="Amasis MT Pro Light" w:hAnsi="Amasis MT Pro Light"/>
        </w:rPr>
      </w:pPr>
      <w:r>
        <w:t>U</w:t>
      </w:r>
      <w:r>
        <w:t xml:space="preserve">na </w:t>
      </w:r>
      <w:proofErr w:type="spellStart"/>
      <w:r>
        <w:t>cheatsheet</w:t>
      </w:r>
      <w:proofErr w:type="spellEnd"/>
      <w:r>
        <w:t xml:space="preserve"> (recordatorio) de los comandos más utilizados hasta el momento, con una explicación de la sintaxis de cada uno y qué hacen. Tomar como referencia la </w:t>
      </w:r>
      <w:proofErr w:type="spellStart"/>
      <w:r>
        <w:t>cheatsheet</w:t>
      </w:r>
      <w:proofErr w:type="spellEnd"/>
      <w:r>
        <w:t xml:space="preserve"> de la clase de la terminal. Ejemplo de formato de </w:t>
      </w:r>
      <w:proofErr w:type="spellStart"/>
      <w:r>
        <w:t>cheatsheet</w:t>
      </w:r>
      <w:proofErr w:type="spellEnd"/>
      <w:r>
        <w:t>.</w:t>
      </w:r>
    </w:p>
    <w:p w14:paraId="565A43B0" w14:textId="5FE3AC33" w:rsidR="00F866CF" w:rsidRPr="00F866CF" w:rsidRDefault="00F866CF" w:rsidP="00F866CF">
      <w:pPr>
        <w:jc w:val="center"/>
        <w:rPr>
          <w:color w:val="767171" w:themeColor="background2" w:themeShade="80"/>
        </w:rPr>
      </w:pPr>
      <w:r w:rsidRPr="00F866CF">
        <w:rPr>
          <w:color w:val="767171" w:themeColor="background2" w:themeShade="80"/>
        </w:rPr>
        <w:t>¡No te olvides de subir esta misma actividad a tu mochila individual! ¡Hasta la próxima!</w:t>
      </w:r>
    </w:p>
    <w:tbl>
      <w:tblPr>
        <w:tblStyle w:val="Tablaconcuadrcula"/>
        <w:tblW w:w="9281" w:type="dxa"/>
        <w:tblLook w:val="04A0" w:firstRow="1" w:lastRow="0" w:firstColumn="1" w:lastColumn="0" w:noHBand="0" w:noVBand="1"/>
      </w:tblPr>
      <w:tblGrid>
        <w:gridCol w:w="4887"/>
        <w:gridCol w:w="4394"/>
      </w:tblGrid>
      <w:tr w:rsidR="00F866CF" w14:paraId="2D67D0C7" w14:textId="77777777" w:rsidTr="00A179B0">
        <w:trPr>
          <w:trHeight w:val="414"/>
        </w:trPr>
        <w:tc>
          <w:tcPr>
            <w:tcW w:w="4887" w:type="dxa"/>
          </w:tcPr>
          <w:p w14:paraId="1C2A9BE5" w14:textId="77777777" w:rsidR="00F866CF" w:rsidRPr="0042671B" w:rsidRDefault="00F866CF" w:rsidP="00A179B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42671B">
              <w:rPr>
                <w:color w:val="2F5496" w:themeColor="accent1" w:themeShade="BF"/>
                <w:sz w:val="40"/>
                <w:szCs w:val="40"/>
              </w:rPr>
              <w:t>Comandos de la terminal</w:t>
            </w:r>
          </w:p>
        </w:tc>
        <w:tc>
          <w:tcPr>
            <w:tcW w:w="4394" w:type="dxa"/>
          </w:tcPr>
          <w:p w14:paraId="29AB5850" w14:textId="77777777" w:rsidR="00F866CF" w:rsidRPr="0042671B" w:rsidRDefault="00F866CF" w:rsidP="00A179B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42671B">
              <w:rPr>
                <w:color w:val="2F5496" w:themeColor="accent1" w:themeShade="BF"/>
                <w:sz w:val="40"/>
                <w:szCs w:val="40"/>
              </w:rPr>
              <w:t>La acción que ejecuta</w:t>
            </w:r>
          </w:p>
        </w:tc>
      </w:tr>
      <w:tr w:rsidR="00F866CF" w14:paraId="01B19330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02C1225C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mkdir nombre_de_carpeta</w:t>
            </w:r>
          </w:p>
        </w:tc>
        <w:tc>
          <w:tcPr>
            <w:tcW w:w="4394" w:type="dxa"/>
            <w:vAlign w:val="center"/>
          </w:tcPr>
          <w:p w14:paraId="464FE283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Crea una carpeta</w:t>
            </w:r>
          </w:p>
        </w:tc>
      </w:tr>
      <w:tr w:rsidR="00F866CF" w14:paraId="488CC41A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14684985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cd (Ruta)</w:t>
            </w:r>
          </w:p>
        </w:tc>
        <w:tc>
          <w:tcPr>
            <w:tcW w:w="4394" w:type="dxa"/>
            <w:vAlign w:val="center"/>
          </w:tcPr>
          <w:p w14:paraId="7FD925D1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Entra en la carpeta de la ruta</w:t>
            </w:r>
          </w:p>
        </w:tc>
      </w:tr>
      <w:tr w:rsidR="00F866CF" w14:paraId="4471E5E1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5B4BF8FA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cd ../</w:t>
            </w:r>
          </w:p>
        </w:tc>
        <w:tc>
          <w:tcPr>
            <w:tcW w:w="4394" w:type="dxa"/>
            <w:vAlign w:val="center"/>
          </w:tcPr>
          <w:p w14:paraId="0C9B7F5E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Va a una carpeta anterior</w:t>
            </w:r>
          </w:p>
        </w:tc>
      </w:tr>
      <w:tr w:rsidR="00F866CF" w14:paraId="0C4FA87B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608CD36F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Ls</w:t>
            </w:r>
          </w:p>
        </w:tc>
        <w:tc>
          <w:tcPr>
            <w:tcW w:w="4394" w:type="dxa"/>
            <w:vAlign w:val="center"/>
          </w:tcPr>
          <w:p w14:paraId="15983C58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Da un listado de la carpeta</w:t>
            </w:r>
          </w:p>
        </w:tc>
      </w:tr>
      <w:tr w:rsidR="00F866CF" w14:paraId="150995F9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66FF261C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rm nombre</w:t>
            </w:r>
          </w:p>
        </w:tc>
        <w:tc>
          <w:tcPr>
            <w:tcW w:w="4394" w:type="dxa"/>
            <w:vAlign w:val="center"/>
          </w:tcPr>
          <w:p w14:paraId="6565FF8C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Borra el archivo nombre</w:t>
            </w:r>
          </w:p>
        </w:tc>
      </w:tr>
      <w:tr w:rsidR="00F866CF" w14:paraId="65D7FC03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2BCB2B74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Rm -r ./nombre</w:t>
            </w:r>
          </w:p>
        </w:tc>
        <w:tc>
          <w:tcPr>
            <w:tcW w:w="4394" w:type="dxa"/>
            <w:vAlign w:val="center"/>
          </w:tcPr>
          <w:p w14:paraId="2C4ECB3F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Borrar el directorio y todos los archivos que contiene</w:t>
            </w:r>
          </w:p>
        </w:tc>
      </w:tr>
      <w:tr w:rsidR="00F866CF" w14:paraId="7BBF6720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29EBEDE9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rm -rf ./nombre</w:t>
            </w:r>
          </w:p>
        </w:tc>
        <w:tc>
          <w:tcPr>
            <w:tcW w:w="4394" w:type="dxa"/>
            <w:vAlign w:val="center"/>
          </w:tcPr>
          <w:p w14:paraId="5B12CFEC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Borra el directorio y todos los archivos que contiene en forma forzada</w:t>
            </w:r>
          </w:p>
        </w:tc>
      </w:tr>
      <w:tr w:rsidR="00F866CF" w14:paraId="6F9FBF37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78E42105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touch nombredearchivo</w:t>
            </w:r>
          </w:p>
        </w:tc>
        <w:tc>
          <w:tcPr>
            <w:tcW w:w="4394" w:type="dxa"/>
            <w:vAlign w:val="center"/>
          </w:tcPr>
          <w:p w14:paraId="62D3BA52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Crea un archivo</w:t>
            </w:r>
          </w:p>
        </w:tc>
      </w:tr>
      <w:tr w:rsidR="00F866CF" w14:paraId="30126971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5E77A29B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mv (/Ruta de archivo inicial)  (/Ruta de archivo final)</w:t>
            </w:r>
          </w:p>
        </w:tc>
        <w:tc>
          <w:tcPr>
            <w:tcW w:w="4394" w:type="dxa"/>
            <w:vAlign w:val="center"/>
          </w:tcPr>
          <w:p w14:paraId="2EA5F771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Mueve el archivo a otro directorio</w:t>
            </w:r>
          </w:p>
        </w:tc>
      </w:tr>
      <w:tr w:rsidR="00F866CF" w14:paraId="1645577B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4D63E127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mv (/Ruta del archivo) (Nombre del archivo renombrado)</w:t>
            </w:r>
          </w:p>
        </w:tc>
        <w:tc>
          <w:tcPr>
            <w:tcW w:w="4394" w:type="dxa"/>
            <w:vAlign w:val="center"/>
          </w:tcPr>
          <w:p w14:paraId="0BC16B7D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Cambia el nombre de un archivo por el nuevo nombre asignado</w:t>
            </w:r>
          </w:p>
        </w:tc>
      </w:tr>
      <w:tr w:rsidR="00F866CF" w14:paraId="66A23310" w14:textId="77777777" w:rsidTr="00A179B0">
        <w:trPr>
          <w:trHeight w:val="414"/>
        </w:trPr>
        <w:tc>
          <w:tcPr>
            <w:tcW w:w="4887" w:type="dxa"/>
            <w:vAlign w:val="center"/>
          </w:tcPr>
          <w:p w14:paraId="7D39BE94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nano</w:t>
            </w:r>
          </w:p>
        </w:tc>
        <w:tc>
          <w:tcPr>
            <w:tcW w:w="4394" w:type="dxa"/>
            <w:vAlign w:val="center"/>
          </w:tcPr>
          <w:p w14:paraId="2B513D1C" w14:textId="77777777" w:rsidR="00F866CF" w:rsidRPr="000F4AB3" w:rsidRDefault="00F866CF" w:rsidP="00A179B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F4AB3">
              <w:rPr>
                <w:b/>
                <w:bCs/>
                <w:color w:val="2F5496" w:themeColor="accent1" w:themeShade="BF"/>
              </w:rPr>
              <w:t>Abre un editor de archivos prehistórico para editar el contenido de los archivos</w:t>
            </w:r>
          </w:p>
        </w:tc>
      </w:tr>
      <w:tr w:rsidR="00F866CF" w14:paraId="107B7777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778DC91F" w14:textId="3C30A7D5" w:rsidR="00F866CF" w:rsidRPr="00C07345" w:rsidRDefault="00C07345" w:rsidP="00C07345">
            <w:pPr>
              <w:pStyle w:val="Prrafodelista"/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color w:val="C45911" w:themeColor="accent2" w:themeShade="BF"/>
                <w:sz w:val="40"/>
                <w:szCs w:val="40"/>
              </w:rPr>
              <w:lastRenderedPageBreak/>
              <w:t>Comandos Github</w:t>
            </w: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1569A213" w14:textId="0815349E" w:rsidR="00F866CF" w:rsidRPr="00C07345" w:rsidRDefault="00C07345" w:rsidP="00C07345">
            <w:pPr>
              <w:jc w:val="center"/>
              <w:rPr>
                <w:color w:val="ED7D31" w:themeColor="accent2"/>
                <w:sz w:val="40"/>
                <w:szCs w:val="40"/>
              </w:rPr>
            </w:pPr>
            <w:r w:rsidRPr="0042671B">
              <w:rPr>
                <w:color w:val="C45911" w:themeColor="accent2" w:themeShade="BF"/>
                <w:sz w:val="40"/>
                <w:szCs w:val="40"/>
              </w:rPr>
              <w:t>La acción que ejecuta</w:t>
            </w:r>
          </w:p>
        </w:tc>
      </w:tr>
      <w:tr w:rsidR="00F866CF" w14:paraId="6E7C71CC" w14:textId="77777777" w:rsidTr="00A179B0">
        <w:trPr>
          <w:trHeight w:val="831"/>
        </w:trPr>
        <w:tc>
          <w:tcPr>
            <w:tcW w:w="4887" w:type="dxa"/>
            <w:vAlign w:val="center"/>
          </w:tcPr>
          <w:p w14:paraId="6BA2CB6C" w14:textId="274A889F" w:rsidR="00F866CF" w:rsidRPr="00C07345" w:rsidRDefault="00C07345" w:rsidP="00C0734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C07345">
              <w:rPr>
                <w:b/>
                <w:bCs/>
                <w:color w:val="767171" w:themeColor="background2" w:themeShade="80"/>
                <w:sz w:val="24"/>
                <w:szCs w:val="24"/>
              </w:rPr>
              <w:t>git config --global user.name "nombre de usuario"</w:t>
            </w:r>
          </w:p>
        </w:tc>
        <w:tc>
          <w:tcPr>
            <w:tcW w:w="4394" w:type="dxa"/>
            <w:vAlign w:val="center"/>
          </w:tcPr>
          <w:p w14:paraId="5F62DB1B" w14:textId="51D0E126" w:rsidR="00F866CF" w:rsidRPr="00C07345" w:rsidRDefault="00C07345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C07345">
              <w:rPr>
                <w:b/>
                <w:bCs/>
                <w:color w:val="ED7D31" w:themeColor="accent2"/>
              </w:rPr>
              <w:t>Asigna el usuario de manera permanente para la terminal</w:t>
            </w:r>
          </w:p>
        </w:tc>
      </w:tr>
      <w:tr w:rsidR="00F866CF" w14:paraId="293B4B24" w14:textId="77777777" w:rsidTr="00A179B0">
        <w:trPr>
          <w:trHeight w:val="831"/>
        </w:trPr>
        <w:tc>
          <w:tcPr>
            <w:tcW w:w="4887" w:type="dxa"/>
            <w:vAlign w:val="center"/>
          </w:tcPr>
          <w:p w14:paraId="37269AE4" w14:textId="12C2B17D" w:rsidR="00C07345" w:rsidRPr="00C07345" w:rsidRDefault="00C07345" w:rsidP="00C07345">
            <w:pPr>
              <w:pStyle w:val="Prrafodelista"/>
              <w:numPr>
                <w:ilvl w:val="0"/>
                <w:numId w:val="1"/>
              </w:numPr>
              <w:rPr>
                <w:color w:val="C45911" w:themeColor="accent2" w:themeShade="BF"/>
              </w:rPr>
            </w:pPr>
            <w:r w:rsidRPr="00C07345">
              <w:rPr>
                <w:b/>
                <w:bCs/>
                <w:color w:val="767171" w:themeColor="background2" w:themeShade="80"/>
                <w:sz w:val="24"/>
                <w:szCs w:val="24"/>
              </w:rPr>
              <w:t>git config --global user.email email@email.com</w:t>
            </w:r>
          </w:p>
        </w:tc>
        <w:tc>
          <w:tcPr>
            <w:tcW w:w="4394" w:type="dxa"/>
            <w:vAlign w:val="center"/>
          </w:tcPr>
          <w:p w14:paraId="5F10F95D" w14:textId="2DEE3271" w:rsidR="00C07345" w:rsidRPr="00C07345" w:rsidRDefault="00C07345" w:rsidP="00A179B0">
            <w:pPr>
              <w:jc w:val="center"/>
              <w:rPr>
                <w:color w:val="ED7D31" w:themeColor="accent2"/>
              </w:rPr>
            </w:pPr>
            <w:r w:rsidRPr="00C07345">
              <w:rPr>
                <w:b/>
                <w:bCs/>
                <w:color w:val="ED7D31" w:themeColor="accent2"/>
              </w:rPr>
              <w:t>Asigna el mail de manera permanente para la terminal</w:t>
            </w:r>
          </w:p>
        </w:tc>
      </w:tr>
      <w:tr w:rsidR="00F866CF" w14:paraId="31EAC697" w14:textId="77777777" w:rsidTr="00A179B0">
        <w:trPr>
          <w:trHeight w:val="390"/>
        </w:trPr>
        <w:tc>
          <w:tcPr>
            <w:tcW w:w="4887" w:type="dxa"/>
            <w:vAlign w:val="center"/>
          </w:tcPr>
          <w:p w14:paraId="62BE5C33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init</w:t>
            </w:r>
          </w:p>
        </w:tc>
        <w:tc>
          <w:tcPr>
            <w:tcW w:w="4394" w:type="dxa"/>
            <w:vAlign w:val="center"/>
          </w:tcPr>
          <w:p w14:paraId="3BE3EC3D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Crear un nuevo repositorio</w:t>
            </w:r>
          </w:p>
        </w:tc>
      </w:tr>
      <w:tr w:rsidR="00F866CF" w14:paraId="29277FAB" w14:textId="77777777" w:rsidTr="00A179B0">
        <w:trPr>
          <w:trHeight w:val="831"/>
        </w:trPr>
        <w:tc>
          <w:tcPr>
            <w:tcW w:w="4887" w:type="dxa"/>
            <w:vAlign w:val="center"/>
          </w:tcPr>
          <w:p w14:paraId="16D14DF3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status</w:t>
            </w:r>
          </w:p>
        </w:tc>
        <w:tc>
          <w:tcPr>
            <w:tcW w:w="4394" w:type="dxa"/>
            <w:vAlign w:val="center"/>
          </w:tcPr>
          <w:p w14:paraId="76A81481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(muestra el estado de los archivos en su repositorio)</w:t>
            </w:r>
          </w:p>
        </w:tc>
      </w:tr>
      <w:tr w:rsidR="00F866CF" w14:paraId="2A7D4C59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6B597EB0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add nombre_archivo_directorio</w:t>
            </w:r>
          </w:p>
        </w:tc>
        <w:tc>
          <w:tcPr>
            <w:tcW w:w="4394" w:type="dxa"/>
            <w:vAlign w:val="center"/>
          </w:tcPr>
          <w:p w14:paraId="635E0F49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Añade un archivo especifico a la mesa de trabajo.</w:t>
            </w:r>
          </w:p>
        </w:tc>
      </w:tr>
      <w:tr w:rsidR="00F866CF" w14:paraId="7901F6F2" w14:textId="77777777" w:rsidTr="00A179B0">
        <w:trPr>
          <w:trHeight w:val="831"/>
        </w:trPr>
        <w:tc>
          <w:tcPr>
            <w:tcW w:w="4887" w:type="dxa"/>
            <w:vAlign w:val="center"/>
          </w:tcPr>
          <w:p w14:paraId="23E6AA3B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add .</w:t>
            </w:r>
          </w:p>
        </w:tc>
        <w:tc>
          <w:tcPr>
            <w:tcW w:w="4394" w:type="dxa"/>
            <w:vAlign w:val="center"/>
          </w:tcPr>
          <w:p w14:paraId="631D603D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Añade todos los archivos al área de trabajo.</w:t>
            </w:r>
          </w:p>
        </w:tc>
      </w:tr>
      <w:tr w:rsidR="00F866CF" w14:paraId="6CEDC4FD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5B6BAC9B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commit nombre_archivo -m "mensaje del commit"</w:t>
            </w:r>
          </w:p>
        </w:tc>
        <w:tc>
          <w:tcPr>
            <w:tcW w:w="4394" w:type="dxa"/>
            <w:vAlign w:val="center"/>
          </w:tcPr>
          <w:p w14:paraId="4CC9988A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proofErr w:type="spellStart"/>
            <w:r w:rsidRPr="000F4AB3">
              <w:rPr>
                <w:b/>
                <w:bCs/>
                <w:color w:val="ED7D31" w:themeColor="accent2"/>
              </w:rPr>
              <w:t>Commitea</w:t>
            </w:r>
            <w:proofErr w:type="spellEnd"/>
            <w:r w:rsidRPr="000F4AB3">
              <w:rPr>
                <w:b/>
                <w:bCs/>
                <w:color w:val="ED7D31" w:themeColor="accent2"/>
              </w:rPr>
              <w:t xml:space="preserve"> el archivo o el directorio al que se le asigne</w:t>
            </w:r>
          </w:p>
        </w:tc>
      </w:tr>
      <w:tr w:rsidR="00F866CF" w14:paraId="780360FE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78AB1C76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rm archivo</w:t>
            </w:r>
          </w:p>
        </w:tc>
        <w:tc>
          <w:tcPr>
            <w:tcW w:w="4394" w:type="dxa"/>
            <w:vAlign w:val="center"/>
          </w:tcPr>
          <w:p w14:paraId="576FD320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Remueve un archivo en especifico</w:t>
            </w:r>
          </w:p>
        </w:tc>
      </w:tr>
      <w:tr w:rsidR="00F866CF" w14:paraId="63BD897B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34ACDF78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rm -r directorio</w:t>
            </w:r>
          </w:p>
        </w:tc>
        <w:tc>
          <w:tcPr>
            <w:tcW w:w="4394" w:type="dxa"/>
            <w:vAlign w:val="center"/>
          </w:tcPr>
          <w:p w14:paraId="6705C759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Remueve el directorio y los archivos que contenga</w:t>
            </w:r>
          </w:p>
        </w:tc>
      </w:tr>
      <w:tr w:rsidR="00F866CF" w14:paraId="58154119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79501FF4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checkout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-- archivo</w:t>
            </w:r>
          </w:p>
        </w:tc>
        <w:tc>
          <w:tcPr>
            <w:tcW w:w="4394" w:type="dxa"/>
            <w:vAlign w:val="center"/>
          </w:tcPr>
          <w:p w14:paraId="11E6BF8A" w14:textId="77777777" w:rsidR="00F866CF" w:rsidRDefault="00F866CF" w:rsidP="00A179B0">
            <w:pPr>
              <w:jc w:val="center"/>
            </w:pPr>
            <w:r w:rsidRPr="000F4AB3">
              <w:rPr>
                <w:b/>
                <w:bCs/>
                <w:color w:val="ED7D31" w:themeColor="accent2"/>
              </w:rPr>
              <w:t>Deshace el cambio local en su directorio de trabajo local</w:t>
            </w:r>
            <w:r>
              <w:t xml:space="preserve"> </w:t>
            </w:r>
          </w:p>
          <w:p w14:paraId="5C4EDA30" w14:textId="77777777" w:rsidR="00F866CF" w:rsidRPr="0042671B" w:rsidRDefault="00F866CF" w:rsidP="00A179B0">
            <w:pPr>
              <w:jc w:val="center"/>
              <w:rPr>
                <w:sz w:val="20"/>
                <w:szCs w:val="20"/>
              </w:rPr>
            </w:pPr>
            <w:r w:rsidRPr="0042671B">
              <w:rPr>
                <w:sz w:val="20"/>
                <w:szCs w:val="20"/>
              </w:rPr>
              <w:t>(</w:t>
            </w:r>
            <w:r w:rsidRPr="0042671B">
              <w:rPr>
                <w:color w:val="767171" w:themeColor="background2" w:themeShade="80"/>
                <w:sz w:val="20"/>
                <w:szCs w:val="20"/>
              </w:rPr>
              <w:t>solo debe usarse mientras el archivo no se haya añadido todavía al área d</w:t>
            </w:r>
            <w:r>
              <w:rPr>
                <w:color w:val="767171" w:themeColor="background2" w:themeShade="80"/>
                <w:sz w:val="20"/>
                <w:szCs w:val="20"/>
              </w:rPr>
              <w:t xml:space="preserve">e </w:t>
            </w:r>
            <w:r w:rsidRPr="0042671B">
              <w:rPr>
                <w:color w:val="767171" w:themeColor="background2" w:themeShade="80"/>
                <w:sz w:val="20"/>
                <w:szCs w:val="20"/>
              </w:rPr>
              <w:t>trabajo temporal)</w:t>
            </w:r>
          </w:p>
        </w:tc>
      </w:tr>
      <w:tr w:rsidR="00F866CF" w14:paraId="5BBDCE7B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426F37DF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reset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HEAD archivo</w:t>
            </w:r>
          </w:p>
        </w:tc>
        <w:tc>
          <w:tcPr>
            <w:tcW w:w="4394" w:type="dxa"/>
            <w:vAlign w:val="center"/>
          </w:tcPr>
          <w:p w14:paraId="3FBF2D0B" w14:textId="77777777" w:rsidR="00F866CF" w:rsidRDefault="00F866CF" w:rsidP="00A179B0">
            <w:pPr>
              <w:jc w:val="center"/>
              <w:rPr>
                <w:color w:val="767171" w:themeColor="background2" w:themeShade="80"/>
              </w:rPr>
            </w:pPr>
            <w:r w:rsidRPr="000F4AB3">
              <w:rPr>
                <w:b/>
                <w:bCs/>
                <w:color w:val="ED7D31" w:themeColor="accent2"/>
              </w:rPr>
              <w:t>Deshace el cambio local en el área de trabajo temporal</w:t>
            </w:r>
            <w:r>
              <w:t xml:space="preserve"> </w:t>
            </w:r>
            <w:r w:rsidRPr="0042671B">
              <w:rPr>
                <w:color w:val="767171" w:themeColor="background2" w:themeShade="80"/>
              </w:rPr>
              <w:t>(</w:t>
            </w:r>
            <w:proofErr w:type="spellStart"/>
            <w:r w:rsidRPr="0042671B">
              <w:rPr>
                <w:color w:val="767171" w:themeColor="background2" w:themeShade="80"/>
              </w:rPr>
              <w:t>staged</w:t>
            </w:r>
            <w:proofErr w:type="spellEnd"/>
            <w:r w:rsidRPr="004267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42671B">
              <w:rPr>
                <w:color w:val="767171" w:themeColor="background2" w:themeShade="80"/>
              </w:rPr>
              <w:t>area</w:t>
            </w:r>
            <w:proofErr w:type="spellEnd"/>
            <w:r w:rsidRPr="0042671B">
              <w:rPr>
                <w:color w:val="767171" w:themeColor="background2" w:themeShade="80"/>
              </w:rPr>
              <w:t xml:space="preserve">) </w:t>
            </w:r>
          </w:p>
          <w:p w14:paraId="242FE054" w14:textId="77777777" w:rsidR="00F866CF" w:rsidRPr="00B55047" w:rsidRDefault="00F866CF" w:rsidP="00A179B0">
            <w:pPr>
              <w:jc w:val="center"/>
              <w:rPr>
                <w:color w:val="767171" w:themeColor="background2" w:themeShade="80"/>
                <w:sz w:val="18"/>
                <w:szCs w:val="18"/>
              </w:rPr>
            </w:pPr>
            <w:r w:rsidRPr="0042671B">
              <w:rPr>
                <w:color w:val="767171" w:themeColor="background2" w:themeShade="80"/>
                <w:sz w:val="18"/>
                <w:szCs w:val="18"/>
              </w:rPr>
              <w:t>(debe usarse cuando el archivo ya ha sido añadido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42671B">
              <w:rPr>
                <w:color w:val="767171" w:themeColor="background2" w:themeShade="80"/>
                <w:sz w:val="18"/>
                <w:szCs w:val="18"/>
              </w:rPr>
              <w:t>en el área temporal)</w:t>
            </w:r>
          </w:p>
        </w:tc>
      </w:tr>
      <w:tr w:rsidR="00F866CF" w14:paraId="18369050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1BA727F7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checkout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nombre_archivo</w:t>
            </w:r>
          </w:p>
        </w:tc>
        <w:tc>
          <w:tcPr>
            <w:tcW w:w="4394" w:type="dxa"/>
          </w:tcPr>
          <w:p w14:paraId="76B4FC0E" w14:textId="77777777" w:rsidR="00F866CF" w:rsidRDefault="00F866CF" w:rsidP="00A179B0">
            <w:pPr>
              <w:jc w:val="center"/>
            </w:pPr>
            <w:r w:rsidRPr="000F4AB3">
              <w:rPr>
                <w:b/>
                <w:bCs/>
                <w:color w:val="ED7D31" w:themeColor="accent2"/>
              </w:rPr>
              <w:t>Permite realizar el cambio de directorio</w:t>
            </w:r>
          </w:p>
        </w:tc>
      </w:tr>
      <w:tr w:rsidR="00F866CF" w14:paraId="6312D561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004AFDD8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 remote -v</w:t>
            </w:r>
          </w:p>
        </w:tc>
        <w:tc>
          <w:tcPr>
            <w:tcW w:w="4394" w:type="dxa"/>
            <w:vAlign w:val="center"/>
          </w:tcPr>
          <w:p w14:paraId="57F90476" w14:textId="77777777" w:rsidR="00F866CF" w:rsidRDefault="00F866CF" w:rsidP="00A179B0">
            <w:pPr>
              <w:jc w:val="center"/>
            </w:pPr>
            <w:r w:rsidRPr="000F4AB3">
              <w:rPr>
                <w:b/>
                <w:bCs/>
                <w:color w:val="ED7D31" w:themeColor="accent2"/>
              </w:rPr>
              <w:t>Ver los repositorios remotos</w:t>
            </w:r>
          </w:p>
          <w:p w14:paraId="072CF72B" w14:textId="77777777" w:rsidR="00F866CF" w:rsidRPr="0042671B" w:rsidRDefault="00F866CF" w:rsidP="00A179B0">
            <w:pPr>
              <w:jc w:val="center"/>
              <w:rPr>
                <w:color w:val="767171" w:themeColor="background2" w:themeShade="80"/>
                <w:sz w:val="20"/>
                <w:szCs w:val="20"/>
              </w:rPr>
            </w:pPr>
            <w:r w:rsidRPr="0042671B">
              <w:rPr>
                <w:color w:val="767171" w:themeColor="background2" w:themeShade="80"/>
                <w:sz w:val="20"/>
                <w:szCs w:val="20"/>
              </w:rPr>
              <w:t>(para saber a dónde se envían los cambios o</w:t>
            </w:r>
            <w:r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42671B">
              <w:rPr>
                <w:color w:val="767171" w:themeColor="background2" w:themeShade="80"/>
                <w:sz w:val="20"/>
                <w:szCs w:val="20"/>
              </w:rPr>
              <w:t>de dónde los descargamos)</w:t>
            </w:r>
          </w:p>
        </w:tc>
      </w:tr>
      <w:tr w:rsidR="00F866CF" w14:paraId="0D995719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6490E33F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pull</w:t>
            </w:r>
            <w:proofErr w:type="spellEnd"/>
          </w:p>
        </w:tc>
        <w:tc>
          <w:tcPr>
            <w:tcW w:w="4394" w:type="dxa"/>
            <w:vAlign w:val="center"/>
          </w:tcPr>
          <w:p w14:paraId="256ACF24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Actualiza los archivos contra la rama actual</w:t>
            </w:r>
          </w:p>
        </w:tc>
      </w:tr>
      <w:tr w:rsidR="00F866CF" w14:paraId="4724E499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4EAF0457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fetch</w:t>
            </w:r>
            <w:proofErr w:type="spellEnd"/>
          </w:p>
        </w:tc>
        <w:tc>
          <w:tcPr>
            <w:tcW w:w="4394" w:type="dxa"/>
            <w:vAlign w:val="center"/>
          </w:tcPr>
          <w:p w14:paraId="2B466888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Obtener los cambios, pero no los aplica a rama actual.</w:t>
            </w:r>
          </w:p>
        </w:tc>
      </w:tr>
      <w:tr w:rsidR="00F866CF" w14:paraId="007060E7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6D62AE73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lastRenderedPageBreak/>
              <w:t xml:space="preserve">git clone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git@github.com:minombre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/archivo-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git.git</w:t>
            </w:r>
            <w:proofErr w:type="spellEnd"/>
          </w:p>
        </w:tc>
        <w:tc>
          <w:tcPr>
            <w:tcW w:w="4394" w:type="dxa"/>
            <w:vAlign w:val="center"/>
          </w:tcPr>
          <w:p w14:paraId="7DCB6F0E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Clona un repositorio remoto existente</w:t>
            </w:r>
          </w:p>
        </w:tc>
      </w:tr>
      <w:tr w:rsidR="00F866CF" w14:paraId="5EEDFFA7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72423849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branch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nuevaBranch_nombre</w:t>
            </w:r>
            <w:proofErr w:type="spellEnd"/>
          </w:p>
        </w:tc>
        <w:tc>
          <w:tcPr>
            <w:tcW w:w="4394" w:type="dxa"/>
            <w:vAlign w:val="center"/>
          </w:tcPr>
          <w:p w14:paraId="71763577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Crea una nueva rama</w:t>
            </w:r>
          </w:p>
        </w:tc>
      </w:tr>
      <w:tr w:rsidR="00F866CF" w14:paraId="677E902A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6B759962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checkout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nuevaBranch_nombre</w:t>
            </w:r>
            <w:proofErr w:type="spellEnd"/>
          </w:p>
        </w:tc>
        <w:tc>
          <w:tcPr>
            <w:tcW w:w="4394" w:type="dxa"/>
            <w:vAlign w:val="center"/>
          </w:tcPr>
          <w:p w14:paraId="198A3E23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 xml:space="preserve">Cambia a una rama existente, y el puntero (head) pasa a apuntar a esta rama y no al a </w:t>
            </w:r>
            <w:proofErr w:type="spellStart"/>
            <w:r w:rsidRPr="000F4AB3">
              <w:rPr>
                <w:b/>
                <w:bCs/>
                <w:color w:val="ED7D31" w:themeColor="accent2"/>
              </w:rPr>
              <w:t>main</w:t>
            </w:r>
            <w:proofErr w:type="spellEnd"/>
          </w:p>
        </w:tc>
      </w:tr>
      <w:tr w:rsidR="00F866CF" w14:paraId="25531D85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7D6D9816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checkout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-b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nuevaBranch_nombre</w:t>
            </w:r>
            <w:proofErr w:type="spellEnd"/>
          </w:p>
        </w:tc>
        <w:tc>
          <w:tcPr>
            <w:tcW w:w="4394" w:type="dxa"/>
            <w:vAlign w:val="center"/>
          </w:tcPr>
          <w:p w14:paraId="7070755B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Crea una nueva rama y el head apunta a ella</w:t>
            </w:r>
          </w:p>
        </w:tc>
      </w:tr>
      <w:tr w:rsidR="00F866CF" w14:paraId="51CC808D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00A03BBB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merge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nuevaBranch_nombre</w:t>
            </w:r>
            <w:proofErr w:type="spellEnd"/>
          </w:p>
        </w:tc>
        <w:tc>
          <w:tcPr>
            <w:tcW w:w="4394" w:type="dxa"/>
            <w:vAlign w:val="center"/>
          </w:tcPr>
          <w:p w14:paraId="1E202231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 xml:space="preserve">Resuelve la unión </w:t>
            </w:r>
            <w:r w:rsidRPr="00B55047">
              <w:rPr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r w:rsidRPr="00B55047">
              <w:rPr>
                <w:color w:val="767171" w:themeColor="background2" w:themeShade="80"/>
                <w:sz w:val="20"/>
                <w:szCs w:val="20"/>
              </w:rPr>
              <w:t>merge</w:t>
            </w:r>
            <w:proofErr w:type="spellEnd"/>
            <w:r w:rsidRPr="00B55047">
              <w:rPr>
                <w:color w:val="767171" w:themeColor="background2" w:themeShade="80"/>
                <w:sz w:val="20"/>
                <w:szCs w:val="20"/>
              </w:rPr>
              <w:t>)</w:t>
            </w:r>
            <w:r w:rsidRPr="000F4AB3">
              <w:rPr>
                <w:b/>
                <w:bCs/>
                <w:color w:val="ED7D31" w:themeColor="accent2"/>
              </w:rPr>
              <w:t xml:space="preserve"> entre las ramas</w:t>
            </w:r>
          </w:p>
        </w:tc>
      </w:tr>
      <w:tr w:rsidR="00F866CF" w14:paraId="3B88C613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2D6C82E5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4394" w:type="dxa"/>
            <w:vAlign w:val="center"/>
          </w:tcPr>
          <w:p w14:paraId="36E648EF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Lista Ramas</w:t>
            </w:r>
          </w:p>
        </w:tc>
      </w:tr>
      <w:tr w:rsidR="00F866CF" w14:paraId="547786DB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0923AB29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pull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origin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nombreeBranch</w:t>
            </w:r>
            <w:proofErr w:type="spellEnd"/>
          </w:p>
        </w:tc>
        <w:tc>
          <w:tcPr>
            <w:tcW w:w="4394" w:type="dxa"/>
            <w:vAlign w:val="center"/>
          </w:tcPr>
          <w:p w14:paraId="3869F8B8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Trae los archivos de una rama existente</w:t>
            </w:r>
          </w:p>
        </w:tc>
      </w:tr>
      <w:tr w:rsidR="00F866CF" w14:paraId="4C0DA0E6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087D5B80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push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origin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nuevaBranch_nombre</w:t>
            </w:r>
            <w:proofErr w:type="spellEnd"/>
          </w:p>
        </w:tc>
        <w:tc>
          <w:tcPr>
            <w:tcW w:w="4394" w:type="dxa"/>
            <w:vAlign w:val="center"/>
          </w:tcPr>
          <w:p w14:paraId="4C2BEC1B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Sube la rama al repositorio remoto</w:t>
            </w:r>
          </w:p>
        </w:tc>
      </w:tr>
      <w:tr w:rsidR="00F866CF" w14:paraId="08F6A789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41E27045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merge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--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abort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o 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reset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--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merge</w:t>
            </w:r>
            <w:proofErr w:type="spellEnd"/>
          </w:p>
        </w:tc>
        <w:tc>
          <w:tcPr>
            <w:tcW w:w="4394" w:type="dxa"/>
            <w:vAlign w:val="center"/>
          </w:tcPr>
          <w:p w14:paraId="26F9E34E" w14:textId="77777777" w:rsidR="00F866CF" w:rsidRPr="000F4AB3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 w:rsidRPr="000F4AB3">
              <w:rPr>
                <w:b/>
                <w:bCs/>
                <w:color w:val="ED7D31" w:themeColor="accent2"/>
              </w:rPr>
              <w:t>Cuando tenemos problemas con la unión</w:t>
            </w:r>
          </w:p>
          <w:p w14:paraId="5B91F1D0" w14:textId="77777777" w:rsidR="00F866CF" w:rsidRDefault="00F866CF" w:rsidP="00A179B0">
            <w:pPr>
              <w:jc w:val="center"/>
            </w:pPr>
            <w:r w:rsidRPr="00B55047">
              <w:rPr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r w:rsidRPr="00B55047">
              <w:rPr>
                <w:color w:val="767171" w:themeColor="background2" w:themeShade="80"/>
                <w:sz w:val="20"/>
                <w:szCs w:val="20"/>
              </w:rPr>
              <w:t>merge</w:t>
            </w:r>
            <w:proofErr w:type="spellEnd"/>
            <w:r w:rsidRPr="00B55047">
              <w:rPr>
                <w:color w:val="767171" w:themeColor="background2" w:themeShade="80"/>
                <w:sz w:val="20"/>
                <w:szCs w:val="20"/>
              </w:rPr>
              <w:t>)</w:t>
            </w:r>
            <w:r w:rsidRPr="000F4AB3">
              <w:rPr>
                <w:b/>
                <w:bCs/>
                <w:color w:val="ED7D31" w:themeColor="accent2"/>
              </w:rPr>
              <w:t xml:space="preserve"> y queremos deshacerla</w:t>
            </w:r>
          </w:p>
        </w:tc>
      </w:tr>
      <w:tr w:rsidR="00F866CF" w14:paraId="1C1963B8" w14:textId="77777777" w:rsidTr="00A179B0">
        <w:trPr>
          <w:trHeight w:val="808"/>
        </w:trPr>
        <w:tc>
          <w:tcPr>
            <w:tcW w:w="4887" w:type="dxa"/>
            <w:vAlign w:val="center"/>
          </w:tcPr>
          <w:p w14:paraId="7985E69E" w14:textId="77777777" w:rsidR="00F866CF" w:rsidRPr="0042671B" w:rsidRDefault="00F866CF" w:rsidP="00F866CF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git </w:t>
            </w:r>
            <w:proofErr w:type="spellStart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>reset</w:t>
            </w:r>
            <w:proofErr w:type="spellEnd"/>
            <w:r w:rsidRPr="0042671B">
              <w:rPr>
                <w:b/>
                <w:bCs/>
                <w:color w:val="767171" w:themeColor="background2" w:themeShade="80"/>
                <w:sz w:val="24"/>
                <w:szCs w:val="24"/>
              </w:rPr>
              <w:t xml:space="preserve"> HEAD</w:t>
            </w:r>
          </w:p>
        </w:tc>
        <w:tc>
          <w:tcPr>
            <w:tcW w:w="4394" w:type="dxa"/>
            <w:vAlign w:val="center"/>
          </w:tcPr>
          <w:p w14:paraId="20ED2FEA" w14:textId="77777777" w:rsidR="00F866CF" w:rsidRDefault="00F866CF" w:rsidP="00A179B0">
            <w:pPr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Vuelve</w:t>
            </w:r>
            <w:r w:rsidRPr="000F4AB3">
              <w:rPr>
                <w:b/>
                <w:bCs/>
                <w:color w:val="ED7D31" w:themeColor="accent2"/>
              </w:rPr>
              <w:t xml:space="preserve"> a un commit anterior </w:t>
            </w:r>
          </w:p>
          <w:p w14:paraId="4653E8DE" w14:textId="77777777" w:rsidR="00F866CF" w:rsidRDefault="00F866CF" w:rsidP="00A179B0">
            <w:pPr>
              <w:jc w:val="center"/>
            </w:pPr>
            <w:r w:rsidRPr="00B55047">
              <w:rPr>
                <w:color w:val="767171" w:themeColor="background2" w:themeShade="80"/>
                <w:sz w:val="20"/>
                <w:szCs w:val="20"/>
              </w:rPr>
              <w:t xml:space="preserve">(si queremos volver a más de un commit, debemos poner el número de </w:t>
            </w:r>
            <w:proofErr w:type="spellStart"/>
            <w:r w:rsidRPr="00B55047">
              <w:rPr>
                <w:color w:val="767171" w:themeColor="background2" w:themeShade="80"/>
                <w:sz w:val="20"/>
                <w:szCs w:val="20"/>
              </w:rPr>
              <w:t>commits</w:t>
            </w:r>
            <w:proofErr w:type="spellEnd"/>
            <w:r w:rsidRPr="00B55047">
              <w:rPr>
                <w:color w:val="767171" w:themeColor="background2" w:themeShade="80"/>
                <w:sz w:val="20"/>
                <w:szCs w:val="20"/>
              </w:rPr>
              <w:t xml:space="preserve"> después de HEAD)</w:t>
            </w:r>
          </w:p>
        </w:tc>
      </w:tr>
    </w:tbl>
    <w:p w14:paraId="0370DF13" w14:textId="77777777" w:rsidR="00F866CF" w:rsidRPr="00B46ACF" w:rsidRDefault="00F866CF" w:rsidP="00B46ACF">
      <w:pPr>
        <w:rPr>
          <w:rFonts w:ascii="Amasis MT Pro Light" w:hAnsi="Amasis MT Pro Light"/>
        </w:rPr>
      </w:pPr>
    </w:p>
    <w:sectPr w:rsidR="00F866CF" w:rsidRPr="00B46ACF" w:rsidSect="002470A6">
      <w:headerReference w:type="default" r:id="rId8"/>
      <w:pgSz w:w="11906" w:h="16838"/>
      <w:pgMar w:top="1417" w:right="1701" w:bottom="1417" w:left="1701" w:header="708" w:footer="708" w:gutter="0"/>
      <w:pgBorders w:offsetFrom="page">
        <w:top w:val="threeDEngrave" w:sz="24" w:space="24" w:color="E6164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7271" w14:textId="77777777" w:rsidR="00595AE0" w:rsidRDefault="00595AE0" w:rsidP="002470A6">
      <w:pPr>
        <w:spacing w:after="0" w:line="240" w:lineRule="auto"/>
      </w:pPr>
      <w:r>
        <w:separator/>
      </w:r>
    </w:p>
  </w:endnote>
  <w:endnote w:type="continuationSeparator" w:id="0">
    <w:p w14:paraId="67788BF2" w14:textId="77777777" w:rsidR="00595AE0" w:rsidRDefault="00595AE0" w:rsidP="0024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AD8D" w14:textId="77777777" w:rsidR="00595AE0" w:rsidRDefault="00595AE0" w:rsidP="002470A6">
      <w:pPr>
        <w:spacing w:after="0" w:line="240" w:lineRule="auto"/>
      </w:pPr>
      <w:r>
        <w:separator/>
      </w:r>
    </w:p>
  </w:footnote>
  <w:footnote w:type="continuationSeparator" w:id="0">
    <w:p w14:paraId="2E1A171B" w14:textId="77777777" w:rsidR="00595AE0" w:rsidRDefault="00595AE0" w:rsidP="0024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F940" w14:textId="75CAC34A" w:rsidR="002470A6" w:rsidRDefault="002470A6" w:rsidP="004A319F">
    <w:pPr>
      <w:pStyle w:val="Encabezado"/>
      <w:jc w:val="right"/>
    </w:pPr>
    <w:r>
      <w:rPr>
        <w:noProof/>
        <w:sz w:val="36"/>
        <w:szCs w:val="36"/>
      </w:rPr>
      <w:drawing>
        <wp:inline distT="0" distB="0" distL="0" distR="0" wp14:anchorId="71E75D9C" wp14:editId="38602373">
          <wp:extent cx="1455549" cy="436665"/>
          <wp:effectExtent l="0" t="0" r="0" b="1905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228" cy="460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0CE"/>
    <w:multiLevelType w:val="hybridMultilevel"/>
    <w:tmpl w:val="882C941A"/>
    <w:lvl w:ilvl="0" w:tplc="45CACAA2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color w:val="70AD47" w:themeColor="accent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0189"/>
    <w:multiLevelType w:val="hybridMultilevel"/>
    <w:tmpl w:val="1218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2FF6"/>
    <w:multiLevelType w:val="hybridMultilevel"/>
    <w:tmpl w:val="3F4008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74533">
    <w:abstractNumId w:val="0"/>
  </w:num>
  <w:num w:numId="2" w16cid:durableId="602108706">
    <w:abstractNumId w:val="2"/>
  </w:num>
  <w:num w:numId="3" w16cid:durableId="21358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A6"/>
    <w:rsid w:val="002470A6"/>
    <w:rsid w:val="003F2428"/>
    <w:rsid w:val="004A319F"/>
    <w:rsid w:val="004D7B08"/>
    <w:rsid w:val="00595AE0"/>
    <w:rsid w:val="00B46ACF"/>
    <w:rsid w:val="00C07345"/>
    <w:rsid w:val="00E404A1"/>
    <w:rsid w:val="00F8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E187"/>
  <w15:chartTrackingRefBased/>
  <w15:docId w15:val="{4C24D981-85A1-46D7-9581-EFF330B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0A6"/>
  </w:style>
  <w:style w:type="paragraph" w:styleId="Piedepgina">
    <w:name w:val="footer"/>
    <w:basedOn w:val="Normal"/>
    <w:link w:val="PiedepginaCar"/>
    <w:uiPriority w:val="99"/>
    <w:unhideWhenUsed/>
    <w:rsid w:val="0024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0A6"/>
  </w:style>
  <w:style w:type="table" w:styleId="Tablaconcuadrcula">
    <w:name w:val="Table Grid"/>
    <w:basedOn w:val="Tablanormal"/>
    <w:uiPriority w:val="39"/>
    <w:rsid w:val="00F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casas</dc:creator>
  <cp:keywords/>
  <dc:description/>
  <cp:lastModifiedBy>santi casas</cp:lastModifiedBy>
  <cp:revision>2</cp:revision>
  <dcterms:created xsi:type="dcterms:W3CDTF">2022-06-05T22:15:00Z</dcterms:created>
  <dcterms:modified xsi:type="dcterms:W3CDTF">2022-06-05T22:15:00Z</dcterms:modified>
</cp:coreProperties>
</file>